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91E" w:rsidRDefault="00D2591E">
      <w:pPr>
        <w:pStyle w:val="BodyText"/>
        <w:ind w:left="0"/>
        <w:jc w:val="left"/>
        <w:rPr>
          <w:sz w:val="12"/>
        </w:rPr>
      </w:pPr>
    </w:p>
    <w:tbl>
      <w:tblPr>
        <w:tblW w:w="0" w:type="auto"/>
        <w:tblInd w:w="142" w:type="dxa"/>
        <w:tblLayout w:type="fixed"/>
        <w:tblCellMar>
          <w:left w:w="0" w:type="dxa"/>
          <w:right w:w="0" w:type="dxa"/>
        </w:tblCellMar>
        <w:tblLook w:val="01E0" w:firstRow="1" w:lastRow="1" w:firstColumn="1" w:lastColumn="1" w:noHBand="0" w:noVBand="0"/>
      </w:tblPr>
      <w:tblGrid>
        <w:gridCol w:w="3196"/>
        <w:gridCol w:w="5734"/>
      </w:tblGrid>
      <w:tr w:rsidR="00D2591E" w:rsidTr="007C539D">
        <w:trPr>
          <w:trHeight w:val="655"/>
        </w:trPr>
        <w:tc>
          <w:tcPr>
            <w:tcW w:w="3196" w:type="dxa"/>
          </w:tcPr>
          <w:p w:rsidR="00D2591E" w:rsidRPr="007C539D" w:rsidRDefault="006458BD" w:rsidP="007C539D">
            <w:pPr>
              <w:pStyle w:val="TableParagraph"/>
              <w:spacing w:line="240" w:lineRule="auto"/>
              <w:ind w:left="142" w:hanging="30"/>
              <w:rPr>
                <w:b/>
                <w:sz w:val="26"/>
                <w:lang w:val="en-US"/>
              </w:rPr>
            </w:pPr>
            <w:r>
              <w:rPr>
                <w:b/>
                <w:sz w:val="26"/>
              </w:rPr>
              <w:t>HỘI</w:t>
            </w:r>
            <w:r>
              <w:rPr>
                <w:b/>
                <w:spacing w:val="-14"/>
                <w:sz w:val="26"/>
              </w:rPr>
              <w:t xml:space="preserve"> </w:t>
            </w:r>
            <w:r>
              <w:rPr>
                <w:b/>
                <w:sz w:val="26"/>
              </w:rPr>
              <w:t>ĐỒNG</w:t>
            </w:r>
            <w:r>
              <w:rPr>
                <w:b/>
                <w:spacing w:val="-14"/>
                <w:sz w:val="26"/>
              </w:rPr>
              <w:t xml:space="preserve"> </w:t>
            </w:r>
            <w:r>
              <w:rPr>
                <w:b/>
                <w:sz w:val="26"/>
              </w:rPr>
              <w:t>NHÂN</w:t>
            </w:r>
            <w:r>
              <w:rPr>
                <w:b/>
                <w:spacing w:val="-13"/>
                <w:sz w:val="26"/>
              </w:rPr>
              <w:t xml:space="preserve"> </w:t>
            </w:r>
            <w:r>
              <w:rPr>
                <w:b/>
                <w:sz w:val="26"/>
              </w:rPr>
              <w:t xml:space="preserve">DÂN </w:t>
            </w:r>
            <w:r w:rsidR="007C539D">
              <w:rPr>
                <w:b/>
                <w:sz w:val="26"/>
                <w:lang w:val="en-US"/>
              </w:rPr>
              <w:t>HUYỆN TU MƠ RÔNG</w:t>
            </w:r>
          </w:p>
        </w:tc>
        <w:tc>
          <w:tcPr>
            <w:tcW w:w="5734" w:type="dxa"/>
          </w:tcPr>
          <w:p w:rsidR="00D2591E" w:rsidRDefault="006458BD">
            <w:pPr>
              <w:pStyle w:val="TableParagraph"/>
              <w:spacing w:line="287" w:lineRule="exact"/>
              <w:ind w:left="214" w:firstLine="0"/>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D2591E" w:rsidRDefault="006458BD">
            <w:pPr>
              <w:pStyle w:val="TableParagraph"/>
              <w:spacing w:line="322" w:lineRule="exact"/>
              <w:ind w:left="223" w:firstLine="0"/>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tc>
      </w:tr>
      <w:tr w:rsidR="00D2591E" w:rsidTr="007C539D">
        <w:trPr>
          <w:trHeight w:val="476"/>
        </w:trPr>
        <w:tc>
          <w:tcPr>
            <w:tcW w:w="3196" w:type="dxa"/>
          </w:tcPr>
          <w:p w:rsidR="00D2591E" w:rsidRDefault="006458BD">
            <w:pPr>
              <w:pStyle w:val="TableParagraph"/>
              <w:spacing w:line="20" w:lineRule="exact"/>
              <w:ind w:left="1023" w:firstLine="0"/>
              <w:rPr>
                <w:sz w:val="2"/>
              </w:rPr>
            </w:pPr>
            <w:r>
              <w:rPr>
                <w:noProof/>
                <w:sz w:val="2"/>
                <w:lang w:val="en-US"/>
              </w:rPr>
              <mc:AlternateContent>
                <mc:Choice Requires="wpg">
                  <w:drawing>
                    <wp:inline distT="0" distB="0" distL="0" distR="0">
                      <wp:extent cx="54292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925" cy="9525"/>
                                <a:chOff x="0" y="0"/>
                                <a:chExt cx="542925" cy="9525"/>
                              </a:xfrm>
                            </wpg:grpSpPr>
                            <wps:wsp>
                              <wps:cNvPr id="2" name="Graphic 2"/>
                              <wps:cNvSpPr/>
                              <wps:spPr>
                                <a:xfrm>
                                  <a:off x="0" y="4572"/>
                                  <a:ext cx="542925" cy="1270"/>
                                </a:xfrm>
                                <a:custGeom>
                                  <a:avLst/>
                                  <a:gdLst/>
                                  <a:ahLst/>
                                  <a:cxnLst/>
                                  <a:rect l="l" t="t" r="r" b="b"/>
                                  <a:pathLst>
                                    <a:path w="542925">
                                      <a:moveTo>
                                        <a:pt x="0" y="0"/>
                                      </a:moveTo>
                                      <a:lnTo>
                                        <a:pt x="54292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3A1872" id="Group 1" o:spid="_x0000_s1026" style="width:42.75pt;height:.75pt;mso-position-horizontal-relative:char;mso-position-vertical-relative:line" coordsize="54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">
                      <v:shape id="Graphic 2" o:spid="_x0000_s1027" style="position:absolute;top:45;width:5429;height:13;visibility:visible;mso-wrap-style:square;v-text-anchor:top" coordsize="5429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Hn8MA&#10;AADaAAAADwAAAGRycy9kb3ducmV2LnhtbESPzWrDMBCE74W8g9hAb7WcHIpxrIQQaFraQ2icS26L&#10;tf5JrZWRVNt9+6hQ6HGYmW+YYjebXozkfGdZwSpJQRBXVnfcKLiUL08ZCB+QNfaWScEPedhtFw8F&#10;5tpO/EnjOTQiQtjnqKANYcil9FVLBn1iB+Lo1dYZDFG6RmqHU4SbXq7T9Fka7DgutDjQoaXq6/xt&#10;FOC1er9lcnq1riz70yE1sv44KvW4nPcbEIHm8B/+a79pBWv4vRJv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CHn8MAAADaAAAADwAAAAAAAAAAAAAAAACYAgAAZHJzL2Rv&#10;d25yZXYueG1sUEsFBgAAAAAEAAQA9QAAAIgDAAAAAA==&#10;" path="m,l542925,e" filled="f" strokeweight=".72pt">
                        <v:path arrowok="t"/>
                      </v:shape>
                      <w10:anchorlock/>
                    </v:group>
                  </w:pict>
                </mc:Fallback>
              </mc:AlternateContent>
            </w:r>
          </w:p>
          <w:p w:rsidR="00D2591E" w:rsidRDefault="006458BD">
            <w:pPr>
              <w:pStyle w:val="TableParagraph"/>
              <w:tabs>
                <w:tab w:val="left" w:pos="1261"/>
              </w:tabs>
              <w:spacing w:before="146" w:line="302" w:lineRule="exact"/>
              <w:ind w:left="258" w:firstLine="0"/>
              <w:rPr>
                <w:sz w:val="28"/>
              </w:rPr>
            </w:pPr>
            <w:r>
              <w:rPr>
                <w:spacing w:val="-5"/>
                <w:sz w:val="28"/>
              </w:rPr>
              <w:t>Số:</w:t>
            </w:r>
            <w:r>
              <w:rPr>
                <w:sz w:val="28"/>
              </w:rPr>
              <w:tab/>
            </w:r>
            <w:r>
              <w:rPr>
                <w:spacing w:val="-2"/>
                <w:sz w:val="28"/>
              </w:rPr>
              <w:t>/NQ-</w:t>
            </w:r>
            <w:r>
              <w:rPr>
                <w:spacing w:val="-4"/>
                <w:sz w:val="28"/>
              </w:rPr>
              <w:t>HĐND</w:t>
            </w:r>
          </w:p>
        </w:tc>
        <w:tc>
          <w:tcPr>
            <w:tcW w:w="5734" w:type="dxa"/>
          </w:tcPr>
          <w:p w:rsidR="00D2591E" w:rsidRDefault="006458BD">
            <w:pPr>
              <w:pStyle w:val="TableParagraph"/>
              <w:spacing w:line="20" w:lineRule="exact"/>
              <w:ind w:left="1257" w:firstLine="0"/>
              <w:rPr>
                <w:sz w:val="2"/>
              </w:rPr>
            </w:pPr>
            <w:r>
              <w:rPr>
                <w:noProof/>
                <w:sz w:val="2"/>
                <w:lang w:val="en-US"/>
              </w:rPr>
              <mc:AlternateContent>
                <mc:Choice Requires="wpg">
                  <w:drawing>
                    <wp:inline distT="0" distB="0" distL="0" distR="0">
                      <wp:extent cx="2181225"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1225" cy="9525"/>
                                <a:chOff x="0" y="0"/>
                                <a:chExt cx="2181225" cy="9525"/>
                              </a:xfrm>
                            </wpg:grpSpPr>
                            <wps:wsp>
                              <wps:cNvPr id="4" name="Graphic 4"/>
                              <wps:cNvSpPr/>
                              <wps:spPr>
                                <a:xfrm>
                                  <a:off x="0" y="4572"/>
                                  <a:ext cx="2181225" cy="1270"/>
                                </a:xfrm>
                                <a:custGeom>
                                  <a:avLst/>
                                  <a:gdLst/>
                                  <a:ahLst/>
                                  <a:cxnLst/>
                                  <a:rect l="l" t="t" r="r" b="b"/>
                                  <a:pathLst>
                                    <a:path w="2181225">
                                      <a:moveTo>
                                        <a:pt x="0" y="0"/>
                                      </a:moveTo>
                                      <a:lnTo>
                                        <a:pt x="218122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051BEF" id="Group 3" o:spid="_x0000_s1026" style="width:171.75pt;height:.75pt;mso-position-horizontal-relative:char;mso-position-vertical-relative:line" coordsize="218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">
                      <v:shape id="Graphic 4" o:spid="_x0000_s1027" style="position:absolute;top:45;width:21812;height:13;visibility:visible;mso-wrap-style:square;v-text-anchor:top" coordsize="21812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ZV8EA&#10;AADaAAAADwAAAGRycy9kb3ducmV2LnhtbESP0YrCMBRE34X9h3AX9kU0VUTWalqWBWVREHX9gEtz&#10;bYrNTWmi1r83guDjMDNnmEXe2VpcqfWVYwWjYQKCuHC64lLB8X85+AbhA7LG2jEpuJOHPPvoLTDV&#10;7sZ7uh5CKSKEfYoKTAhNKqUvDFn0Q9cQR+/kWoshyraUusVbhNtajpNkKi1WHBcMNvRrqDgfLjZS&#10;Rpst7deb8jL11ZKL1WzXN0Gpr8/uZw4iUBfe4Vf7TyuYwPNKvAEy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4GVfBAAAA2gAAAA8AAAAAAAAAAAAAAAAAmAIAAGRycy9kb3du&#10;cmV2LnhtbFBLBQYAAAAABAAEAPUAAACGAwAAAAA=&#10;" path="m,l2181225,e" filled="f" strokeweight=".72pt">
                        <v:path arrowok="t"/>
                      </v:shape>
                      <w10:anchorlock/>
                    </v:group>
                  </w:pict>
                </mc:Fallback>
              </mc:AlternateContent>
            </w:r>
          </w:p>
          <w:p w:rsidR="00D2591E" w:rsidRDefault="007C539D">
            <w:pPr>
              <w:pStyle w:val="TableParagraph"/>
              <w:tabs>
                <w:tab w:val="left" w:pos="2356"/>
                <w:tab w:val="left" w:pos="3415"/>
              </w:tabs>
              <w:spacing w:before="134" w:line="302" w:lineRule="exact"/>
              <w:ind w:left="217" w:firstLine="0"/>
              <w:jc w:val="center"/>
              <w:rPr>
                <w:i/>
                <w:sz w:val="28"/>
              </w:rPr>
            </w:pPr>
            <w:r>
              <w:rPr>
                <w:i/>
                <w:sz w:val="28"/>
                <w:lang w:val="en-US"/>
              </w:rPr>
              <w:t>Tu Mơ Rông</w:t>
            </w:r>
            <w:r w:rsidR="006458BD">
              <w:rPr>
                <w:i/>
                <w:sz w:val="28"/>
              </w:rPr>
              <w:t>,</w:t>
            </w:r>
            <w:r w:rsidR="006458BD">
              <w:rPr>
                <w:i/>
                <w:spacing w:val="-1"/>
                <w:sz w:val="28"/>
              </w:rPr>
              <w:t xml:space="preserve"> </w:t>
            </w:r>
            <w:r w:rsidR="006458BD">
              <w:rPr>
                <w:i/>
                <w:spacing w:val="-4"/>
                <w:sz w:val="28"/>
              </w:rPr>
              <w:t>ngày</w:t>
            </w:r>
            <w:r w:rsidR="006458BD">
              <w:rPr>
                <w:i/>
                <w:sz w:val="28"/>
              </w:rPr>
              <w:tab/>
            </w:r>
            <w:r w:rsidR="001971A3">
              <w:rPr>
                <w:i/>
                <w:sz w:val="28"/>
                <w:lang w:val="en-US"/>
              </w:rPr>
              <w:t xml:space="preserve">   </w:t>
            </w:r>
            <w:r w:rsidR="006458BD">
              <w:rPr>
                <w:i/>
                <w:spacing w:val="-4"/>
                <w:sz w:val="28"/>
              </w:rPr>
              <w:t>tháng</w:t>
            </w:r>
            <w:r w:rsidR="001971A3">
              <w:rPr>
                <w:i/>
                <w:spacing w:val="-4"/>
                <w:sz w:val="28"/>
                <w:lang w:val="en-US"/>
              </w:rPr>
              <w:t xml:space="preserve">     </w:t>
            </w:r>
            <w:r w:rsidR="006458BD">
              <w:rPr>
                <w:i/>
                <w:sz w:val="28"/>
              </w:rPr>
              <w:tab/>
              <w:t>năm</w:t>
            </w:r>
            <w:r w:rsidR="006458BD">
              <w:rPr>
                <w:i/>
                <w:spacing w:val="-5"/>
                <w:sz w:val="28"/>
              </w:rPr>
              <w:t xml:space="preserve"> </w:t>
            </w:r>
            <w:r w:rsidR="006458BD">
              <w:rPr>
                <w:i/>
                <w:spacing w:val="-4"/>
                <w:sz w:val="28"/>
              </w:rPr>
              <w:t>2024</w:t>
            </w:r>
          </w:p>
        </w:tc>
      </w:tr>
    </w:tbl>
    <w:p w:rsidR="00D2591E" w:rsidRDefault="006458BD">
      <w:pPr>
        <w:pStyle w:val="BodyText"/>
        <w:spacing w:before="9"/>
        <w:ind w:left="0"/>
        <w:jc w:val="left"/>
        <w:rPr>
          <w:sz w:val="10"/>
        </w:rPr>
      </w:pPr>
      <w:r>
        <w:rPr>
          <w:noProof/>
          <w:lang w:val="en-US"/>
        </w:rPr>
        <mc:AlternateContent>
          <mc:Choice Requires="wps">
            <w:drawing>
              <wp:anchor distT="0" distB="0" distL="0" distR="0" simplePos="0" relativeHeight="487588864" behindDoc="1" locked="0" layoutInCell="1" allowOverlap="1">
                <wp:simplePos x="0" y="0"/>
                <wp:positionH relativeFrom="page">
                  <wp:posOffset>1175003</wp:posOffset>
                </wp:positionH>
                <wp:positionV relativeFrom="paragraph">
                  <wp:posOffset>97521</wp:posOffset>
                </wp:positionV>
                <wp:extent cx="838200" cy="3175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317500"/>
                        </a:xfrm>
                        <a:prstGeom prst="rect">
                          <a:avLst/>
                        </a:prstGeom>
                        <a:ln w="6096">
                          <a:solidFill>
                            <a:srgbClr val="000000"/>
                          </a:solidFill>
                          <a:prstDash val="solid"/>
                        </a:ln>
                      </wps:spPr>
                      <wps:txbx>
                        <w:txbxContent>
                          <w:p w:rsidR="00D2591E" w:rsidRDefault="006458BD">
                            <w:pPr>
                              <w:spacing w:before="77"/>
                              <w:ind w:left="170"/>
                              <w:rPr>
                                <w:b/>
                                <w:sz w:val="28"/>
                              </w:rPr>
                            </w:pPr>
                            <w:r>
                              <w:rPr>
                                <w:b/>
                                <w:sz w:val="28"/>
                              </w:rPr>
                              <w:t>Dự</w:t>
                            </w:r>
                            <w:r>
                              <w:rPr>
                                <w:b/>
                                <w:spacing w:val="-3"/>
                                <w:sz w:val="28"/>
                              </w:rPr>
                              <w:t xml:space="preserve"> </w:t>
                            </w:r>
                            <w:r>
                              <w:rPr>
                                <w:b/>
                                <w:spacing w:val="-4"/>
                                <w:sz w:val="28"/>
                              </w:rPr>
                              <w:t>thảo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92.5pt;margin-top:7.7pt;width:66pt;height:2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" filled="f" strokeweight=".48pt">
                <v:path arrowok="t"/>
                <v:textbox inset="0,0,0,0">
                  <w:txbxContent>
                    <w:p w:rsidR="00D2591E" w:rsidRDefault="006458BD">
                      <w:pPr>
                        <w:spacing w:before="77"/>
                        <w:ind w:left="170"/>
                        <w:rPr>
                          <w:b/>
                          <w:sz w:val="28"/>
                        </w:rPr>
                      </w:pPr>
                      <w:r>
                        <w:rPr>
                          <w:b/>
                          <w:sz w:val="28"/>
                        </w:rPr>
                        <w:t>Dự</w:t>
                      </w:r>
                      <w:r>
                        <w:rPr>
                          <w:b/>
                          <w:spacing w:val="-3"/>
                          <w:sz w:val="28"/>
                        </w:rPr>
                        <w:t xml:space="preserve"> </w:t>
                      </w:r>
                      <w:r>
                        <w:rPr>
                          <w:b/>
                          <w:spacing w:val="-4"/>
                          <w:sz w:val="28"/>
                        </w:rPr>
                        <w:t>thảo</w:t>
                      </w:r>
                    </w:p>
                  </w:txbxContent>
                </v:textbox>
                <w10:wrap type="topAndBottom" anchorx="page"/>
              </v:shape>
            </w:pict>
          </mc:Fallback>
        </mc:AlternateContent>
      </w:r>
    </w:p>
    <w:p w:rsidR="00D2591E" w:rsidRDefault="006458BD" w:rsidP="0075632E">
      <w:pPr>
        <w:spacing w:before="120" w:line="320" w:lineRule="exact"/>
        <w:ind w:left="1650" w:right="1777"/>
        <w:jc w:val="center"/>
        <w:rPr>
          <w:b/>
          <w:sz w:val="28"/>
        </w:rPr>
      </w:pPr>
      <w:r>
        <w:rPr>
          <w:b/>
          <w:sz w:val="28"/>
        </w:rPr>
        <w:t>NGHỊ</w:t>
      </w:r>
      <w:r>
        <w:rPr>
          <w:b/>
          <w:spacing w:val="-3"/>
          <w:sz w:val="28"/>
        </w:rPr>
        <w:t xml:space="preserve"> </w:t>
      </w:r>
      <w:r>
        <w:rPr>
          <w:b/>
          <w:spacing w:val="-2"/>
          <w:sz w:val="28"/>
        </w:rPr>
        <w:t>QUYẾT</w:t>
      </w:r>
    </w:p>
    <w:p w:rsidR="00D2591E" w:rsidRPr="003A59CD" w:rsidRDefault="003A59CD" w:rsidP="003A59CD">
      <w:pPr>
        <w:ind w:firstLine="567"/>
        <w:jc w:val="center"/>
        <w:rPr>
          <w:b/>
          <w:sz w:val="28"/>
        </w:rPr>
      </w:pPr>
      <w:r>
        <w:rPr>
          <w:b/>
          <w:sz w:val="28"/>
          <w:szCs w:val="28"/>
          <w:lang w:val="en-US"/>
        </w:rPr>
        <w:t>Đ</w:t>
      </w:r>
      <w:r>
        <w:rPr>
          <w:b/>
          <w:sz w:val="28"/>
          <w:szCs w:val="28"/>
        </w:rPr>
        <w:t>iều chỉnh một số nội dung</w:t>
      </w:r>
      <w:r w:rsidRPr="0034005C">
        <w:rPr>
          <w:sz w:val="28"/>
        </w:rPr>
        <w:t xml:space="preserve"> </w:t>
      </w:r>
      <w:r w:rsidRPr="00357731">
        <w:rPr>
          <w:b/>
          <w:sz w:val="28"/>
        </w:rPr>
        <w:t>Nghị quyết số 24/NQ-HĐND, ngày 15 tháng 12 năm 2</w:t>
      </w:r>
      <w:r>
        <w:rPr>
          <w:b/>
          <w:sz w:val="28"/>
        </w:rPr>
        <w:t>023 của Hội đồng nhân dân huyện</w:t>
      </w:r>
      <w:r>
        <w:rPr>
          <w:b/>
          <w:sz w:val="28"/>
          <w:lang w:val="en-US"/>
        </w:rPr>
        <w:t xml:space="preserve"> </w:t>
      </w:r>
      <w:r w:rsidRPr="00357731">
        <w:rPr>
          <w:b/>
          <w:sz w:val="28"/>
        </w:rPr>
        <w:t>Về phê duyệt kế hoạch thực hiện chương trình mục tiêu quốc gia năm 2024 trên địa bàn huyện Tu Mơ Rông</w:t>
      </w:r>
    </w:p>
    <w:p w:rsidR="00D2591E" w:rsidRDefault="006458BD">
      <w:pPr>
        <w:pStyle w:val="BodyText"/>
        <w:ind w:left="0"/>
        <w:jc w:val="left"/>
        <w:rPr>
          <w:b/>
          <w:sz w:val="5"/>
        </w:rPr>
      </w:pPr>
      <w:r>
        <w:rPr>
          <w:noProof/>
          <w:lang w:val="en-US"/>
        </w:rPr>
        <mc:AlternateContent>
          <mc:Choice Requires="wps">
            <w:drawing>
              <wp:anchor distT="0" distB="0" distL="0" distR="0" simplePos="0" relativeHeight="487589376" behindDoc="1" locked="0" layoutInCell="1" allowOverlap="1" wp14:anchorId="7BE42007" wp14:editId="79ADAC4B">
                <wp:simplePos x="0" y="0"/>
                <wp:positionH relativeFrom="page">
                  <wp:posOffset>3284220</wp:posOffset>
                </wp:positionH>
                <wp:positionV relativeFrom="paragraph">
                  <wp:posOffset>52134</wp:posOffset>
                </wp:positionV>
                <wp:extent cx="12731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3175" cy="1270"/>
                        </a:xfrm>
                        <a:custGeom>
                          <a:avLst/>
                          <a:gdLst/>
                          <a:ahLst/>
                          <a:cxnLst/>
                          <a:rect l="l" t="t" r="r" b="b"/>
                          <a:pathLst>
                            <a:path w="1273175">
                              <a:moveTo>
                                <a:pt x="0" y="0"/>
                              </a:moveTo>
                              <a:lnTo>
                                <a:pt x="127317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1E1948" id="Graphic 6" o:spid="_x0000_s1026" style="position:absolute;margin-left:258.6pt;margin-top:4.1pt;width:100.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27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" path="m,l1273175,e" filled="f" strokeweight=".72pt">
                <v:path arrowok="t"/>
                <w10:wrap type="topAndBottom" anchorx="page"/>
              </v:shape>
            </w:pict>
          </mc:Fallback>
        </mc:AlternateContent>
      </w:r>
    </w:p>
    <w:p w:rsidR="00D2591E" w:rsidRDefault="00D2591E">
      <w:pPr>
        <w:pStyle w:val="BodyText"/>
        <w:spacing w:before="151"/>
        <w:ind w:left="0"/>
        <w:jc w:val="left"/>
        <w:rPr>
          <w:b/>
        </w:rPr>
      </w:pPr>
    </w:p>
    <w:p w:rsidR="00867A7C" w:rsidRDefault="006458BD" w:rsidP="00867A7C">
      <w:pPr>
        <w:ind w:left="1650" w:right="1777"/>
        <w:jc w:val="center"/>
        <w:rPr>
          <w:b/>
          <w:sz w:val="28"/>
        </w:rPr>
      </w:pPr>
      <w:r>
        <w:rPr>
          <w:b/>
          <w:sz w:val="28"/>
        </w:rPr>
        <w:t>HỘI</w:t>
      </w:r>
      <w:r>
        <w:rPr>
          <w:b/>
          <w:spacing w:val="-5"/>
          <w:sz w:val="28"/>
        </w:rPr>
        <w:t xml:space="preserve"> </w:t>
      </w:r>
      <w:r>
        <w:rPr>
          <w:b/>
          <w:sz w:val="28"/>
        </w:rPr>
        <w:t>ĐỒNG</w:t>
      </w:r>
      <w:r>
        <w:rPr>
          <w:b/>
          <w:spacing w:val="-5"/>
          <w:sz w:val="28"/>
        </w:rPr>
        <w:t xml:space="preserve"> </w:t>
      </w:r>
      <w:r>
        <w:rPr>
          <w:b/>
          <w:sz w:val="28"/>
        </w:rPr>
        <w:t>NHÂN</w:t>
      </w:r>
      <w:r>
        <w:rPr>
          <w:b/>
          <w:spacing w:val="-6"/>
          <w:sz w:val="28"/>
        </w:rPr>
        <w:t xml:space="preserve"> </w:t>
      </w:r>
      <w:r>
        <w:rPr>
          <w:b/>
          <w:sz w:val="28"/>
        </w:rPr>
        <w:t>DÂN</w:t>
      </w:r>
      <w:r>
        <w:rPr>
          <w:b/>
          <w:spacing w:val="-6"/>
          <w:sz w:val="28"/>
        </w:rPr>
        <w:t xml:space="preserve"> </w:t>
      </w:r>
      <w:r w:rsidR="007C539D">
        <w:rPr>
          <w:b/>
          <w:sz w:val="28"/>
          <w:lang w:val="en-US"/>
        </w:rPr>
        <w:t xml:space="preserve">HUYỆN TU MƠ </w:t>
      </w:r>
      <w:r w:rsidR="00435E89">
        <w:rPr>
          <w:b/>
          <w:sz w:val="28"/>
          <w:lang w:val="en-US"/>
        </w:rPr>
        <w:t>R</w:t>
      </w:r>
      <w:r w:rsidR="007C539D">
        <w:rPr>
          <w:b/>
          <w:sz w:val="28"/>
          <w:lang w:val="en-US"/>
        </w:rPr>
        <w:t>ÔNG</w:t>
      </w:r>
      <w:r w:rsidR="007C539D">
        <w:rPr>
          <w:b/>
          <w:sz w:val="28"/>
        </w:rPr>
        <w:t xml:space="preserve"> KHÓA XI</w:t>
      </w:r>
      <w:r w:rsidR="007C539D">
        <w:rPr>
          <w:b/>
          <w:sz w:val="28"/>
          <w:lang w:val="en-US"/>
        </w:rPr>
        <w:t>V</w:t>
      </w:r>
      <w:r>
        <w:rPr>
          <w:b/>
          <w:sz w:val="28"/>
        </w:rPr>
        <w:t xml:space="preserve"> </w:t>
      </w:r>
      <w:r w:rsidR="007C539D">
        <w:rPr>
          <w:rStyle w:val="fontstyle01"/>
          <w:lang w:val="en-US"/>
        </w:rPr>
        <w:t>NHIỆM KỲ</w:t>
      </w:r>
      <w:r w:rsidR="007C539D">
        <w:rPr>
          <w:rStyle w:val="fontstyle01"/>
        </w:rPr>
        <w:t xml:space="preserve"> 2021 – 2026</w:t>
      </w:r>
      <w:r w:rsidR="007C539D">
        <w:rPr>
          <w:rStyle w:val="fontstyle01"/>
          <w:lang w:val="en-US"/>
        </w:rPr>
        <w:t xml:space="preserve"> </w:t>
      </w:r>
      <w:r w:rsidR="007C539D">
        <w:rPr>
          <w:b/>
          <w:sz w:val="28"/>
        </w:rPr>
        <w:t>KỲ HỌP THỨ 7</w:t>
      </w:r>
    </w:p>
    <w:p w:rsidR="003A59CD" w:rsidRPr="003A59CD" w:rsidRDefault="003A59CD" w:rsidP="003A59CD">
      <w:pPr>
        <w:spacing w:before="60" w:after="40"/>
        <w:ind w:right="255" w:firstLine="567"/>
        <w:jc w:val="both"/>
        <w:rPr>
          <w:i/>
          <w:sz w:val="28"/>
          <w:szCs w:val="28"/>
          <w:lang w:val="de-DE"/>
        </w:rPr>
      </w:pPr>
      <w:r w:rsidRPr="003A59CD">
        <w:rPr>
          <w:i/>
          <w:sz w:val="28"/>
          <w:szCs w:val="28"/>
          <w:lang w:val="de-DE"/>
        </w:rPr>
        <w:t>Căn cứ Luật Tổ chức chính quyền địa phương năm 2015; Luật sửa đổi, bổ sung một số điều của Luật Tổ chức Chính phủ và Luật Tổ chức Chính quyền địa phương năm 2019;</w:t>
      </w:r>
    </w:p>
    <w:p w:rsidR="003A59CD" w:rsidRPr="003A59CD" w:rsidRDefault="003A59CD" w:rsidP="003A59CD">
      <w:pPr>
        <w:spacing w:before="60" w:after="40"/>
        <w:ind w:right="255" w:firstLine="567"/>
        <w:jc w:val="both"/>
        <w:rPr>
          <w:i/>
          <w:sz w:val="28"/>
          <w:szCs w:val="28"/>
          <w:lang w:val="de-DE"/>
        </w:rPr>
      </w:pPr>
      <w:r w:rsidRPr="003A59CD">
        <w:rPr>
          <w:i/>
          <w:sz w:val="28"/>
          <w:szCs w:val="28"/>
          <w:lang w:val="de-DE"/>
        </w:rPr>
        <w:t>Căn cứ Luật Ngân sách nhà nước năm 2015;</w:t>
      </w:r>
    </w:p>
    <w:p w:rsidR="003A59CD" w:rsidRPr="003A59CD" w:rsidRDefault="003A59CD" w:rsidP="003A59CD">
      <w:pPr>
        <w:spacing w:before="60" w:after="40"/>
        <w:ind w:right="255" w:firstLine="567"/>
        <w:jc w:val="both"/>
        <w:rPr>
          <w:i/>
          <w:sz w:val="28"/>
          <w:szCs w:val="28"/>
          <w:lang w:val="de-DE"/>
        </w:rPr>
      </w:pPr>
      <w:r w:rsidRPr="003A59CD">
        <w:rPr>
          <w:i/>
          <w:sz w:val="28"/>
          <w:szCs w:val="28"/>
          <w:lang w:val="de-DE"/>
        </w:rPr>
        <w:t>Căn cứ Luật đầu tư công số 39/2019/QH14, ngày 13 tháng 6 năm 2019;</w:t>
      </w:r>
    </w:p>
    <w:p w:rsidR="003A59CD" w:rsidRPr="003A59CD" w:rsidRDefault="003A59CD" w:rsidP="003A59CD">
      <w:pPr>
        <w:spacing w:before="60" w:after="40"/>
        <w:ind w:right="255" w:firstLine="567"/>
        <w:jc w:val="both"/>
        <w:rPr>
          <w:i/>
          <w:sz w:val="28"/>
          <w:szCs w:val="28"/>
          <w:lang w:val="de-DE"/>
        </w:rPr>
      </w:pPr>
      <w:r w:rsidRPr="003A59CD">
        <w:rPr>
          <w:i/>
          <w:sz w:val="28"/>
          <w:szCs w:val="28"/>
          <w:lang w:val="de-DE"/>
        </w:rPr>
        <w:t>Căn cứ Nghị định số 40/2020/NĐ-CP ngày 06 tháng 4 năm 2020 của Chính phủ quy định chi tiết thi hành một số điều của Luật Đầu tư công;</w:t>
      </w:r>
    </w:p>
    <w:p w:rsidR="003A59CD" w:rsidRPr="003A59CD" w:rsidRDefault="003A59CD" w:rsidP="003A59CD">
      <w:pPr>
        <w:spacing w:before="60" w:after="40"/>
        <w:ind w:right="255" w:firstLine="567"/>
        <w:jc w:val="both"/>
        <w:rPr>
          <w:i/>
          <w:sz w:val="28"/>
          <w:szCs w:val="28"/>
          <w:lang w:val="de-DE"/>
        </w:rPr>
      </w:pPr>
      <w:r w:rsidRPr="003A59CD">
        <w:rPr>
          <w:i/>
          <w:sz w:val="28"/>
          <w:szCs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3A59CD" w:rsidRPr="003A59CD" w:rsidRDefault="003A59CD" w:rsidP="003A59CD">
      <w:pPr>
        <w:spacing w:before="60" w:after="40"/>
        <w:ind w:right="255" w:firstLine="567"/>
        <w:jc w:val="both"/>
        <w:rPr>
          <w:i/>
          <w:sz w:val="28"/>
          <w:szCs w:val="28"/>
          <w:lang w:val="de-DE"/>
        </w:rPr>
      </w:pPr>
      <w:r w:rsidRPr="003A59CD">
        <w:rPr>
          <w:i/>
          <w:sz w:val="28"/>
          <w:szCs w:val="28"/>
          <w:lang w:val="de-DE"/>
        </w:rPr>
        <w:t>Căn cứ Luật đầu tư công số 29/2019/QH14, ngày 13/6/2019;</w:t>
      </w:r>
    </w:p>
    <w:p w:rsidR="003A59CD" w:rsidRPr="003A59CD" w:rsidRDefault="003A59CD" w:rsidP="003A59CD">
      <w:pPr>
        <w:spacing w:before="60" w:after="40"/>
        <w:ind w:right="255" w:firstLine="567"/>
        <w:jc w:val="both"/>
        <w:rPr>
          <w:i/>
          <w:sz w:val="28"/>
          <w:szCs w:val="28"/>
          <w:lang w:val="de-DE"/>
        </w:rPr>
      </w:pPr>
      <w:r w:rsidRPr="003A59CD">
        <w:rPr>
          <w:i/>
          <w:sz w:val="28"/>
          <w:szCs w:val="28"/>
          <w:lang w:val="de-DE"/>
        </w:rPr>
        <w:t>Căn cứ Nghị quyết số 06/NQ-HĐND ngày 06 tháng 7 năm 2022 của Hội đồng nhân dân huyện về mục tiêu, nhiệm vụ và phân bổ kế hoạch vốn đầu tư phát triển nguồn ngân sách Trung ương; mức vốn đầu tư phát triển nguồn ngân sách địa phương đối ứng thực hiện các Chương trình mục tiêu quốc gia giai đoạn 2021-2025 trên địa bàn huyện Tu Mơ Rông;</w:t>
      </w:r>
    </w:p>
    <w:p w:rsidR="003A59CD" w:rsidRPr="003A59CD" w:rsidRDefault="003A59CD" w:rsidP="003A59CD">
      <w:pPr>
        <w:spacing w:before="60" w:after="40"/>
        <w:ind w:right="255" w:firstLine="567"/>
        <w:jc w:val="both"/>
        <w:rPr>
          <w:i/>
          <w:sz w:val="28"/>
          <w:szCs w:val="28"/>
          <w:lang w:val="de-DE"/>
        </w:rPr>
      </w:pPr>
      <w:r w:rsidRPr="003A59CD">
        <w:rPr>
          <w:i/>
          <w:sz w:val="28"/>
          <w:szCs w:val="28"/>
          <w:lang w:val="de-DE"/>
        </w:rPr>
        <w:t>Căn cứ Nghị quyết số 24/NQ-HĐND, ngày 15 tháng 12 năm 2023 của Hội đồng nhân dân huyện Về phê duyệt kế hoạch thực hiện chương trình mục tiêu quốc gia năm 2024 trên địa bàn huyện Tu Mơ Rông;</w:t>
      </w:r>
    </w:p>
    <w:p w:rsidR="003A59CD" w:rsidRPr="003A59CD" w:rsidRDefault="003A59CD" w:rsidP="003A59CD">
      <w:pPr>
        <w:spacing w:before="60" w:after="40"/>
        <w:ind w:right="255" w:firstLine="567"/>
        <w:jc w:val="both"/>
        <w:rPr>
          <w:i/>
          <w:sz w:val="28"/>
          <w:szCs w:val="28"/>
          <w:lang w:val="de-DE"/>
        </w:rPr>
      </w:pPr>
      <w:r w:rsidRPr="003A59CD">
        <w:rPr>
          <w:i/>
          <w:sz w:val="28"/>
          <w:szCs w:val="28"/>
          <w:lang w:val="de-DE"/>
        </w:rPr>
        <w:t>Căn cứ Quyết định số 07/2024/QĐ-UBND, ngày 25/01/2024 của UBND tỉnh Kon Tum về ban hành Quy định quản lý, phân cấp quản lý công trình thủy lợi trên địa bàn tỉnh Kon Tum;</w:t>
      </w:r>
    </w:p>
    <w:p w:rsidR="000355C8" w:rsidRDefault="003A59CD" w:rsidP="003A59CD">
      <w:pPr>
        <w:spacing w:before="60" w:after="40"/>
        <w:ind w:right="255" w:firstLine="567"/>
        <w:jc w:val="both"/>
        <w:rPr>
          <w:i/>
          <w:sz w:val="28"/>
          <w:szCs w:val="28"/>
          <w:lang w:val="de-DE"/>
        </w:rPr>
      </w:pPr>
      <w:r w:rsidRPr="003A59CD">
        <w:rPr>
          <w:i/>
          <w:sz w:val="28"/>
          <w:szCs w:val="28"/>
          <w:lang w:val="de-DE"/>
        </w:rPr>
        <w:t>Căn cứ Quyết định số 595/QĐ-UBND, ngày 15/12/2023 của UBND huyện Tu Mơ Rông V/v giao mục tiêu, nhiệm vụ và dự toán NSTW năm 2024 thực hiện các Chương trình MTQ</w:t>
      </w:r>
      <w:r>
        <w:rPr>
          <w:i/>
          <w:sz w:val="28"/>
          <w:szCs w:val="28"/>
          <w:lang w:val="de-DE"/>
        </w:rPr>
        <w:t>G trên địa bàn huyện Tu Mơ Rông</w:t>
      </w:r>
      <w:r w:rsidR="006D03EA">
        <w:rPr>
          <w:i/>
          <w:sz w:val="28"/>
          <w:szCs w:val="28"/>
          <w:lang w:val="de-DE"/>
        </w:rPr>
        <w:t>;</w:t>
      </w:r>
    </w:p>
    <w:p w:rsidR="007B5CDC" w:rsidRDefault="006458BD" w:rsidP="007B5CDC">
      <w:pPr>
        <w:spacing w:before="60" w:after="40"/>
        <w:ind w:right="255" w:firstLine="567"/>
        <w:jc w:val="both"/>
        <w:rPr>
          <w:sz w:val="28"/>
          <w:szCs w:val="28"/>
          <w:lang w:val="en-US"/>
        </w:rPr>
      </w:pPr>
      <w:r w:rsidRPr="00A07D4E">
        <w:rPr>
          <w:i/>
          <w:sz w:val="28"/>
          <w:szCs w:val="28"/>
        </w:rPr>
        <w:t xml:space="preserve">Xét Tờ trình </w:t>
      </w:r>
      <w:r w:rsidR="00696721" w:rsidRPr="00A07D4E">
        <w:rPr>
          <w:i/>
          <w:sz w:val="28"/>
          <w:szCs w:val="28"/>
        </w:rPr>
        <w:t>số</w:t>
      </w:r>
      <w:r w:rsidR="00A07D4E" w:rsidRPr="00A07D4E">
        <w:rPr>
          <w:i/>
          <w:sz w:val="28"/>
          <w:szCs w:val="28"/>
          <w:lang w:val="en-US"/>
        </w:rPr>
        <w:t xml:space="preserve">        </w:t>
      </w:r>
      <w:r w:rsidR="00696721" w:rsidRPr="00A07D4E">
        <w:rPr>
          <w:i/>
          <w:sz w:val="28"/>
          <w:szCs w:val="28"/>
        </w:rPr>
        <w:t xml:space="preserve">/TTr-UBND ngày </w:t>
      </w:r>
      <w:r w:rsidR="00A07D4E" w:rsidRPr="00A07D4E">
        <w:rPr>
          <w:i/>
          <w:sz w:val="28"/>
          <w:szCs w:val="28"/>
          <w:lang w:val="en-US"/>
        </w:rPr>
        <w:t xml:space="preserve">      </w:t>
      </w:r>
      <w:r w:rsidR="00696721" w:rsidRPr="00A07D4E">
        <w:rPr>
          <w:i/>
          <w:sz w:val="28"/>
          <w:szCs w:val="28"/>
        </w:rPr>
        <w:t xml:space="preserve">/6/2024 của UBND huyện về </w:t>
      </w:r>
      <w:r w:rsidR="00A07D4E" w:rsidRPr="00A07D4E">
        <w:rPr>
          <w:sz w:val="28"/>
          <w:szCs w:val="28"/>
        </w:rPr>
        <w:t>điều chỉnh</w:t>
      </w:r>
      <w:r w:rsidR="00A07D4E" w:rsidRPr="00A07D4E">
        <w:rPr>
          <w:sz w:val="28"/>
          <w:szCs w:val="28"/>
          <w:lang w:val="en-US"/>
        </w:rPr>
        <w:t xml:space="preserve"> </w:t>
      </w:r>
      <w:r w:rsidR="004327D7">
        <w:rPr>
          <w:sz w:val="28"/>
          <w:szCs w:val="28"/>
          <w:lang w:val="en-US"/>
        </w:rPr>
        <w:t>danh mục công trình tại</w:t>
      </w:r>
      <w:r w:rsidR="00A07D4E" w:rsidRPr="00A07D4E">
        <w:rPr>
          <w:sz w:val="28"/>
          <w:szCs w:val="28"/>
        </w:rPr>
        <w:t xml:space="preserve"> Nghị quyết số 24/NQ-HĐND, ngày 15 tháng </w:t>
      </w:r>
      <w:r w:rsidR="00A07D4E" w:rsidRPr="00A07D4E">
        <w:rPr>
          <w:sz w:val="28"/>
          <w:szCs w:val="28"/>
        </w:rPr>
        <w:lastRenderedPageBreak/>
        <w:t xml:space="preserve">12 năm 2023 của Hội đồng nhân dân huyện về phê duyệt kế hoạch thực hiện chương trình mục tiêu quốc gia năm 2024 trên địa bàn huyện Tu Mơ </w:t>
      </w:r>
      <w:r w:rsidR="007B5CDC">
        <w:rPr>
          <w:sz w:val="28"/>
          <w:szCs w:val="28"/>
          <w:lang w:val="en-US"/>
        </w:rPr>
        <w:t>R</w:t>
      </w:r>
      <w:r w:rsidR="00A07D4E" w:rsidRPr="00A07D4E">
        <w:rPr>
          <w:sz w:val="28"/>
          <w:szCs w:val="28"/>
        </w:rPr>
        <w:t>ông</w:t>
      </w:r>
      <w:r w:rsidR="007B5CDC">
        <w:rPr>
          <w:sz w:val="28"/>
          <w:szCs w:val="28"/>
          <w:lang w:val="en-US"/>
        </w:rPr>
        <w:t>.</w:t>
      </w:r>
      <w:r w:rsidR="00A07D4E" w:rsidRPr="00A07D4E">
        <w:rPr>
          <w:sz w:val="28"/>
          <w:szCs w:val="28"/>
          <w:lang w:val="en-US"/>
        </w:rPr>
        <w:t xml:space="preserve"> </w:t>
      </w:r>
    </w:p>
    <w:p w:rsidR="00D2591E" w:rsidRPr="00014EAE" w:rsidRDefault="006458BD" w:rsidP="00A07D4E">
      <w:pPr>
        <w:spacing w:before="60" w:after="40"/>
        <w:ind w:right="255" w:firstLine="567"/>
        <w:jc w:val="center"/>
        <w:rPr>
          <w:i/>
          <w:sz w:val="28"/>
        </w:rPr>
      </w:pPr>
      <w:r>
        <w:rPr>
          <w:b/>
          <w:sz w:val="28"/>
        </w:rPr>
        <w:t>QUYẾT</w:t>
      </w:r>
      <w:r>
        <w:rPr>
          <w:b/>
          <w:spacing w:val="-5"/>
          <w:sz w:val="28"/>
        </w:rPr>
        <w:t xml:space="preserve"> </w:t>
      </w:r>
      <w:r>
        <w:rPr>
          <w:b/>
          <w:spacing w:val="-2"/>
          <w:sz w:val="28"/>
        </w:rPr>
        <w:t>NGHỊ:</w:t>
      </w:r>
    </w:p>
    <w:p w:rsidR="00085006" w:rsidRDefault="006458BD" w:rsidP="00085006">
      <w:pPr>
        <w:pStyle w:val="BodyText"/>
        <w:spacing w:before="60" w:after="40"/>
        <w:ind w:left="0" w:right="255" w:firstLine="567"/>
      </w:pPr>
      <w:r>
        <w:rPr>
          <w:b/>
        </w:rPr>
        <w:t xml:space="preserve">Điều 1. </w:t>
      </w:r>
      <w:r>
        <w:t xml:space="preserve">Thống nhất </w:t>
      </w:r>
      <w:r w:rsidR="003A59CD">
        <w:t>điều chỉnh</w:t>
      </w:r>
      <w:r w:rsidR="003A59CD">
        <w:rPr>
          <w:lang w:val="en-US"/>
        </w:rPr>
        <w:t xml:space="preserve"> </w:t>
      </w:r>
      <w:r w:rsidR="00D5574C">
        <w:rPr>
          <w:lang w:val="en-US"/>
        </w:rPr>
        <w:t>danh mục công trình tại</w:t>
      </w:r>
      <w:bookmarkStart w:id="0" w:name="_GoBack"/>
      <w:bookmarkEnd w:id="0"/>
      <w:r w:rsidR="003A59CD" w:rsidRPr="0034005C">
        <w:t xml:space="preserve"> </w:t>
      </w:r>
      <w:r w:rsidR="003A59CD" w:rsidRPr="00882AB8">
        <w:t>Nghị quyết số 24/NQ-HĐND, ngày 15 tháng 12 năm 20</w:t>
      </w:r>
      <w:r w:rsidR="003A59CD">
        <w:t>23 của Hội đồng nhân dân huyện v</w:t>
      </w:r>
      <w:r w:rsidR="003A59CD" w:rsidRPr="00882AB8">
        <w:t>ề phê duyệt kế hoạch thực hiện chương trình mục tiêu quốc gia năm 2024 trên địa bàn huyện Tu Mơ Rông</w:t>
      </w:r>
      <w:r w:rsidR="003A59CD">
        <w:rPr>
          <w:lang w:val="en-US"/>
        </w:rPr>
        <w:t xml:space="preserve"> </w:t>
      </w:r>
      <w:r>
        <w:t>với các nội dung cụ thể như sau:</w:t>
      </w:r>
    </w:p>
    <w:p w:rsidR="003A59CD" w:rsidRPr="003A59CD" w:rsidRDefault="003A59CD" w:rsidP="003A59CD">
      <w:pPr>
        <w:tabs>
          <w:tab w:val="left" w:pos="1121"/>
        </w:tabs>
        <w:spacing w:before="60" w:after="40"/>
        <w:ind w:right="247" w:firstLine="567"/>
        <w:jc w:val="both"/>
        <w:rPr>
          <w:b/>
          <w:bCs/>
          <w:iCs/>
          <w:color w:val="000000"/>
          <w:sz w:val="28"/>
          <w:szCs w:val="28"/>
        </w:rPr>
      </w:pPr>
      <w:r w:rsidRPr="003A59CD">
        <w:rPr>
          <w:b/>
          <w:bCs/>
          <w:iCs/>
          <w:color w:val="000000"/>
          <w:sz w:val="28"/>
          <w:szCs w:val="28"/>
        </w:rPr>
        <w:t>1. Đối với kế hoạch vốn năm 2024 thực hiện Chương trình mục tiêu</w:t>
      </w:r>
      <w:r w:rsidRPr="003A59CD">
        <w:rPr>
          <w:b/>
          <w:bCs/>
          <w:iCs/>
          <w:color w:val="000000"/>
          <w:sz w:val="28"/>
          <w:szCs w:val="28"/>
        </w:rPr>
        <w:br/>
        <w:t>quốc gia phát triển kinh tế xã hội vùng đồng bào dân tộc thiểu số và miền núi:</w:t>
      </w:r>
    </w:p>
    <w:p w:rsidR="003A59CD" w:rsidRDefault="003A59CD" w:rsidP="003A59CD">
      <w:pPr>
        <w:tabs>
          <w:tab w:val="left" w:pos="1121"/>
        </w:tabs>
        <w:spacing w:before="60" w:after="40"/>
        <w:ind w:right="247" w:firstLine="567"/>
        <w:jc w:val="both"/>
        <w:rPr>
          <w:color w:val="000000"/>
          <w:sz w:val="28"/>
          <w:szCs w:val="28"/>
        </w:rPr>
      </w:pPr>
      <w:r w:rsidRPr="00085006">
        <w:rPr>
          <w:bCs/>
          <w:i/>
          <w:iCs/>
          <w:color w:val="000000"/>
          <w:sz w:val="28"/>
          <w:szCs w:val="28"/>
        </w:rPr>
        <w:t>-</w:t>
      </w:r>
      <w:r>
        <w:rPr>
          <w:b/>
          <w:bCs/>
          <w:i/>
          <w:iCs/>
          <w:color w:val="000000"/>
          <w:sz w:val="28"/>
          <w:szCs w:val="28"/>
        </w:rPr>
        <w:t xml:space="preserve"> </w:t>
      </w:r>
      <w:r w:rsidRPr="00085006">
        <w:rPr>
          <w:color w:val="000000"/>
          <w:sz w:val="28"/>
          <w:szCs w:val="28"/>
        </w:rPr>
        <w:t>Điều chỉnh tên 02 công trình “Sửa chữa Đập thủy lợi Chu Chi” thành</w:t>
      </w:r>
      <w:r w:rsidRPr="00085006">
        <w:rPr>
          <w:color w:val="000000"/>
          <w:sz w:val="28"/>
          <w:szCs w:val="28"/>
        </w:rPr>
        <w:br/>
        <w:t xml:space="preserve">“Nâng cấp, sửa chữa đập thủy lợi Đăk Kinh 1a, 1b </w:t>
      </w:r>
      <w:r w:rsidRPr="00085006">
        <w:rPr>
          <w:i/>
          <w:iCs/>
          <w:color w:val="000000"/>
          <w:sz w:val="28"/>
          <w:szCs w:val="28"/>
        </w:rPr>
        <w:t>(Đập đầu mối và các hạng</w:t>
      </w:r>
      <w:r w:rsidRPr="00085006">
        <w:rPr>
          <w:i/>
          <w:iCs/>
          <w:color w:val="000000"/>
          <w:sz w:val="28"/>
          <w:szCs w:val="28"/>
        </w:rPr>
        <w:br/>
        <w:t>mục khác)</w:t>
      </w:r>
      <w:r w:rsidRPr="00085006">
        <w:rPr>
          <w:color w:val="000000"/>
          <w:sz w:val="28"/>
          <w:szCs w:val="28"/>
        </w:rPr>
        <w:t>”; Sửa chữa Đập thủy lợi Lộc Bông” thành “Nâng cấp sửa chữa Đập</w:t>
      </w:r>
      <w:r w:rsidRPr="00085006">
        <w:rPr>
          <w:color w:val="000000"/>
          <w:sz w:val="28"/>
          <w:szCs w:val="28"/>
        </w:rPr>
        <w:br/>
        <w:t>Lộc Bông; Hạng mục: Đập đầu mối và các hạng mục khác”</w:t>
      </w:r>
    </w:p>
    <w:p w:rsidR="003A59CD" w:rsidRPr="003A59CD" w:rsidRDefault="003A59CD" w:rsidP="003A59CD">
      <w:pPr>
        <w:tabs>
          <w:tab w:val="left" w:pos="1121"/>
        </w:tabs>
        <w:spacing w:before="60" w:after="40"/>
        <w:ind w:right="247" w:firstLine="567"/>
        <w:jc w:val="both"/>
        <w:rPr>
          <w:b/>
          <w:bCs/>
          <w:iCs/>
          <w:color w:val="000000"/>
          <w:sz w:val="28"/>
          <w:szCs w:val="28"/>
        </w:rPr>
      </w:pPr>
      <w:r w:rsidRPr="003A59CD">
        <w:rPr>
          <w:b/>
          <w:bCs/>
          <w:iCs/>
          <w:color w:val="000000"/>
          <w:sz w:val="28"/>
          <w:szCs w:val="28"/>
        </w:rPr>
        <w:t>2. Đối với kế hoạch vốn năm 2024 thực hiện Chương trình mục tiêu</w:t>
      </w:r>
      <w:r w:rsidRPr="003A59CD">
        <w:rPr>
          <w:b/>
          <w:bCs/>
          <w:iCs/>
          <w:color w:val="000000"/>
          <w:sz w:val="28"/>
          <w:szCs w:val="28"/>
        </w:rPr>
        <w:br/>
        <w:t>quốc gia xây dựng Nông thôn mới:</w:t>
      </w:r>
    </w:p>
    <w:p w:rsidR="003A59CD" w:rsidRDefault="003A59CD" w:rsidP="003A59CD">
      <w:pPr>
        <w:tabs>
          <w:tab w:val="left" w:pos="1121"/>
        </w:tabs>
        <w:spacing w:before="60" w:after="40"/>
        <w:ind w:right="247" w:firstLine="567"/>
        <w:jc w:val="both"/>
        <w:rPr>
          <w:i/>
          <w:iCs/>
          <w:color w:val="000000"/>
          <w:sz w:val="28"/>
          <w:szCs w:val="28"/>
        </w:rPr>
      </w:pPr>
      <w:r>
        <w:rPr>
          <w:b/>
          <w:bCs/>
          <w:i/>
          <w:iCs/>
          <w:color w:val="000000"/>
          <w:sz w:val="28"/>
          <w:szCs w:val="28"/>
        </w:rPr>
        <w:t xml:space="preserve">- </w:t>
      </w:r>
      <w:r w:rsidRPr="00085006">
        <w:rPr>
          <w:color w:val="000000"/>
          <w:sz w:val="28"/>
          <w:szCs w:val="28"/>
        </w:rPr>
        <w:t>Điều chỉnh tên 01 công trình: “Nâng cấp, sửa chữa Thủy lợi Ting 3, xã</w:t>
      </w:r>
      <w:r w:rsidRPr="00085006">
        <w:rPr>
          <w:color w:val="000000"/>
          <w:sz w:val="28"/>
          <w:szCs w:val="28"/>
        </w:rPr>
        <w:br/>
        <w:t xml:space="preserve">Đăk Rơ Ông” </w:t>
      </w:r>
      <w:r w:rsidRPr="00085006">
        <w:rPr>
          <w:i/>
          <w:iCs/>
          <w:color w:val="000000"/>
          <w:sz w:val="28"/>
          <w:szCs w:val="28"/>
        </w:rPr>
        <w:t xml:space="preserve">(đập đầu mối và hệ thống kênh) </w:t>
      </w:r>
      <w:r w:rsidRPr="00085006">
        <w:rPr>
          <w:color w:val="000000"/>
          <w:sz w:val="28"/>
          <w:szCs w:val="28"/>
        </w:rPr>
        <w:t>thành “Nâng cấp, sửa chữa Thủy</w:t>
      </w:r>
      <w:r>
        <w:rPr>
          <w:color w:val="000000"/>
          <w:sz w:val="28"/>
          <w:szCs w:val="28"/>
        </w:rPr>
        <w:t xml:space="preserve"> </w:t>
      </w:r>
      <w:r w:rsidRPr="00085006">
        <w:rPr>
          <w:color w:val="000000"/>
          <w:sz w:val="28"/>
          <w:szCs w:val="28"/>
        </w:rPr>
        <w:t xml:space="preserve">lợi Đăk Ting, xã Đăk Rơ Ông” </w:t>
      </w:r>
      <w:r w:rsidRPr="00085006">
        <w:rPr>
          <w:i/>
          <w:iCs/>
          <w:color w:val="000000"/>
          <w:sz w:val="28"/>
          <w:szCs w:val="28"/>
        </w:rPr>
        <w:t>(Đập đầu mối và hệ thống kênh)</w:t>
      </w:r>
    </w:p>
    <w:p w:rsidR="00B76937" w:rsidRPr="00B76937" w:rsidRDefault="003A59CD" w:rsidP="003A59CD">
      <w:pPr>
        <w:tabs>
          <w:tab w:val="left" w:pos="1121"/>
        </w:tabs>
        <w:spacing w:before="60" w:after="40"/>
        <w:ind w:right="247" w:firstLine="567"/>
        <w:jc w:val="center"/>
        <w:rPr>
          <w:b/>
          <w:color w:val="000000"/>
          <w:sz w:val="28"/>
          <w:szCs w:val="28"/>
          <w:lang w:val="en-US"/>
        </w:rPr>
      </w:pPr>
      <w:r>
        <w:rPr>
          <w:i/>
          <w:iCs/>
          <w:color w:val="000000"/>
          <w:sz w:val="28"/>
          <w:szCs w:val="28"/>
        </w:rPr>
        <w:t>(tại phụ lục kèm theo)</w:t>
      </w:r>
    </w:p>
    <w:p w:rsidR="00C218BC" w:rsidRDefault="003A59CD" w:rsidP="00C218BC">
      <w:pPr>
        <w:tabs>
          <w:tab w:val="left" w:pos="1121"/>
        </w:tabs>
        <w:spacing w:before="60" w:after="40"/>
        <w:ind w:right="247" w:firstLine="567"/>
        <w:jc w:val="both"/>
        <w:rPr>
          <w:b/>
          <w:sz w:val="28"/>
        </w:rPr>
      </w:pPr>
      <w:r>
        <w:rPr>
          <w:b/>
          <w:sz w:val="28"/>
          <w:lang w:val="en-US"/>
        </w:rPr>
        <w:t>3.</w:t>
      </w:r>
      <w:r w:rsidR="00085006" w:rsidRPr="00085006">
        <w:rPr>
          <w:b/>
          <w:sz w:val="28"/>
          <w:lang w:val="en-US"/>
        </w:rPr>
        <w:t xml:space="preserve"> </w:t>
      </w:r>
      <w:r w:rsidR="00E573D7" w:rsidRPr="00085006">
        <w:rPr>
          <w:b/>
          <w:color w:val="000000"/>
          <w:sz w:val="28"/>
          <w:szCs w:val="28"/>
        </w:rPr>
        <w:t xml:space="preserve">Các nội dung khác: </w:t>
      </w:r>
      <w:r w:rsidR="00E573D7" w:rsidRPr="00C218BC">
        <w:rPr>
          <w:color w:val="000000"/>
          <w:sz w:val="28"/>
          <w:szCs w:val="28"/>
        </w:rPr>
        <w:t>Giữ nguyên theo</w:t>
      </w:r>
      <w:r w:rsidR="00D435CD">
        <w:rPr>
          <w:color w:val="000000"/>
          <w:sz w:val="28"/>
          <w:szCs w:val="28"/>
          <w:lang w:val="en-US"/>
        </w:rPr>
        <w:t xml:space="preserve"> Nghị quyết</w:t>
      </w:r>
      <w:r w:rsidR="00E573D7" w:rsidRPr="00C218BC">
        <w:rPr>
          <w:color w:val="000000"/>
          <w:sz w:val="28"/>
          <w:szCs w:val="28"/>
        </w:rPr>
        <w:t xml:space="preserve"> </w:t>
      </w:r>
      <w:r w:rsidRPr="003A59CD">
        <w:rPr>
          <w:color w:val="000000"/>
          <w:sz w:val="28"/>
          <w:szCs w:val="28"/>
          <w:lang w:val="en-US"/>
        </w:rPr>
        <w:t>24/NQ-HĐND, ngày 15 tháng 12 năm 2023 của Hội đồng nhân dân huyện Về phê duyệt kế hoạch thực hiện chương trình mục tiêu quốc gia năm 2024 trên địa bàn huyện Tu Mơ Rông</w:t>
      </w:r>
      <w:r w:rsidR="007C539D" w:rsidRPr="00C218BC">
        <w:rPr>
          <w:color w:val="000000"/>
          <w:sz w:val="28"/>
          <w:szCs w:val="28"/>
          <w:lang w:val="en-US"/>
        </w:rPr>
        <w:t>.</w:t>
      </w:r>
    </w:p>
    <w:p w:rsidR="00C218BC" w:rsidRPr="00B76937" w:rsidRDefault="006458BD" w:rsidP="00C218BC">
      <w:pPr>
        <w:tabs>
          <w:tab w:val="left" w:pos="1120"/>
        </w:tabs>
        <w:spacing w:before="60" w:after="40"/>
        <w:ind w:right="247" w:firstLine="567"/>
        <w:jc w:val="both"/>
        <w:rPr>
          <w:b/>
          <w:sz w:val="28"/>
          <w:lang w:val="en-US"/>
        </w:rPr>
      </w:pPr>
      <w:r>
        <w:rPr>
          <w:b/>
          <w:sz w:val="28"/>
        </w:rPr>
        <w:t>Điều</w:t>
      </w:r>
      <w:r>
        <w:rPr>
          <w:b/>
          <w:spacing w:val="-3"/>
          <w:sz w:val="28"/>
        </w:rPr>
        <w:t xml:space="preserve"> </w:t>
      </w:r>
      <w:r>
        <w:rPr>
          <w:b/>
          <w:sz w:val="28"/>
        </w:rPr>
        <w:t>2.</w:t>
      </w:r>
      <w:r>
        <w:rPr>
          <w:b/>
          <w:spacing w:val="-4"/>
          <w:sz w:val="28"/>
        </w:rPr>
        <w:t xml:space="preserve"> </w:t>
      </w:r>
      <w:r>
        <w:rPr>
          <w:sz w:val="28"/>
        </w:rPr>
        <w:t>Tổ</w:t>
      </w:r>
      <w:r>
        <w:rPr>
          <w:spacing w:val="-2"/>
          <w:sz w:val="28"/>
        </w:rPr>
        <w:t xml:space="preserve"> </w:t>
      </w:r>
      <w:r>
        <w:rPr>
          <w:sz w:val="28"/>
        </w:rPr>
        <w:t>chức</w:t>
      </w:r>
      <w:r>
        <w:rPr>
          <w:spacing w:val="-2"/>
          <w:sz w:val="28"/>
        </w:rPr>
        <w:t xml:space="preserve"> </w:t>
      </w:r>
      <w:r>
        <w:rPr>
          <w:sz w:val="28"/>
        </w:rPr>
        <w:t>thực</w:t>
      </w:r>
      <w:r>
        <w:rPr>
          <w:spacing w:val="-4"/>
          <w:sz w:val="28"/>
        </w:rPr>
        <w:t xml:space="preserve"> hiện</w:t>
      </w:r>
    </w:p>
    <w:p w:rsidR="00C218BC" w:rsidRDefault="00C218BC" w:rsidP="00C218BC">
      <w:pPr>
        <w:tabs>
          <w:tab w:val="left" w:pos="1128"/>
        </w:tabs>
        <w:spacing w:before="60" w:after="40"/>
        <w:ind w:right="247" w:firstLine="567"/>
        <w:jc w:val="both"/>
        <w:rPr>
          <w:b/>
          <w:sz w:val="28"/>
        </w:rPr>
      </w:pPr>
      <w:r>
        <w:rPr>
          <w:sz w:val="28"/>
          <w:lang w:val="en-US"/>
        </w:rPr>
        <w:t xml:space="preserve">- </w:t>
      </w:r>
      <w:r w:rsidR="006458BD" w:rsidRPr="00C218BC">
        <w:rPr>
          <w:sz w:val="28"/>
        </w:rPr>
        <w:t>Giao</w:t>
      </w:r>
      <w:r w:rsidR="006458BD" w:rsidRPr="00C218BC">
        <w:rPr>
          <w:spacing w:val="-5"/>
          <w:sz w:val="28"/>
        </w:rPr>
        <w:t xml:space="preserve"> </w:t>
      </w:r>
      <w:r w:rsidR="006458BD" w:rsidRPr="00C218BC">
        <w:rPr>
          <w:sz w:val="28"/>
        </w:rPr>
        <w:t>Ủy</w:t>
      </w:r>
      <w:r w:rsidR="006458BD" w:rsidRPr="00C218BC">
        <w:rPr>
          <w:spacing w:val="-7"/>
          <w:sz w:val="28"/>
        </w:rPr>
        <w:t xml:space="preserve"> </w:t>
      </w:r>
      <w:r w:rsidR="006458BD" w:rsidRPr="00C218BC">
        <w:rPr>
          <w:sz w:val="28"/>
        </w:rPr>
        <w:t>ban</w:t>
      </w:r>
      <w:r w:rsidR="006458BD" w:rsidRPr="00C218BC">
        <w:rPr>
          <w:spacing w:val="-2"/>
          <w:sz w:val="28"/>
        </w:rPr>
        <w:t xml:space="preserve"> </w:t>
      </w:r>
      <w:r w:rsidR="006458BD" w:rsidRPr="00C218BC">
        <w:rPr>
          <w:sz w:val="28"/>
        </w:rPr>
        <w:t>nhân</w:t>
      </w:r>
      <w:r w:rsidR="006458BD" w:rsidRPr="00C218BC">
        <w:rPr>
          <w:spacing w:val="-6"/>
          <w:sz w:val="28"/>
        </w:rPr>
        <w:t xml:space="preserve"> </w:t>
      </w:r>
      <w:r w:rsidR="006458BD" w:rsidRPr="00C218BC">
        <w:rPr>
          <w:sz w:val="28"/>
        </w:rPr>
        <w:t>dân</w:t>
      </w:r>
      <w:r w:rsidR="006458BD" w:rsidRPr="00C218BC">
        <w:rPr>
          <w:spacing w:val="-2"/>
          <w:sz w:val="28"/>
        </w:rPr>
        <w:t xml:space="preserve"> </w:t>
      </w:r>
      <w:r w:rsidR="007C539D" w:rsidRPr="00C218BC">
        <w:rPr>
          <w:sz w:val="28"/>
          <w:lang w:val="en-US"/>
        </w:rPr>
        <w:t>huyện</w:t>
      </w:r>
      <w:r w:rsidR="006458BD" w:rsidRPr="00C218BC">
        <w:rPr>
          <w:spacing w:val="-2"/>
          <w:sz w:val="28"/>
        </w:rPr>
        <w:t xml:space="preserve"> </w:t>
      </w:r>
      <w:r w:rsidR="006458BD" w:rsidRPr="00C218BC">
        <w:rPr>
          <w:sz w:val="28"/>
        </w:rPr>
        <w:t>tổ</w:t>
      </w:r>
      <w:r w:rsidR="006458BD" w:rsidRPr="00C218BC">
        <w:rPr>
          <w:spacing w:val="-2"/>
          <w:sz w:val="28"/>
        </w:rPr>
        <w:t xml:space="preserve"> </w:t>
      </w:r>
      <w:r w:rsidR="006458BD" w:rsidRPr="00C218BC">
        <w:rPr>
          <w:sz w:val="28"/>
        </w:rPr>
        <w:t>chức</w:t>
      </w:r>
      <w:r w:rsidR="006458BD" w:rsidRPr="00C218BC">
        <w:rPr>
          <w:spacing w:val="-3"/>
          <w:sz w:val="28"/>
        </w:rPr>
        <w:t xml:space="preserve"> </w:t>
      </w:r>
      <w:r w:rsidR="006458BD" w:rsidRPr="00C218BC">
        <w:rPr>
          <w:sz w:val="28"/>
        </w:rPr>
        <w:t>triển</w:t>
      </w:r>
      <w:r w:rsidR="006458BD" w:rsidRPr="00C218BC">
        <w:rPr>
          <w:spacing w:val="-4"/>
          <w:sz w:val="28"/>
        </w:rPr>
        <w:t xml:space="preserve"> </w:t>
      </w:r>
      <w:r w:rsidR="006458BD" w:rsidRPr="00C218BC">
        <w:rPr>
          <w:sz w:val="28"/>
        </w:rPr>
        <w:t>khai</w:t>
      </w:r>
      <w:r w:rsidR="006458BD" w:rsidRPr="00C218BC">
        <w:rPr>
          <w:spacing w:val="-2"/>
          <w:sz w:val="28"/>
        </w:rPr>
        <w:t xml:space="preserve"> </w:t>
      </w:r>
      <w:r w:rsidR="006458BD" w:rsidRPr="00C218BC">
        <w:rPr>
          <w:sz w:val="28"/>
        </w:rPr>
        <w:t>thực</w:t>
      </w:r>
      <w:r w:rsidR="006458BD" w:rsidRPr="00C218BC">
        <w:rPr>
          <w:spacing w:val="-3"/>
          <w:sz w:val="28"/>
        </w:rPr>
        <w:t xml:space="preserve"> </w:t>
      </w:r>
      <w:r w:rsidR="006458BD" w:rsidRPr="00C218BC">
        <w:rPr>
          <w:spacing w:val="-2"/>
          <w:sz w:val="28"/>
        </w:rPr>
        <w:t>hiện.</w:t>
      </w:r>
    </w:p>
    <w:p w:rsidR="00D2591E" w:rsidRPr="00C218BC" w:rsidRDefault="00C218BC" w:rsidP="00C218BC">
      <w:pPr>
        <w:tabs>
          <w:tab w:val="left" w:pos="1128"/>
        </w:tabs>
        <w:spacing w:before="60" w:after="40"/>
        <w:ind w:right="247" w:firstLine="567"/>
        <w:jc w:val="both"/>
        <w:rPr>
          <w:b/>
          <w:sz w:val="28"/>
        </w:rPr>
      </w:pPr>
      <w:r>
        <w:rPr>
          <w:sz w:val="28"/>
          <w:lang w:val="en-US"/>
        </w:rPr>
        <w:t xml:space="preserve">- </w:t>
      </w:r>
      <w:r w:rsidR="006458BD" w:rsidRPr="00C218BC">
        <w:rPr>
          <w:sz w:val="28"/>
        </w:rPr>
        <w:t>Giao Th</w:t>
      </w:r>
      <w:r w:rsidR="007C539D" w:rsidRPr="00C218BC">
        <w:rPr>
          <w:sz w:val="28"/>
        </w:rPr>
        <w:t xml:space="preserve">ường trực Hội đồng nhân dân </w:t>
      </w:r>
      <w:r w:rsidR="007C539D" w:rsidRPr="00C218BC">
        <w:rPr>
          <w:sz w:val="28"/>
          <w:lang w:val="en-US"/>
        </w:rPr>
        <w:t>huyện</w:t>
      </w:r>
      <w:r w:rsidR="006458BD" w:rsidRPr="00C218BC">
        <w:rPr>
          <w:sz w:val="28"/>
        </w:rPr>
        <w:t>, cá</w:t>
      </w:r>
      <w:r w:rsidR="007C539D" w:rsidRPr="00C218BC">
        <w:rPr>
          <w:sz w:val="28"/>
        </w:rPr>
        <w:t xml:space="preserve">c Ban của Hội đồng nhân dân </w:t>
      </w:r>
      <w:r w:rsidR="007C539D" w:rsidRPr="00C218BC">
        <w:rPr>
          <w:sz w:val="28"/>
          <w:lang w:val="en-US"/>
        </w:rPr>
        <w:t>huyện</w:t>
      </w:r>
      <w:r w:rsidR="006458BD" w:rsidRPr="00C218BC">
        <w:rPr>
          <w:sz w:val="28"/>
        </w:rPr>
        <w:t>, Tổ đại biểu Hội đồng nhân dân</w:t>
      </w:r>
      <w:r w:rsidR="007C539D" w:rsidRPr="00C218BC">
        <w:rPr>
          <w:sz w:val="28"/>
        </w:rPr>
        <w:t xml:space="preserve"> và đại biểu Hội đồng nhân dân </w:t>
      </w:r>
      <w:r w:rsidR="007C539D" w:rsidRPr="00C218BC">
        <w:rPr>
          <w:sz w:val="28"/>
          <w:lang w:val="en-US"/>
        </w:rPr>
        <w:t>huyện</w:t>
      </w:r>
      <w:r w:rsidR="006458BD" w:rsidRPr="00C218BC">
        <w:rPr>
          <w:sz w:val="28"/>
        </w:rPr>
        <w:t xml:space="preserve"> giám sát việc thực hiện.</w:t>
      </w:r>
    </w:p>
    <w:p w:rsidR="00D2591E" w:rsidRDefault="006458BD" w:rsidP="001971A3">
      <w:pPr>
        <w:pStyle w:val="BodyText"/>
        <w:spacing w:before="60" w:after="40"/>
        <w:ind w:left="0" w:right="248" w:firstLine="567"/>
        <w:rPr>
          <w:lang w:val="en-US"/>
        </w:rPr>
      </w:pPr>
      <w:r>
        <w:t>Nghị quyết</w:t>
      </w:r>
      <w:r w:rsidR="007C539D">
        <w:t xml:space="preserve"> này đã được Hội đồng nhân dân </w:t>
      </w:r>
      <w:r w:rsidR="007C539D">
        <w:rPr>
          <w:lang w:val="en-US"/>
        </w:rPr>
        <w:t>huyện Tu Mơ Rông</w:t>
      </w:r>
      <w:r w:rsidR="00C218BC">
        <w:t xml:space="preserve"> Khóa XI</w:t>
      </w:r>
      <w:r w:rsidR="00C218BC">
        <w:rPr>
          <w:lang w:val="en-US"/>
        </w:rPr>
        <w:t>V</w:t>
      </w:r>
      <w:r>
        <w:t xml:space="preserve"> Kỳ họp thứ 7 thông qua ngày … tháng … năm 2024./.</w:t>
      </w:r>
    </w:p>
    <w:p w:rsidR="001971A3" w:rsidRPr="001971A3" w:rsidRDefault="001971A3" w:rsidP="001971A3">
      <w:pPr>
        <w:pStyle w:val="BodyText"/>
        <w:spacing w:before="60" w:after="40"/>
        <w:ind w:left="0" w:right="248" w:firstLine="567"/>
        <w:rPr>
          <w:lang w:val="en-US"/>
        </w:rPr>
      </w:pPr>
    </w:p>
    <w:tbl>
      <w:tblPr>
        <w:tblW w:w="9072" w:type="dxa"/>
        <w:tblInd w:w="108" w:type="dxa"/>
        <w:tblLayout w:type="fixed"/>
        <w:tblLook w:val="04A0" w:firstRow="1" w:lastRow="0" w:firstColumn="1" w:lastColumn="0" w:noHBand="0" w:noVBand="1"/>
      </w:tblPr>
      <w:tblGrid>
        <w:gridCol w:w="5245"/>
        <w:gridCol w:w="3827"/>
      </w:tblGrid>
      <w:tr w:rsidR="001971A3" w:rsidRPr="00FC25B1" w:rsidTr="00F4108F">
        <w:tc>
          <w:tcPr>
            <w:tcW w:w="5245" w:type="dxa"/>
            <w:shd w:val="clear" w:color="auto" w:fill="auto"/>
          </w:tcPr>
          <w:p w:rsidR="001971A3" w:rsidRPr="00B636C6" w:rsidRDefault="001971A3" w:rsidP="00F4108F">
            <w:pPr>
              <w:pStyle w:val="NormalWeb"/>
              <w:spacing w:before="60" w:beforeAutospacing="0" w:after="0" w:afterAutospacing="0"/>
              <w:ind w:left="-108"/>
              <w:jc w:val="both"/>
              <w:rPr>
                <w:b/>
                <w:i/>
                <w:iCs/>
                <w:lang w:val="es-ES"/>
              </w:rPr>
            </w:pPr>
            <w:r w:rsidRPr="00B636C6">
              <w:rPr>
                <w:b/>
                <w:i/>
                <w:iCs/>
                <w:lang w:val="es-ES"/>
              </w:rPr>
              <w:t>Nơi nhận:</w:t>
            </w:r>
          </w:p>
          <w:p w:rsidR="001971A3" w:rsidRPr="009344F1" w:rsidRDefault="001971A3" w:rsidP="00F4108F">
            <w:pPr>
              <w:pStyle w:val="NormalWeb"/>
              <w:spacing w:before="0" w:beforeAutospacing="0" w:after="0" w:afterAutospacing="0"/>
              <w:jc w:val="both"/>
              <w:rPr>
                <w:lang w:val="es-ES"/>
              </w:rPr>
            </w:pPr>
            <w:r w:rsidRPr="009344F1">
              <w:rPr>
                <w:sz w:val="22"/>
                <w:szCs w:val="22"/>
                <w:lang w:val="es-ES"/>
              </w:rPr>
              <w:t>- Thường trực HĐND tỉnh;</w:t>
            </w:r>
          </w:p>
          <w:p w:rsidR="001971A3" w:rsidRPr="009344F1" w:rsidRDefault="001971A3" w:rsidP="00F4108F">
            <w:pPr>
              <w:pStyle w:val="NormalWeb"/>
              <w:spacing w:before="0" w:beforeAutospacing="0" w:after="0" w:afterAutospacing="0"/>
              <w:jc w:val="both"/>
              <w:rPr>
                <w:lang w:val="es-ES"/>
              </w:rPr>
            </w:pPr>
            <w:r w:rsidRPr="009344F1">
              <w:rPr>
                <w:sz w:val="22"/>
                <w:szCs w:val="22"/>
                <w:lang w:val="es-ES"/>
              </w:rPr>
              <w:t>- Ủy ban nhân dân tỉnh;</w:t>
            </w:r>
          </w:p>
          <w:p w:rsidR="001971A3" w:rsidRPr="009344F1" w:rsidRDefault="001971A3" w:rsidP="00F4108F">
            <w:pPr>
              <w:rPr>
                <w:lang w:val="nl-NL"/>
              </w:rPr>
            </w:pPr>
            <w:r w:rsidRPr="009344F1">
              <w:rPr>
                <w:lang w:val="nl-NL"/>
              </w:rPr>
              <w:t>- Các Ban HĐND tỉnh;</w:t>
            </w:r>
          </w:p>
          <w:p w:rsidR="001971A3" w:rsidRPr="009344F1" w:rsidRDefault="001971A3" w:rsidP="00F4108F">
            <w:pPr>
              <w:rPr>
                <w:lang w:val="nl-NL"/>
              </w:rPr>
            </w:pPr>
            <w:r w:rsidRPr="009344F1">
              <w:rPr>
                <w:lang w:val="nl-NL"/>
              </w:rPr>
              <w:t>- Đại biểu HĐND tỉnh ứng cử tại huyện;</w:t>
            </w:r>
          </w:p>
          <w:p w:rsidR="001971A3" w:rsidRPr="009344F1" w:rsidRDefault="001971A3" w:rsidP="00F4108F">
            <w:pPr>
              <w:pStyle w:val="NormalWeb"/>
              <w:spacing w:before="0" w:beforeAutospacing="0" w:after="0" w:afterAutospacing="0"/>
              <w:jc w:val="both"/>
              <w:rPr>
                <w:lang w:val="es-ES"/>
              </w:rPr>
            </w:pPr>
            <w:r w:rsidRPr="009344F1">
              <w:rPr>
                <w:sz w:val="22"/>
                <w:szCs w:val="22"/>
                <w:lang w:val="es-ES"/>
              </w:rPr>
              <w:t>- Thường trực Huyện uỷ;</w:t>
            </w:r>
          </w:p>
          <w:p w:rsidR="001971A3" w:rsidRPr="009344F1" w:rsidRDefault="001971A3" w:rsidP="00F4108F">
            <w:pPr>
              <w:pStyle w:val="NormalWeb"/>
              <w:spacing w:before="0" w:beforeAutospacing="0" w:after="0" w:afterAutospacing="0"/>
              <w:jc w:val="both"/>
              <w:rPr>
                <w:lang w:val="es-ES"/>
              </w:rPr>
            </w:pPr>
            <w:r w:rsidRPr="009344F1">
              <w:rPr>
                <w:sz w:val="22"/>
                <w:szCs w:val="22"/>
                <w:lang w:val="es-ES"/>
              </w:rPr>
              <w:t>- Thường trực HĐND huyện;</w:t>
            </w:r>
          </w:p>
          <w:p w:rsidR="001971A3" w:rsidRPr="009344F1" w:rsidRDefault="001971A3" w:rsidP="00F4108F">
            <w:pPr>
              <w:pStyle w:val="NormalWeb"/>
              <w:spacing w:before="0" w:beforeAutospacing="0" w:after="0" w:afterAutospacing="0"/>
              <w:jc w:val="both"/>
              <w:rPr>
                <w:lang w:val="es-ES"/>
              </w:rPr>
            </w:pPr>
            <w:r w:rsidRPr="009344F1">
              <w:rPr>
                <w:sz w:val="22"/>
                <w:szCs w:val="22"/>
                <w:lang w:val="es-ES"/>
              </w:rPr>
              <w:t xml:space="preserve">- UBND huyện; </w:t>
            </w:r>
          </w:p>
          <w:p w:rsidR="001971A3" w:rsidRPr="009344F1" w:rsidRDefault="001971A3" w:rsidP="00F4108F">
            <w:pPr>
              <w:pStyle w:val="NormalWeb"/>
              <w:spacing w:before="0" w:beforeAutospacing="0" w:after="0" w:afterAutospacing="0"/>
              <w:jc w:val="both"/>
              <w:rPr>
                <w:lang w:val="es-ES"/>
              </w:rPr>
            </w:pPr>
            <w:r w:rsidRPr="009344F1">
              <w:rPr>
                <w:sz w:val="22"/>
                <w:szCs w:val="22"/>
                <w:lang w:val="es-ES"/>
              </w:rPr>
              <w:t>- UBMTTQVN huyện;</w:t>
            </w:r>
          </w:p>
          <w:p w:rsidR="001971A3" w:rsidRPr="009344F1" w:rsidRDefault="001971A3" w:rsidP="00F4108F">
            <w:pPr>
              <w:pStyle w:val="NormalWeb"/>
              <w:spacing w:before="0" w:beforeAutospacing="0" w:after="0" w:afterAutospacing="0"/>
              <w:jc w:val="both"/>
              <w:rPr>
                <w:lang w:val="es-ES"/>
              </w:rPr>
            </w:pPr>
            <w:r w:rsidRPr="009344F1">
              <w:rPr>
                <w:sz w:val="22"/>
                <w:szCs w:val="22"/>
                <w:lang w:val="es-ES"/>
              </w:rPr>
              <w:t>- Các Ban HĐND huyện;</w:t>
            </w:r>
          </w:p>
          <w:p w:rsidR="001971A3" w:rsidRPr="009344F1" w:rsidRDefault="001971A3" w:rsidP="00F4108F">
            <w:pPr>
              <w:pStyle w:val="NormalWeb"/>
              <w:spacing w:before="0" w:beforeAutospacing="0" w:after="0" w:afterAutospacing="0"/>
              <w:jc w:val="both"/>
              <w:rPr>
                <w:lang w:val="es-ES"/>
              </w:rPr>
            </w:pPr>
            <w:r w:rsidRPr="009344F1">
              <w:rPr>
                <w:sz w:val="22"/>
                <w:szCs w:val="22"/>
                <w:lang w:val="es-ES"/>
              </w:rPr>
              <w:t xml:space="preserve">- Đại biểu HĐND </w:t>
            </w:r>
            <w:r>
              <w:rPr>
                <w:sz w:val="22"/>
                <w:szCs w:val="22"/>
                <w:lang w:val="es-ES"/>
              </w:rPr>
              <w:t>huyện</w:t>
            </w:r>
            <w:r w:rsidRPr="009344F1">
              <w:rPr>
                <w:sz w:val="22"/>
                <w:szCs w:val="22"/>
                <w:lang w:val="es-ES"/>
              </w:rPr>
              <w:t>;</w:t>
            </w:r>
          </w:p>
          <w:p w:rsidR="001971A3" w:rsidRPr="009344F1" w:rsidRDefault="001971A3" w:rsidP="00F4108F">
            <w:pPr>
              <w:pStyle w:val="NormalWeb"/>
              <w:spacing w:before="0" w:beforeAutospacing="0" w:after="0" w:afterAutospacing="0"/>
              <w:jc w:val="both"/>
              <w:rPr>
                <w:lang w:val="es-ES"/>
              </w:rPr>
            </w:pPr>
            <w:r w:rsidRPr="009344F1">
              <w:rPr>
                <w:sz w:val="22"/>
                <w:szCs w:val="22"/>
                <w:lang w:val="es-ES"/>
              </w:rPr>
              <w:t>- Các phòng, ban, đơn vị thuộc huyện;</w:t>
            </w:r>
          </w:p>
          <w:p w:rsidR="001971A3" w:rsidRPr="009344F1" w:rsidRDefault="001971A3" w:rsidP="00F4108F">
            <w:pPr>
              <w:pStyle w:val="NormalWeb"/>
              <w:spacing w:before="0" w:beforeAutospacing="0" w:after="0" w:afterAutospacing="0"/>
              <w:jc w:val="both"/>
            </w:pPr>
            <w:r w:rsidRPr="009344F1">
              <w:rPr>
                <w:sz w:val="22"/>
                <w:szCs w:val="22"/>
              </w:rPr>
              <w:t xml:space="preserve">- </w:t>
            </w:r>
            <w:r w:rsidRPr="009344F1">
              <w:rPr>
                <w:sz w:val="22"/>
                <w:szCs w:val="22"/>
                <w:lang w:val="en-US"/>
              </w:rPr>
              <w:t>Trang</w:t>
            </w:r>
            <w:r w:rsidRPr="009344F1">
              <w:rPr>
                <w:sz w:val="22"/>
                <w:szCs w:val="22"/>
              </w:rPr>
              <w:t xml:space="preserve"> thông tin điện tử </w:t>
            </w:r>
            <w:r w:rsidRPr="009344F1">
              <w:rPr>
                <w:sz w:val="22"/>
                <w:szCs w:val="22"/>
                <w:lang w:val="en-US"/>
              </w:rPr>
              <w:t>huyện</w:t>
            </w:r>
            <w:r w:rsidRPr="009344F1">
              <w:rPr>
                <w:sz w:val="22"/>
                <w:szCs w:val="22"/>
              </w:rPr>
              <w:t>;</w:t>
            </w:r>
          </w:p>
          <w:p w:rsidR="001971A3" w:rsidRPr="009344F1" w:rsidRDefault="001971A3" w:rsidP="00F4108F">
            <w:pPr>
              <w:pStyle w:val="NormalWeb"/>
              <w:spacing w:before="0" w:beforeAutospacing="0" w:after="0" w:afterAutospacing="0"/>
              <w:jc w:val="both"/>
              <w:rPr>
                <w:sz w:val="22"/>
                <w:szCs w:val="22"/>
                <w:lang w:val="es-ES"/>
              </w:rPr>
            </w:pPr>
            <w:r w:rsidRPr="009344F1">
              <w:rPr>
                <w:sz w:val="22"/>
                <w:szCs w:val="22"/>
                <w:lang w:val="es-ES"/>
              </w:rPr>
              <w:lastRenderedPageBreak/>
              <w:t>- Trung tâm VHTTDL&amp;TT</w:t>
            </w:r>
          </w:p>
          <w:p w:rsidR="001971A3" w:rsidRPr="00B636C6" w:rsidRDefault="001971A3" w:rsidP="00F4108F">
            <w:pPr>
              <w:tabs>
                <w:tab w:val="center" w:pos="7088"/>
              </w:tabs>
              <w:ind w:left="-108"/>
              <w:jc w:val="both"/>
            </w:pPr>
            <w:r>
              <w:rPr>
                <w:lang w:val="es-ES"/>
              </w:rPr>
              <w:t xml:space="preserve">  </w:t>
            </w:r>
            <w:r w:rsidRPr="009344F1">
              <w:rPr>
                <w:lang w:val="es-ES"/>
              </w:rPr>
              <w:t>- Lưu: VT, CTHĐ</w:t>
            </w:r>
            <w:r w:rsidRPr="009344F1">
              <w:t>.</w:t>
            </w:r>
          </w:p>
        </w:tc>
        <w:tc>
          <w:tcPr>
            <w:tcW w:w="3827" w:type="dxa"/>
            <w:shd w:val="clear" w:color="auto" w:fill="auto"/>
          </w:tcPr>
          <w:p w:rsidR="001971A3" w:rsidRPr="00C62B8F" w:rsidRDefault="001971A3" w:rsidP="00F4108F">
            <w:pPr>
              <w:pStyle w:val="NormalWeb"/>
              <w:spacing w:before="120" w:beforeAutospacing="0" w:after="0" w:afterAutospacing="0"/>
              <w:jc w:val="center"/>
              <w:rPr>
                <w:b/>
                <w:sz w:val="28"/>
                <w:szCs w:val="28"/>
                <w:lang w:val="es-ES"/>
              </w:rPr>
            </w:pPr>
            <w:r w:rsidRPr="00C62B8F">
              <w:rPr>
                <w:b/>
                <w:sz w:val="28"/>
                <w:szCs w:val="28"/>
                <w:lang w:val="es-ES"/>
              </w:rPr>
              <w:lastRenderedPageBreak/>
              <w:t>CHỦ TỊCH</w:t>
            </w:r>
          </w:p>
          <w:p w:rsidR="001971A3" w:rsidRPr="00C62B8F" w:rsidRDefault="001971A3" w:rsidP="00F4108F">
            <w:pPr>
              <w:pStyle w:val="NormalWeb"/>
              <w:spacing w:before="120" w:beforeAutospacing="0" w:after="0" w:afterAutospacing="0"/>
              <w:jc w:val="center"/>
              <w:rPr>
                <w:b/>
                <w:sz w:val="28"/>
                <w:szCs w:val="28"/>
                <w:lang w:val="es-ES"/>
              </w:rPr>
            </w:pPr>
          </w:p>
          <w:p w:rsidR="001971A3" w:rsidRPr="00C62B8F" w:rsidRDefault="001971A3" w:rsidP="00F4108F">
            <w:pPr>
              <w:pStyle w:val="NormalWeb"/>
              <w:spacing w:before="120" w:beforeAutospacing="0" w:after="0" w:afterAutospacing="0"/>
              <w:jc w:val="center"/>
              <w:rPr>
                <w:b/>
                <w:sz w:val="28"/>
                <w:szCs w:val="28"/>
                <w:lang w:val="es-ES"/>
              </w:rPr>
            </w:pPr>
          </w:p>
          <w:p w:rsidR="001971A3" w:rsidRPr="00C62B8F" w:rsidRDefault="001971A3" w:rsidP="00F4108F">
            <w:pPr>
              <w:pStyle w:val="NormalWeb"/>
              <w:spacing w:before="120" w:beforeAutospacing="0" w:after="0" w:afterAutospacing="0"/>
              <w:jc w:val="center"/>
              <w:rPr>
                <w:b/>
                <w:sz w:val="28"/>
                <w:szCs w:val="28"/>
                <w:lang w:val="es-ES"/>
              </w:rPr>
            </w:pPr>
          </w:p>
          <w:p w:rsidR="001971A3" w:rsidRPr="00C62B8F" w:rsidRDefault="001971A3" w:rsidP="00F4108F">
            <w:pPr>
              <w:pStyle w:val="NormalWeb"/>
              <w:spacing w:before="120" w:beforeAutospacing="0" w:after="0" w:afterAutospacing="0"/>
              <w:jc w:val="center"/>
              <w:rPr>
                <w:b/>
                <w:sz w:val="28"/>
                <w:szCs w:val="28"/>
                <w:lang w:val="es-ES"/>
              </w:rPr>
            </w:pPr>
          </w:p>
          <w:p w:rsidR="001971A3" w:rsidRPr="00C62B8F" w:rsidRDefault="001971A3" w:rsidP="00F4108F">
            <w:pPr>
              <w:pStyle w:val="NormalWeb"/>
              <w:spacing w:before="120" w:beforeAutospacing="0" w:after="0" w:afterAutospacing="0"/>
              <w:jc w:val="center"/>
              <w:rPr>
                <w:b/>
                <w:sz w:val="28"/>
                <w:szCs w:val="28"/>
                <w:lang w:val="es-ES"/>
              </w:rPr>
            </w:pPr>
            <w:r>
              <w:rPr>
                <w:b/>
                <w:sz w:val="28"/>
                <w:szCs w:val="28"/>
                <w:lang w:val="es-ES"/>
              </w:rPr>
              <w:t>A Dân</w:t>
            </w:r>
          </w:p>
        </w:tc>
      </w:tr>
    </w:tbl>
    <w:p w:rsidR="001971A3" w:rsidRPr="001971A3" w:rsidRDefault="001971A3" w:rsidP="00931135">
      <w:pPr>
        <w:pStyle w:val="BodyText"/>
        <w:spacing w:before="60" w:after="40"/>
        <w:ind w:left="0" w:right="248"/>
        <w:rPr>
          <w:lang w:val="en-US"/>
        </w:rPr>
      </w:pPr>
    </w:p>
    <w:p w:rsidR="001971A3" w:rsidRPr="001971A3" w:rsidRDefault="001971A3" w:rsidP="00931135">
      <w:pPr>
        <w:pStyle w:val="BodyText"/>
        <w:spacing w:before="60" w:after="40"/>
        <w:ind w:left="0" w:right="248"/>
        <w:rPr>
          <w:lang w:val="en-US"/>
        </w:rPr>
      </w:pPr>
    </w:p>
    <w:p w:rsidR="00D2591E" w:rsidRDefault="00D2591E">
      <w:pPr>
        <w:pStyle w:val="BodyText"/>
        <w:spacing w:before="2" w:after="1"/>
        <w:ind w:left="0"/>
        <w:jc w:val="left"/>
        <w:rPr>
          <w:sz w:val="11"/>
        </w:rPr>
      </w:pPr>
    </w:p>
    <w:p w:rsidR="006458BD" w:rsidRDefault="006458BD"/>
    <w:sectPr w:rsidR="006458BD" w:rsidSect="00014EAE">
      <w:headerReference w:type="default" r:id="rId8"/>
      <w:pgSz w:w="11910" w:h="16850"/>
      <w:pgMar w:top="1134" w:right="1134" w:bottom="1134" w:left="1701" w:header="57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6D9" w:rsidRDefault="006E06D9">
      <w:r>
        <w:separator/>
      </w:r>
    </w:p>
  </w:endnote>
  <w:endnote w:type="continuationSeparator" w:id="0">
    <w:p w:rsidR="006E06D9" w:rsidRDefault="006E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6D9" w:rsidRDefault="006E06D9">
      <w:r>
        <w:separator/>
      </w:r>
    </w:p>
  </w:footnote>
  <w:footnote w:type="continuationSeparator" w:id="0">
    <w:p w:rsidR="006E06D9" w:rsidRDefault="006E06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91E" w:rsidRDefault="006458BD">
    <w:pPr>
      <w:pStyle w:val="BodyText"/>
      <w:spacing w:line="14" w:lineRule="auto"/>
      <w:ind w:left="0"/>
      <w:jc w:val="left"/>
      <w:rPr>
        <w:sz w:val="20"/>
      </w:rPr>
    </w:pPr>
    <w:r>
      <w:rPr>
        <w:noProof/>
        <w:lang w:val="en-US"/>
      </w:rPr>
      <mc:AlternateContent>
        <mc:Choice Requires="wps">
          <w:drawing>
            <wp:anchor distT="0" distB="0" distL="0" distR="0" simplePos="0" relativeHeight="251657216" behindDoc="1" locked="0" layoutInCell="1" allowOverlap="1">
              <wp:simplePos x="0" y="0"/>
              <wp:positionH relativeFrom="page">
                <wp:posOffset>3877945</wp:posOffset>
              </wp:positionH>
              <wp:positionV relativeFrom="page">
                <wp:posOffset>349615</wp:posOffset>
              </wp:positionV>
              <wp:extent cx="178435" cy="2228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D2591E" w:rsidRDefault="006458BD">
                          <w:pPr>
                            <w:pStyle w:val="BodyText"/>
                            <w:spacing w:before="9"/>
                            <w:ind w:left="60"/>
                            <w:jc w:val="left"/>
                          </w:pPr>
                          <w:r>
                            <w:rPr>
                              <w:spacing w:val="-10"/>
                            </w:rPr>
                            <w:fldChar w:fldCharType="begin"/>
                          </w:r>
                          <w:r>
                            <w:rPr>
                              <w:spacing w:val="-10"/>
                            </w:rPr>
                            <w:instrText xml:space="preserve"> PAGE </w:instrText>
                          </w:r>
                          <w:r>
                            <w:rPr>
                              <w:spacing w:val="-10"/>
                            </w:rPr>
                            <w:fldChar w:fldCharType="separate"/>
                          </w:r>
                          <w:r w:rsidR="00D5574C">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305.35pt;margin-top:27.55pt;width:14.05pt;height:17.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" filled="f" stroked="f">
              <v:path arrowok="t"/>
              <v:textbox inset="0,0,0,0">
                <w:txbxContent>
                  <w:p w:rsidR="00D2591E" w:rsidRDefault="006458BD">
                    <w:pPr>
                      <w:pStyle w:val="BodyText"/>
                      <w:spacing w:before="9"/>
                      <w:ind w:left="60"/>
                      <w:jc w:val="left"/>
                    </w:pPr>
                    <w:r>
                      <w:rPr>
                        <w:spacing w:val="-10"/>
                      </w:rPr>
                      <w:fldChar w:fldCharType="begin"/>
                    </w:r>
                    <w:r>
                      <w:rPr>
                        <w:spacing w:val="-10"/>
                      </w:rPr>
                      <w:instrText xml:space="preserve"> PAGE </w:instrText>
                    </w:r>
                    <w:r>
                      <w:rPr>
                        <w:spacing w:val="-10"/>
                      </w:rPr>
                      <w:fldChar w:fldCharType="separate"/>
                    </w:r>
                    <w:r w:rsidR="00D5574C">
                      <w:rPr>
                        <w:noProof/>
                        <w:spacing w:val="-10"/>
                      </w:rPr>
                      <w:t>3</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F766A"/>
    <w:multiLevelType w:val="hybridMultilevel"/>
    <w:tmpl w:val="E196FCC2"/>
    <w:lvl w:ilvl="0" w:tplc="25FECA34">
      <w:start w:val="4"/>
      <w:numFmt w:val="bullet"/>
      <w:lvlText w:val="-"/>
      <w:lvlJc w:val="left"/>
      <w:pPr>
        <w:ind w:left="482" w:hanging="360"/>
      </w:pPr>
      <w:rPr>
        <w:rFonts w:ascii="Times New Roman" w:eastAsia="Times New Roman" w:hAnsi="Times New Roman" w:cs="Times New Roman" w:hint="default"/>
      </w:rPr>
    </w:lvl>
    <w:lvl w:ilvl="1" w:tplc="04090003" w:tentative="1">
      <w:start w:val="1"/>
      <w:numFmt w:val="bullet"/>
      <w:lvlText w:val="o"/>
      <w:lvlJc w:val="left"/>
      <w:pPr>
        <w:ind w:left="1202" w:hanging="360"/>
      </w:pPr>
      <w:rPr>
        <w:rFonts w:ascii="Courier New" w:hAnsi="Courier New" w:cs="Courier New" w:hint="default"/>
      </w:rPr>
    </w:lvl>
    <w:lvl w:ilvl="2" w:tplc="04090005" w:tentative="1">
      <w:start w:val="1"/>
      <w:numFmt w:val="bullet"/>
      <w:lvlText w:val=""/>
      <w:lvlJc w:val="left"/>
      <w:pPr>
        <w:ind w:left="1922" w:hanging="360"/>
      </w:pPr>
      <w:rPr>
        <w:rFonts w:ascii="Wingdings" w:hAnsi="Wingdings" w:hint="default"/>
      </w:rPr>
    </w:lvl>
    <w:lvl w:ilvl="3" w:tplc="04090001" w:tentative="1">
      <w:start w:val="1"/>
      <w:numFmt w:val="bullet"/>
      <w:lvlText w:val=""/>
      <w:lvlJc w:val="left"/>
      <w:pPr>
        <w:ind w:left="2642" w:hanging="360"/>
      </w:pPr>
      <w:rPr>
        <w:rFonts w:ascii="Symbol" w:hAnsi="Symbol" w:hint="default"/>
      </w:rPr>
    </w:lvl>
    <w:lvl w:ilvl="4" w:tplc="04090003" w:tentative="1">
      <w:start w:val="1"/>
      <w:numFmt w:val="bullet"/>
      <w:lvlText w:val="o"/>
      <w:lvlJc w:val="left"/>
      <w:pPr>
        <w:ind w:left="3362" w:hanging="360"/>
      </w:pPr>
      <w:rPr>
        <w:rFonts w:ascii="Courier New" w:hAnsi="Courier New" w:cs="Courier New" w:hint="default"/>
      </w:rPr>
    </w:lvl>
    <w:lvl w:ilvl="5" w:tplc="04090005" w:tentative="1">
      <w:start w:val="1"/>
      <w:numFmt w:val="bullet"/>
      <w:lvlText w:val=""/>
      <w:lvlJc w:val="left"/>
      <w:pPr>
        <w:ind w:left="4082" w:hanging="360"/>
      </w:pPr>
      <w:rPr>
        <w:rFonts w:ascii="Wingdings" w:hAnsi="Wingdings" w:hint="default"/>
      </w:rPr>
    </w:lvl>
    <w:lvl w:ilvl="6" w:tplc="04090001" w:tentative="1">
      <w:start w:val="1"/>
      <w:numFmt w:val="bullet"/>
      <w:lvlText w:val=""/>
      <w:lvlJc w:val="left"/>
      <w:pPr>
        <w:ind w:left="4802" w:hanging="360"/>
      </w:pPr>
      <w:rPr>
        <w:rFonts w:ascii="Symbol" w:hAnsi="Symbol" w:hint="default"/>
      </w:rPr>
    </w:lvl>
    <w:lvl w:ilvl="7" w:tplc="04090003" w:tentative="1">
      <w:start w:val="1"/>
      <w:numFmt w:val="bullet"/>
      <w:lvlText w:val="o"/>
      <w:lvlJc w:val="left"/>
      <w:pPr>
        <w:ind w:left="5522" w:hanging="360"/>
      </w:pPr>
      <w:rPr>
        <w:rFonts w:ascii="Courier New" w:hAnsi="Courier New" w:cs="Courier New" w:hint="default"/>
      </w:rPr>
    </w:lvl>
    <w:lvl w:ilvl="8" w:tplc="04090005" w:tentative="1">
      <w:start w:val="1"/>
      <w:numFmt w:val="bullet"/>
      <w:lvlText w:val=""/>
      <w:lvlJc w:val="left"/>
      <w:pPr>
        <w:ind w:left="6242" w:hanging="360"/>
      </w:pPr>
      <w:rPr>
        <w:rFonts w:ascii="Wingdings" w:hAnsi="Wingdings" w:hint="default"/>
      </w:rPr>
    </w:lvl>
  </w:abstractNum>
  <w:abstractNum w:abstractNumId="1" w15:restartNumberingAfterBreak="0">
    <w:nsid w:val="4DE06225"/>
    <w:multiLevelType w:val="hybridMultilevel"/>
    <w:tmpl w:val="DF685452"/>
    <w:lvl w:ilvl="0" w:tplc="ACEAFEA0">
      <w:start w:val="1"/>
      <w:numFmt w:val="lowerLetter"/>
      <w:lvlText w:val="%1)"/>
      <w:lvlJc w:val="left"/>
      <w:pPr>
        <w:ind w:left="1201" w:hanging="360"/>
      </w:pPr>
      <w:rPr>
        <w:rFonts w:hint="default"/>
        <w:b/>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2" w15:restartNumberingAfterBreak="0">
    <w:nsid w:val="5D8E5003"/>
    <w:multiLevelType w:val="hybridMultilevel"/>
    <w:tmpl w:val="6FE2C5D6"/>
    <w:lvl w:ilvl="0" w:tplc="31D4F86E">
      <w:start w:val="1"/>
      <w:numFmt w:val="decimal"/>
      <w:lvlText w:val="%1."/>
      <w:lvlJc w:val="left"/>
      <w:pPr>
        <w:ind w:left="122" w:hanging="281"/>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1BB695B6">
      <w:start w:val="1"/>
      <w:numFmt w:val="decimal"/>
      <w:lvlText w:val="%2."/>
      <w:lvlJc w:val="left"/>
      <w:pPr>
        <w:ind w:left="112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2" w:tplc="E4F2A500">
      <w:numFmt w:val="bullet"/>
      <w:lvlText w:val="•"/>
      <w:lvlJc w:val="left"/>
      <w:pPr>
        <w:ind w:left="2045" w:hanging="281"/>
      </w:pPr>
      <w:rPr>
        <w:rFonts w:hint="default"/>
        <w:lang w:val="vi" w:eastAsia="en-US" w:bidi="ar-SA"/>
      </w:rPr>
    </w:lvl>
    <w:lvl w:ilvl="3" w:tplc="93E2D60A">
      <w:numFmt w:val="bullet"/>
      <w:lvlText w:val="•"/>
      <w:lvlJc w:val="left"/>
      <w:pPr>
        <w:ind w:left="2970" w:hanging="281"/>
      </w:pPr>
      <w:rPr>
        <w:rFonts w:hint="default"/>
        <w:lang w:val="vi" w:eastAsia="en-US" w:bidi="ar-SA"/>
      </w:rPr>
    </w:lvl>
    <w:lvl w:ilvl="4" w:tplc="EB744F3E">
      <w:numFmt w:val="bullet"/>
      <w:lvlText w:val="•"/>
      <w:lvlJc w:val="left"/>
      <w:pPr>
        <w:ind w:left="3895" w:hanging="281"/>
      </w:pPr>
      <w:rPr>
        <w:rFonts w:hint="default"/>
        <w:lang w:val="vi" w:eastAsia="en-US" w:bidi="ar-SA"/>
      </w:rPr>
    </w:lvl>
    <w:lvl w:ilvl="5" w:tplc="7EE6D80A">
      <w:numFmt w:val="bullet"/>
      <w:lvlText w:val="•"/>
      <w:lvlJc w:val="left"/>
      <w:pPr>
        <w:ind w:left="4820" w:hanging="281"/>
      </w:pPr>
      <w:rPr>
        <w:rFonts w:hint="default"/>
        <w:lang w:val="vi" w:eastAsia="en-US" w:bidi="ar-SA"/>
      </w:rPr>
    </w:lvl>
    <w:lvl w:ilvl="6" w:tplc="71FE9788">
      <w:numFmt w:val="bullet"/>
      <w:lvlText w:val="•"/>
      <w:lvlJc w:val="left"/>
      <w:pPr>
        <w:ind w:left="5745" w:hanging="281"/>
      </w:pPr>
      <w:rPr>
        <w:rFonts w:hint="default"/>
        <w:lang w:val="vi" w:eastAsia="en-US" w:bidi="ar-SA"/>
      </w:rPr>
    </w:lvl>
    <w:lvl w:ilvl="7" w:tplc="D6E82D14">
      <w:numFmt w:val="bullet"/>
      <w:lvlText w:val="•"/>
      <w:lvlJc w:val="left"/>
      <w:pPr>
        <w:ind w:left="6670" w:hanging="281"/>
      </w:pPr>
      <w:rPr>
        <w:rFonts w:hint="default"/>
        <w:lang w:val="vi" w:eastAsia="en-US" w:bidi="ar-SA"/>
      </w:rPr>
    </w:lvl>
    <w:lvl w:ilvl="8" w:tplc="BC28C4FC">
      <w:numFmt w:val="bullet"/>
      <w:lvlText w:val="•"/>
      <w:lvlJc w:val="left"/>
      <w:pPr>
        <w:ind w:left="7596" w:hanging="281"/>
      </w:pPr>
      <w:rPr>
        <w:rFonts w:hint="default"/>
        <w:lang w:val="vi" w:eastAsia="en-US" w:bidi="ar-SA"/>
      </w:rPr>
    </w:lvl>
  </w:abstractNum>
  <w:abstractNum w:abstractNumId="3" w15:restartNumberingAfterBreak="0">
    <w:nsid w:val="64C81B58"/>
    <w:multiLevelType w:val="hybridMultilevel"/>
    <w:tmpl w:val="14568662"/>
    <w:lvl w:ilvl="0" w:tplc="C73CD6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B5CA1"/>
    <w:multiLevelType w:val="hybridMultilevel"/>
    <w:tmpl w:val="9468C51E"/>
    <w:lvl w:ilvl="0" w:tplc="4CD8557A">
      <w:start w:val="1"/>
      <w:numFmt w:val="lowerLetter"/>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5" w15:restartNumberingAfterBreak="0">
    <w:nsid w:val="7B1828DF"/>
    <w:multiLevelType w:val="hybridMultilevel"/>
    <w:tmpl w:val="5874F382"/>
    <w:lvl w:ilvl="0" w:tplc="6AEECEFA">
      <w:numFmt w:val="bullet"/>
      <w:lvlText w:val="-"/>
      <w:lvlJc w:val="left"/>
      <w:pPr>
        <w:ind w:left="179"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F9BEAE6E">
      <w:numFmt w:val="bullet"/>
      <w:lvlText w:val="•"/>
      <w:lvlJc w:val="left"/>
      <w:pPr>
        <w:ind w:left="710" w:hanging="128"/>
      </w:pPr>
      <w:rPr>
        <w:rFonts w:hint="default"/>
        <w:lang w:val="vi" w:eastAsia="en-US" w:bidi="ar-SA"/>
      </w:rPr>
    </w:lvl>
    <w:lvl w:ilvl="2" w:tplc="3200A582">
      <w:numFmt w:val="bullet"/>
      <w:lvlText w:val="•"/>
      <w:lvlJc w:val="left"/>
      <w:pPr>
        <w:ind w:left="1241" w:hanging="128"/>
      </w:pPr>
      <w:rPr>
        <w:rFonts w:hint="default"/>
        <w:lang w:val="vi" w:eastAsia="en-US" w:bidi="ar-SA"/>
      </w:rPr>
    </w:lvl>
    <w:lvl w:ilvl="3" w:tplc="EDA459AE">
      <w:numFmt w:val="bullet"/>
      <w:lvlText w:val="•"/>
      <w:lvlJc w:val="left"/>
      <w:pPr>
        <w:ind w:left="1771" w:hanging="128"/>
      </w:pPr>
      <w:rPr>
        <w:rFonts w:hint="default"/>
        <w:lang w:val="vi" w:eastAsia="en-US" w:bidi="ar-SA"/>
      </w:rPr>
    </w:lvl>
    <w:lvl w:ilvl="4" w:tplc="DED4E82E">
      <w:numFmt w:val="bullet"/>
      <w:lvlText w:val="•"/>
      <w:lvlJc w:val="left"/>
      <w:pPr>
        <w:ind w:left="2302" w:hanging="128"/>
      </w:pPr>
      <w:rPr>
        <w:rFonts w:hint="default"/>
        <w:lang w:val="vi" w:eastAsia="en-US" w:bidi="ar-SA"/>
      </w:rPr>
    </w:lvl>
    <w:lvl w:ilvl="5" w:tplc="E8AA709A">
      <w:numFmt w:val="bullet"/>
      <w:lvlText w:val="•"/>
      <w:lvlJc w:val="left"/>
      <w:pPr>
        <w:ind w:left="2833" w:hanging="128"/>
      </w:pPr>
      <w:rPr>
        <w:rFonts w:hint="default"/>
        <w:lang w:val="vi" w:eastAsia="en-US" w:bidi="ar-SA"/>
      </w:rPr>
    </w:lvl>
    <w:lvl w:ilvl="6" w:tplc="4090456C">
      <w:numFmt w:val="bullet"/>
      <w:lvlText w:val="•"/>
      <w:lvlJc w:val="left"/>
      <w:pPr>
        <w:ind w:left="3363" w:hanging="128"/>
      </w:pPr>
      <w:rPr>
        <w:rFonts w:hint="default"/>
        <w:lang w:val="vi" w:eastAsia="en-US" w:bidi="ar-SA"/>
      </w:rPr>
    </w:lvl>
    <w:lvl w:ilvl="7" w:tplc="BF56FB26">
      <w:numFmt w:val="bullet"/>
      <w:lvlText w:val="•"/>
      <w:lvlJc w:val="left"/>
      <w:pPr>
        <w:ind w:left="3894" w:hanging="128"/>
      </w:pPr>
      <w:rPr>
        <w:rFonts w:hint="default"/>
        <w:lang w:val="vi" w:eastAsia="en-US" w:bidi="ar-SA"/>
      </w:rPr>
    </w:lvl>
    <w:lvl w:ilvl="8" w:tplc="7B68A8AE">
      <w:numFmt w:val="bullet"/>
      <w:lvlText w:val="•"/>
      <w:lvlJc w:val="left"/>
      <w:pPr>
        <w:ind w:left="4424" w:hanging="128"/>
      </w:pPr>
      <w:rPr>
        <w:rFonts w:hint="default"/>
        <w:lang w:val="vi" w:eastAsia="en-US" w:bidi="ar-SA"/>
      </w:rPr>
    </w:lvl>
  </w:abstractNum>
  <w:abstractNum w:abstractNumId="6" w15:restartNumberingAfterBreak="0">
    <w:nsid w:val="7CEC5093"/>
    <w:multiLevelType w:val="hybridMultilevel"/>
    <w:tmpl w:val="2D2A0B56"/>
    <w:lvl w:ilvl="0" w:tplc="404C0AEA">
      <w:start w:val="1"/>
      <w:numFmt w:val="lowerLetter"/>
      <w:lvlText w:val="%1)"/>
      <w:lvlJc w:val="left"/>
      <w:pPr>
        <w:ind w:left="1201" w:hanging="360"/>
      </w:pPr>
      <w:rPr>
        <w:rFonts w:hint="default"/>
        <w:b/>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num w:numId="1">
    <w:abstractNumId w:val="5"/>
  </w:num>
  <w:num w:numId="2">
    <w:abstractNumId w:val="2"/>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1E"/>
    <w:rsid w:val="00014EAE"/>
    <w:rsid w:val="000355C8"/>
    <w:rsid w:val="00085006"/>
    <w:rsid w:val="001467BD"/>
    <w:rsid w:val="001971A3"/>
    <w:rsid w:val="002D021C"/>
    <w:rsid w:val="002F06FD"/>
    <w:rsid w:val="00315880"/>
    <w:rsid w:val="0039077A"/>
    <w:rsid w:val="003A59CD"/>
    <w:rsid w:val="004327D7"/>
    <w:rsid w:val="00435E89"/>
    <w:rsid w:val="00455917"/>
    <w:rsid w:val="00503C8E"/>
    <w:rsid w:val="005B5A52"/>
    <w:rsid w:val="005F4983"/>
    <w:rsid w:val="006458BD"/>
    <w:rsid w:val="00696721"/>
    <w:rsid w:val="006C6868"/>
    <w:rsid w:val="006D03EA"/>
    <w:rsid w:val="006D49FC"/>
    <w:rsid w:val="006E06D9"/>
    <w:rsid w:val="0075632E"/>
    <w:rsid w:val="007B5CDC"/>
    <w:rsid w:val="007C539D"/>
    <w:rsid w:val="007F51AE"/>
    <w:rsid w:val="00867A7C"/>
    <w:rsid w:val="008B3773"/>
    <w:rsid w:val="00931135"/>
    <w:rsid w:val="0096402B"/>
    <w:rsid w:val="00A00D93"/>
    <w:rsid w:val="00A07D4E"/>
    <w:rsid w:val="00A4481A"/>
    <w:rsid w:val="00AB159C"/>
    <w:rsid w:val="00AD7553"/>
    <w:rsid w:val="00B5741B"/>
    <w:rsid w:val="00B76937"/>
    <w:rsid w:val="00C218BC"/>
    <w:rsid w:val="00CC7200"/>
    <w:rsid w:val="00D2591E"/>
    <w:rsid w:val="00D435CD"/>
    <w:rsid w:val="00D5574C"/>
    <w:rsid w:val="00D9639F"/>
    <w:rsid w:val="00DA0FB4"/>
    <w:rsid w:val="00E561CA"/>
    <w:rsid w:val="00E573D7"/>
    <w:rsid w:val="00FE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023A"/>
  <w15:docId w15:val="{DF5E78BB-838C-4A60-BB39-B6F7AE4F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
      <w:jc w:val="both"/>
    </w:pPr>
    <w:rPr>
      <w:sz w:val="28"/>
      <w:szCs w:val="28"/>
    </w:rPr>
  </w:style>
  <w:style w:type="paragraph" w:styleId="ListParagraph">
    <w:name w:val="List Paragraph"/>
    <w:basedOn w:val="Normal"/>
    <w:uiPriority w:val="1"/>
    <w:qFormat/>
    <w:pPr>
      <w:spacing w:before="120"/>
      <w:ind w:left="122" w:firstLine="719"/>
      <w:jc w:val="both"/>
    </w:pPr>
  </w:style>
  <w:style w:type="paragraph" w:customStyle="1" w:styleId="TableParagraph">
    <w:name w:val="Table Paragraph"/>
    <w:basedOn w:val="Normal"/>
    <w:uiPriority w:val="1"/>
    <w:qFormat/>
    <w:pPr>
      <w:spacing w:line="252" w:lineRule="exact"/>
      <w:ind w:left="178" w:hanging="126"/>
    </w:pPr>
  </w:style>
  <w:style w:type="character" w:customStyle="1" w:styleId="fontstyle01">
    <w:name w:val="fontstyle01"/>
    <w:basedOn w:val="DefaultParagraphFont"/>
    <w:rsid w:val="0075632E"/>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B5741B"/>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085006"/>
    <w:rPr>
      <w:rFonts w:ascii="Times New Roman" w:hAnsi="Times New Roman" w:cs="Times New Roman" w:hint="default"/>
      <w:b w:val="0"/>
      <w:bCs w:val="0"/>
      <w:i/>
      <w:iCs/>
      <w:color w:val="000000"/>
      <w:sz w:val="28"/>
      <w:szCs w:val="28"/>
    </w:rPr>
  </w:style>
  <w:style w:type="paragraph" w:styleId="NormalWeb">
    <w:name w:val="Normal (Web)"/>
    <w:basedOn w:val="Normal"/>
    <w:rsid w:val="001971A3"/>
    <w:pPr>
      <w:widowControl/>
      <w:autoSpaceDE/>
      <w:autoSpaceDN/>
      <w:spacing w:before="100" w:beforeAutospacing="1" w:after="100" w:afterAutospacing="1"/>
    </w:pPr>
    <w:rPr>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1B277-673F-4D2A-B4F7-2E6BEF18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9</cp:revision>
  <dcterms:created xsi:type="dcterms:W3CDTF">2024-06-20T09:49:00Z</dcterms:created>
  <dcterms:modified xsi:type="dcterms:W3CDTF">2024-06-20T12:00:00Z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Microsoft® Word 2016</vt:lpwstr>
  </property>
  <property fmtid="{D5CDD505-2E9C-101B-9397-08002B2CF9AE}" pid="4" name="LastSaved">
    <vt:filetime>2024-06-19T00:00:00Z</vt:filetime>
  </property>
  <property fmtid="{D5CDD505-2E9C-101B-9397-08002B2CF9AE}" pid="5" name="Producer">
    <vt:lpwstr>Microsoft® Word 2016; modified using  4.1.6</vt:lpwstr>
  </property>
</Properties>
</file>