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7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5811"/>
      </w:tblGrid>
      <w:tr w:rsidR="006B6C08" w:rsidRPr="00AD494D" w14:paraId="4F5047EC" w14:textId="77777777" w:rsidTr="006B6C08">
        <w:tc>
          <w:tcPr>
            <w:tcW w:w="4259" w:type="dxa"/>
          </w:tcPr>
          <w:p w14:paraId="0D4982D6" w14:textId="41F9A6CB" w:rsidR="001B1BE2" w:rsidRPr="007665AF" w:rsidRDefault="001B1BE2" w:rsidP="00213F3E">
            <w:pPr>
              <w:pStyle w:val="BodyText"/>
              <w:spacing w:line="264" w:lineRule="auto"/>
              <w:ind w:firstLine="0"/>
              <w:jc w:val="center"/>
              <w:rPr>
                <w:b/>
                <w:sz w:val="26"/>
                <w:szCs w:val="26"/>
              </w:rPr>
            </w:pPr>
            <w:r w:rsidRPr="007665AF">
              <w:rPr>
                <w:b/>
                <w:sz w:val="26"/>
                <w:szCs w:val="26"/>
              </w:rPr>
              <w:t>ỦY BAN NHÂN DÂN</w:t>
            </w:r>
            <w:r w:rsidR="00537C0B" w:rsidRPr="007665AF">
              <w:rPr>
                <w:b/>
                <w:sz w:val="26"/>
                <w:szCs w:val="26"/>
              </w:rPr>
              <w:t xml:space="preserve"> </w:t>
            </w:r>
          </w:p>
          <w:p w14:paraId="3830D7FC" w14:textId="05B1CE0E" w:rsidR="006B6C08" w:rsidRPr="001B1BE2" w:rsidRDefault="00D87D57" w:rsidP="001B1BE2">
            <w:pPr>
              <w:pStyle w:val="BodyText"/>
              <w:spacing w:line="264" w:lineRule="auto"/>
              <w:ind w:firstLine="0"/>
              <w:jc w:val="center"/>
              <w:rPr>
                <w:b/>
                <w:sz w:val="26"/>
                <w:szCs w:val="26"/>
              </w:rPr>
            </w:pPr>
            <w:r w:rsidRPr="001B1BE2">
              <w:rPr>
                <w:b/>
                <w:noProof/>
                <w:sz w:val="26"/>
                <w:szCs w:val="26"/>
              </w:rPr>
              <mc:AlternateContent>
                <mc:Choice Requires="wps">
                  <w:drawing>
                    <wp:anchor distT="0" distB="0" distL="114300" distR="114300" simplePos="0" relativeHeight="251659264" behindDoc="0" locked="0" layoutInCell="1" allowOverlap="1" wp14:anchorId="46ACCA3C" wp14:editId="48693D74">
                      <wp:simplePos x="0" y="0"/>
                      <wp:positionH relativeFrom="column">
                        <wp:posOffset>1007360</wp:posOffset>
                      </wp:positionH>
                      <wp:positionV relativeFrom="paragraph">
                        <wp:posOffset>197485</wp:posOffset>
                      </wp:positionV>
                      <wp:extent cx="724436" cy="644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724436" cy="6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3D76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pt,15.55pt" to="136.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" strokecolor="black [3200]" strokeweight=".5pt">
                      <v:stroke joinstyle="miter"/>
                    </v:line>
                  </w:pict>
                </mc:Fallback>
              </mc:AlternateContent>
            </w:r>
            <w:r w:rsidR="00537C0B" w:rsidRPr="001B1BE2">
              <w:rPr>
                <w:b/>
                <w:sz w:val="26"/>
                <w:szCs w:val="26"/>
              </w:rPr>
              <w:t>HUYỆN TU MƠ RÔNG</w:t>
            </w:r>
          </w:p>
        </w:tc>
        <w:tc>
          <w:tcPr>
            <w:tcW w:w="5811" w:type="dxa"/>
          </w:tcPr>
          <w:p w14:paraId="44DAA4FB" w14:textId="77777777" w:rsidR="006B6C08" w:rsidRPr="00AD494D" w:rsidRDefault="006B6C08" w:rsidP="006B6C08">
            <w:pPr>
              <w:pStyle w:val="BodyText"/>
              <w:spacing w:line="264" w:lineRule="auto"/>
              <w:ind w:firstLine="0"/>
              <w:jc w:val="center"/>
              <w:rPr>
                <w:b/>
                <w:bCs/>
                <w:sz w:val="26"/>
                <w:szCs w:val="26"/>
              </w:rPr>
            </w:pPr>
            <w:r w:rsidRPr="00AD494D">
              <w:rPr>
                <w:b/>
                <w:bCs/>
                <w:sz w:val="26"/>
                <w:szCs w:val="26"/>
              </w:rPr>
              <w:t>CỘNG HÒA XÃ HỘI CHỦ NGHĨA VIỆT NAM</w:t>
            </w:r>
          </w:p>
          <w:p w14:paraId="12F80123" w14:textId="286F95A1" w:rsidR="006B6C08" w:rsidRPr="00AD494D" w:rsidRDefault="00D87D57" w:rsidP="006B6C08">
            <w:pPr>
              <w:pStyle w:val="BodyText"/>
              <w:spacing w:line="264" w:lineRule="auto"/>
              <w:jc w:val="center"/>
              <w:rPr>
                <w:b/>
                <w:bCs/>
              </w:rPr>
            </w:pPr>
            <w:r w:rsidRPr="00AD494D">
              <w:rPr>
                <w:b/>
                <w:bCs/>
                <w:noProof/>
                <w:sz w:val="26"/>
                <w:szCs w:val="26"/>
              </w:rPr>
              <mc:AlternateContent>
                <mc:Choice Requires="wps">
                  <w:drawing>
                    <wp:anchor distT="0" distB="0" distL="114300" distR="114300" simplePos="0" relativeHeight="251660288" behindDoc="0" locked="0" layoutInCell="1" allowOverlap="1" wp14:anchorId="74F611F2" wp14:editId="495B9AB3">
                      <wp:simplePos x="0" y="0"/>
                      <wp:positionH relativeFrom="column">
                        <wp:posOffset>917852</wp:posOffset>
                      </wp:positionH>
                      <wp:positionV relativeFrom="paragraph">
                        <wp:posOffset>201116</wp:posOffset>
                      </wp:positionV>
                      <wp:extent cx="1964028" cy="3220"/>
                      <wp:effectExtent l="0" t="0" r="36830" b="34925"/>
                      <wp:wrapNone/>
                      <wp:docPr id="2" name="Straight Connector 2"/>
                      <wp:cNvGraphicFramePr/>
                      <a:graphic xmlns:a="http://schemas.openxmlformats.org/drawingml/2006/main">
                        <a:graphicData uri="http://schemas.microsoft.com/office/word/2010/wordprocessingShape">
                          <wps:wsp>
                            <wps:cNvCnPr/>
                            <wps:spPr>
                              <a:xfrm>
                                <a:off x="0" y="0"/>
                                <a:ext cx="1964028" cy="3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00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25pt,15.85pt" to="226.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" strokecolor="black [3200]" strokeweight=".5pt">
                      <v:stroke joinstyle="miter"/>
                    </v:line>
                  </w:pict>
                </mc:Fallback>
              </mc:AlternateContent>
            </w:r>
            <w:r w:rsidR="006B6C08" w:rsidRPr="00AD494D">
              <w:rPr>
                <w:b/>
                <w:bCs/>
                <w:sz w:val="26"/>
                <w:szCs w:val="26"/>
              </w:rPr>
              <w:t>Độc lập - Tự do - Hạnh phúc</w:t>
            </w:r>
          </w:p>
        </w:tc>
      </w:tr>
    </w:tbl>
    <w:p w14:paraId="55E40904" w14:textId="2312EF35" w:rsidR="006B6C08" w:rsidRPr="00AD494D" w:rsidRDefault="006B6C08" w:rsidP="006B6C08">
      <w:pPr>
        <w:pStyle w:val="BodyText"/>
        <w:spacing w:line="264" w:lineRule="auto"/>
        <w:jc w:val="right"/>
        <w:rPr>
          <w:bCs/>
          <w:i/>
        </w:rPr>
      </w:pPr>
    </w:p>
    <w:p w14:paraId="283AC7F4" w14:textId="77777777" w:rsidR="006B6C08" w:rsidRPr="00AD494D" w:rsidRDefault="006B6C08" w:rsidP="006B6C08">
      <w:pPr>
        <w:pStyle w:val="BodyText"/>
        <w:spacing w:line="264" w:lineRule="auto"/>
        <w:jc w:val="right"/>
        <w:rPr>
          <w:bCs/>
          <w:i/>
          <w:lang w:val="vi-VN"/>
        </w:rPr>
      </w:pPr>
      <w:r w:rsidRPr="00AD494D">
        <w:rPr>
          <w:bCs/>
          <w:i/>
        </w:rPr>
        <w:t xml:space="preserve">Tu Mơ Rông, ngày </w:t>
      </w:r>
      <w:r w:rsidR="003E3582" w:rsidRPr="00AD494D">
        <w:rPr>
          <w:bCs/>
          <w:i/>
          <w:lang w:val="vi-VN"/>
        </w:rPr>
        <w:t>20</w:t>
      </w:r>
      <w:r w:rsidRPr="00AD494D">
        <w:rPr>
          <w:bCs/>
          <w:i/>
        </w:rPr>
        <w:t xml:space="preserve">  tháng </w:t>
      </w:r>
      <w:r w:rsidRPr="00AD494D">
        <w:rPr>
          <w:bCs/>
          <w:i/>
          <w:lang w:val="vi-VN"/>
        </w:rPr>
        <w:t xml:space="preserve">11 </w:t>
      </w:r>
      <w:r w:rsidRPr="00AD494D">
        <w:rPr>
          <w:bCs/>
          <w:i/>
        </w:rPr>
        <w:t>năm 202</w:t>
      </w:r>
      <w:r w:rsidRPr="00AD494D">
        <w:rPr>
          <w:bCs/>
          <w:i/>
          <w:lang w:val="vi-VN"/>
        </w:rPr>
        <w:t>4</w:t>
      </w:r>
    </w:p>
    <w:p w14:paraId="7215ABE3" w14:textId="77777777" w:rsidR="006B6C08" w:rsidRPr="00AD494D" w:rsidRDefault="006B6C08" w:rsidP="009A554A">
      <w:pPr>
        <w:pStyle w:val="BodyText"/>
        <w:shd w:val="clear" w:color="auto" w:fill="auto"/>
        <w:spacing w:line="264" w:lineRule="auto"/>
        <w:ind w:firstLine="0"/>
        <w:jc w:val="center"/>
        <w:rPr>
          <w:b/>
          <w:bCs/>
        </w:rPr>
      </w:pPr>
    </w:p>
    <w:p w14:paraId="447011E9" w14:textId="4B27AD54" w:rsidR="009A554A" w:rsidRPr="00AD494D" w:rsidRDefault="009A554A" w:rsidP="009A554A">
      <w:pPr>
        <w:pStyle w:val="BodyText"/>
        <w:shd w:val="clear" w:color="auto" w:fill="auto"/>
        <w:spacing w:line="264" w:lineRule="auto"/>
        <w:ind w:firstLine="0"/>
        <w:jc w:val="center"/>
      </w:pPr>
      <w:r w:rsidRPr="00AD494D">
        <w:rPr>
          <w:b/>
          <w:bCs/>
        </w:rPr>
        <w:t>BÁO CÁO TÓM TẮT</w:t>
      </w:r>
      <w:r w:rsidR="00361B92">
        <w:rPr>
          <w:b/>
          <w:bCs/>
        </w:rPr>
        <w:t xml:space="preserve"> THUYẾT MINH TỔNG HỢP</w:t>
      </w:r>
    </w:p>
    <w:p w14:paraId="1A6BE798" w14:textId="77777777" w:rsidR="009A554A" w:rsidRPr="00AD494D" w:rsidRDefault="006B6C08" w:rsidP="009A554A">
      <w:pPr>
        <w:pStyle w:val="BodyText"/>
        <w:shd w:val="clear" w:color="auto" w:fill="auto"/>
        <w:spacing w:after="480" w:line="264" w:lineRule="auto"/>
        <w:ind w:firstLine="0"/>
        <w:jc w:val="center"/>
        <w:rPr>
          <w:b/>
          <w:bCs/>
          <w:sz w:val="26"/>
          <w:szCs w:val="26"/>
          <w:lang w:bidi="en-US"/>
        </w:rPr>
      </w:pPr>
      <w:r w:rsidRPr="00AD494D">
        <w:rPr>
          <w:b/>
          <w:bCs/>
          <w:sz w:val="26"/>
          <w:szCs w:val="26"/>
          <w:lang w:val="vi-VN" w:bidi="en-US"/>
        </w:rPr>
        <w:t xml:space="preserve">ĐIỀU CHỈNH </w:t>
      </w:r>
      <w:r w:rsidR="009A554A" w:rsidRPr="00AD494D">
        <w:rPr>
          <w:b/>
          <w:bCs/>
          <w:sz w:val="26"/>
          <w:szCs w:val="26"/>
          <w:lang w:bidi="en-US"/>
        </w:rPr>
        <w:t xml:space="preserve">QUY </w:t>
      </w:r>
      <w:r w:rsidR="009A554A" w:rsidRPr="00AD494D">
        <w:rPr>
          <w:b/>
          <w:bCs/>
          <w:sz w:val="26"/>
          <w:szCs w:val="26"/>
        </w:rPr>
        <w:t xml:space="preserve">HOẠCH SỬ DỤNG ĐẤT </w:t>
      </w:r>
      <w:r w:rsidRPr="00AD494D">
        <w:rPr>
          <w:b/>
          <w:bCs/>
          <w:sz w:val="26"/>
          <w:szCs w:val="26"/>
          <w:lang w:val="vi-VN"/>
        </w:rPr>
        <w:t xml:space="preserve">THỜI KỲ 2021-2030 VÀ </w:t>
      </w:r>
      <w:r w:rsidR="000972E4" w:rsidRPr="00AD494D">
        <w:rPr>
          <w:b/>
          <w:bCs/>
          <w:sz w:val="26"/>
          <w:szCs w:val="26"/>
          <w:lang w:val="vi-VN"/>
        </w:rPr>
        <w:t xml:space="preserve">               </w:t>
      </w:r>
      <w:r w:rsidRPr="00AD494D">
        <w:rPr>
          <w:b/>
          <w:bCs/>
          <w:sz w:val="26"/>
          <w:szCs w:val="26"/>
          <w:lang w:val="vi-VN"/>
        </w:rPr>
        <w:t xml:space="preserve">KẾ HOẠCH SỬ DỤNG ĐẤT NĂM ĐẦU CỦA ĐIỀU CHỈNH QUY HOẠCH </w:t>
      </w:r>
      <w:r w:rsidR="000972E4" w:rsidRPr="00AD494D">
        <w:rPr>
          <w:b/>
          <w:bCs/>
          <w:sz w:val="26"/>
          <w:szCs w:val="26"/>
          <w:lang w:val="vi-VN"/>
        </w:rPr>
        <w:t xml:space="preserve">         </w:t>
      </w:r>
      <w:r w:rsidRPr="00AD494D">
        <w:rPr>
          <w:b/>
          <w:bCs/>
          <w:sz w:val="26"/>
          <w:szCs w:val="26"/>
          <w:lang w:val="vi-VN"/>
        </w:rPr>
        <w:t>SỬ DỤNG ĐẤT (NĂM 2025)</w:t>
      </w:r>
      <w:r w:rsidR="008143BB" w:rsidRPr="00AD494D">
        <w:rPr>
          <w:b/>
          <w:bCs/>
          <w:sz w:val="26"/>
          <w:szCs w:val="26"/>
          <w:lang w:bidi="en-US"/>
        </w:rPr>
        <w:t xml:space="preserve"> </w:t>
      </w:r>
      <w:r w:rsidR="009A554A" w:rsidRPr="00AD494D">
        <w:rPr>
          <w:b/>
          <w:bCs/>
          <w:sz w:val="26"/>
          <w:szCs w:val="26"/>
        </w:rPr>
        <w:t xml:space="preserve">HUYỆN </w:t>
      </w:r>
      <w:r w:rsidR="009A554A" w:rsidRPr="00AD494D">
        <w:rPr>
          <w:b/>
          <w:bCs/>
          <w:sz w:val="26"/>
          <w:szCs w:val="26"/>
          <w:lang w:bidi="en-US"/>
        </w:rPr>
        <w:t>TU MƠ RÔNG</w:t>
      </w:r>
    </w:p>
    <w:p w14:paraId="38A084CA" w14:textId="77777777" w:rsidR="009A554A" w:rsidRPr="00AD494D" w:rsidRDefault="006B6C08" w:rsidP="00213F3E">
      <w:pPr>
        <w:pStyle w:val="BodyText"/>
        <w:shd w:val="clear" w:color="auto" w:fill="auto"/>
        <w:spacing w:before="60" w:after="60" w:line="259" w:lineRule="auto"/>
        <w:ind w:left="90" w:firstLine="619"/>
        <w:jc w:val="both"/>
      </w:pPr>
      <w:r w:rsidRPr="00AD494D">
        <w:rPr>
          <w:b/>
          <w:bCs/>
          <w:lang w:val="vi-VN"/>
        </w:rPr>
        <w:t>1</w:t>
      </w:r>
      <w:r w:rsidR="009A554A" w:rsidRPr="00AD494D">
        <w:rPr>
          <w:b/>
          <w:bCs/>
        </w:rPr>
        <w:t xml:space="preserve">. </w:t>
      </w:r>
      <w:r w:rsidRPr="00AD494D">
        <w:rPr>
          <w:b/>
          <w:lang w:val="vi-VN"/>
        </w:rPr>
        <w:t>Sự cần thiết của công tác lập điều chỉnh quy hoạch sử dụng đất</w:t>
      </w:r>
    </w:p>
    <w:p w14:paraId="011319AB" w14:textId="77777777" w:rsidR="006B6C08" w:rsidRPr="00AD494D" w:rsidRDefault="006B6C08" w:rsidP="00213F3E">
      <w:pPr>
        <w:spacing w:before="60" w:after="60" w:line="259" w:lineRule="auto"/>
        <w:ind w:firstLine="720"/>
        <w:jc w:val="both"/>
        <w:rPr>
          <w:rFonts w:ascii="Times New Roman" w:hAnsi="Times New Roman" w:cs="Times New Roman"/>
          <w:sz w:val="28"/>
          <w:szCs w:val="28"/>
        </w:rPr>
      </w:pPr>
      <w:r w:rsidRPr="00AD494D">
        <w:rPr>
          <w:rFonts w:ascii="Times New Roman" w:hAnsi="Times New Roman" w:cs="Times New Roman"/>
          <w:sz w:val="28"/>
          <w:szCs w:val="28"/>
        </w:rPr>
        <w:t>Luật Đất đai năm 2024 tại Điều 20, khoản 7 quy định “Lập, điều chỉnh, quản lý quy hoạch, kế hoạch sử dụng đất” là một trong những nội dung quản lý nhà nước về đất đai.</w:t>
      </w:r>
    </w:p>
    <w:p w14:paraId="54CC7842" w14:textId="77777777" w:rsidR="006B6C08" w:rsidRPr="00AD494D" w:rsidRDefault="006B6C08" w:rsidP="00213F3E">
      <w:pPr>
        <w:spacing w:before="60" w:after="60" w:line="259" w:lineRule="auto"/>
        <w:ind w:firstLine="720"/>
        <w:jc w:val="both"/>
        <w:rPr>
          <w:rFonts w:ascii="Times New Roman" w:hAnsi="Times New Roman" w:cs="Times New Roman"/>
          <w:sz w:val="28"/>
          <w:szCs w:val="28"/>
        </w:rPr>
      </w:pPr>
      <w:r w:rsidRPr="00AD494D">
        <w:rPr>
          <w:rFonts w:ascii="Times New Roman" w:hAnsi="Times New Roman" w:cs="Times New Roman"/>
          <w:sz w:val="28"/>
          <w:szCs w:val="28"/>
        </w:rPr>
        <w:t xml:space="preserve">Trong giai đoạn 2021-2030 huyện Tu Mơ Rông đã lập Quy hoạch sử dụng đất thời kỳ 2021-2030 được UBND tỉnh Kon Tum phê duyệt tại Quyết định số 100/QĐ-UBND ngày 01/03/2022. Tuy nhiên, </w:t>
      </w:r>
      <w:r w:rsidRPr="00AD494D">
        <w:rPr>
          <w:rFonts w:ascii="Times New Roman" w:hAnsi="Times New Roman" w:cs="Times New Roman"/>
          <w:bCs/>
          <w:iCs/>
          <w:sz w:val="28"/>
          <w:lang w:val="it-IT"/>
        </w:rPr>
        <w:t>ngày 31/12/2023</w:t>
      </w:r>
      <w:r w:rsidRPr="00AD494D">
        <w:rPr>
          <w:rFonts w:ascii="Times New Roman" w:hAnsi="Times New Roman" w:cs="Times New Roman"/>
          <w:bCs/>
          <w:iCs/>
          <w:sz w:val="28"/>
        </w:rPr>
        <w:t xml:space="preserve"> </w:t>
      </w:r>
      <w:r w:rsidRPr="00AD494D">
        <w:rPr>
          <w:rFonts w:ascii="Times New Roman" w:hAnsi="Times New Roman" w:cs="Times New Roman"/>
          <w:bCs/>
          <w:iCs/>
          <w:sz w:val="28"/>
          <w:lang w:val="it-IT"/>
        </w:rPr>
        <w:t xml:space="preserve">Thủ tướng Chính </w:t>
      </w:r>
      <w:r w:rsidRPr="00AD494D">
        <w:rPr>
          <w:rFonts w:ascii="Times New Roman" w:hAnsi="Times New Roman" w:cs="Times New Roman"/>
          <w:bCs/>
          <w:iCs/>
          <w:sz w:val="28"/>
        </w:rPr>
        <w:t>p</w:t>
      </w:r>
      <w:r w:rsidRPr="00AD494D">
        <w:rPr>
          <w:rFonts w:ascii="Times New Roman" w:hAnsi="Times New Roman" w:cs="Times New Roman"/>
          <w:bCs/>
          <w:iCs/>
          <w:sz w:val="28"/>
          <w:lang w:val="it-IT"/>
        </w:rPr>
        <w:t xml:space="preserve">hủ </w:t>
      </w:r>
      <w:r w:rsidRPr="00AD494D">
        <w:rPr>
          <w:rFonts w:ascii="Times New Roman" w:hAnsi="Times New Roman" w:cs="Times New Roman"/>
          <w:bCs/>
          <w:iCs/>
          <w:sz w:val="28"/>
        </w:rPr>
        <w:t xml:space="preserve">ban hành </w:t>
      </w:r>
      <w:r w:rsidRPr="00AD494D">
        <w:rPr>
          <w:rFonts w:ascii="Times New Roman" w:hAnsi="Times New Roman" w:cs="Times New Roman"/>
          <w:bCs/>
          <w:iCs/>
          <w:sz w:val="28"/>
          <w:lang w:val="it-IT"/>
        </w:rPr>
        <w:t>Quyết định số 1756/QĐ-TTg phê duyệt quy hoạch tỉnh Kon Tum thời kỳ 2021-2030, tầm nhìn đến năm 2050</w:t>
      </w:r>
      <w:r w:rsidRPr="00AD494D">
        <w:rPr>
          <w:rFonts w:ascii="Times New Roman" w:hAnsi="Times New Roman" w:cs="Times New Roman"/>
          <w:bCs/>
          <w:iCs/>
          <w:sz w:val="28"/>
        </w:rPr>
        <w:t xml:space="preserve">. Trên cơ sở đó UBND tỉnh Kon Tum đã phân bổ chỉ tiêu sử dụng đất thời kỳ 2021-2030, kế hoạch sử dụng đất 5 năm 2021-2025 để đảm bảo tuân thủ các chỉ tiêu sử dụng đất được phân bổ; đồng bộ, thống nhất với quy hoạch, kế hoạch sử dụng đất tỉnh. Các chỉ tiêu sử dụng đất được phân bổ có sự chênh lệch so với các chỉ tiêu đã được phê duyệt trong Quy hoạch sử dụng đất thời kỳ 2021-2030 của huyện. Bên cạnh đó, sau 02 năm triển khai thực hiện quy hoạch sử dụng đất một số công trình, dự án thay đổi so với phương án quy hoạch và không còn phù hợp. Do vậy phải thực hiện điều chỉnh quy hoạch sử dụng đất đảm bảo phù hợp với chỉ tiêu sử dụng đất tỉnh phân bổ, cân đối quỹ đất hợp lý để </w:t>
      </w:r>
      <w:r w:rsidRPr="00AD494D">
        <w:rPr>
          <w:rFonts w:ascii="Times New Roman" w:hAnsi="Times New Roman" w:cs="Times New Roman"/>
          <w:sz w:val="28"/>
          <w:szCs w:val="28"/>
        </w:rPr>
        <w:t>phát triển kinh tế - xã hội, an ninh, quốc phòng của huyện trong giai đoạn 2021-2030, tầm nhìn đến năm 2050.</w:t>
      </w:r>
    </w:p>
    <w:p w14:paraId="432E4C3A" w14:textId="77777777" w:rsidR="009A554A" w:rsidRPr="00AD494D" w:rsidRDefault="006B6C08" w:rsidP="00213F3E">
      <w:pPr>
        <w:spacing w:before="60" w:after="60" w:line="259" w:lineRule="auto"/>
        <w:ind w:firstLine="720"/>
        <w:jc w:val="both"/>
        <w:rPr>
          <w:rFonts w:ascii="Times New Roman" w:hAnsi="Times New Roman" w:cs="Times New Roman"/>
          <w:color w:val="auto"/>
          <w:sz w:val="28"/>
          <w:szCs w:val="28"/>
          <w:shd w:val="clear" w:color="auto" w:fill="FFFFFF"/>
        </w:rPr>
      </w:pPr>
      <w:r w:rsidRPr="00AD494D">
        <w:rPr>
          <w:rFonts w:ascii="Times New Roman" w:hAnsi="Times New Roman" w:cs="Times New Roman"/>
          <w:sz w:val="28"/>
          <w:szCs w:val="28"/>
        </w:rPr>
        <w:t xml:space="preserve">Xuất phát từ những lý do trên, UBND huyện </w:t>
      </w:r>
      <w:r w:rsidRPr="00AD494D">
        <w:rPr>
          <w:rFonts w:ascii="Times New Roman" w:hAnsi="Times New Roman" w:cs="Times New Roman"/>
          <w:bCs/>
          <w:iCs/>
          <w:spacing w:val="-2"/>
          <w:sz w:val="28"/>
          <w:szCs w:val="28"/>
        </w:rPr>
        <w:t>Tu Mơ Rông</w:t>
      </w:r>
      <w:r w:rsidRPr="00AD494D">
        <w:rPr>
          <w:rFonts w:ascii="Times New Roman" w:hAnsi="Times New Roman" w:cs="Times New Roman"/>
          <w:sz w:val="28"/>
          <w:szCs w:val="28"/>
        </w:rPr>
        <w:t xml:space="preserve"> tiến hành lập </w:t>
      </w:r>
      <w:r w:rsidRPr="00AD494D">
        <w:rPr>
          <w:rFonts w:ascii="Times New Roman" w:hAnsi="Times New Roman" w:cs="Times New Roman"/>
          <w:b/>
          <w:bCs/>
          <w:i/>
          <w:iCs/>
          <w:sz w:val="28"/>
          <w:szCs w:val="28"/>
        </w:rPr>
        <w:t>“</w:t>
      </w:r>
      <w:r w:rsidRPr="00AD494D">
        <w:rPr>
          <w:rFonts w:ascii="Times New Roman" w:hAnsi="Times New Roman" w:cs="Times New Roman"/>
          <w:b/>
          <w:i/>
          <w:sz w:val="28"/>
          <w:szCs w:val="28"/>
        </w:rPr>
        <w:t>Điều chỉnh quy hoạch sử dụng đất thời kỳ 2021-2030 và kế hoạch sử dụng đất năm đầu của điều chỉnh quy hoạch sử dụng đất (năm 2025) huyện Tu Mơ Rông</w:t>
      </w:r>
      <w:r w:rsidRPr="00AD494D">
        <w:rPr>
          <w:rFonts w:ascii="Times New Roman" w:hAnsi="Times New Roman" w:cs="Times New Roman"/>
          <w:b/>
          <w:i/>
          <w:iCs/>
          <w:sz w:val="28"/>
          <w:szCs w:val="28"/>
        </w:rPr>
        <w:t>”</w:t>
      </w:r>
      <w:r w:rsidRPr="00AD494D">
        <w:rPr>
          <w:rFonts w:ascii="Times New Roman" w:hAnsi="Times New Roman" w:cs="Times New Roman"/>
          <w:iCs/>
          <w:sz w:val="28"/>
          <w:szCs w:val="28"/>
        </w:rPr>
        <w:t xml:space="preserve"> nhằm đáp ứng đầy đủ nhu cầu về đất cho mục tiêu phát triển kinh tế, quốc phòng, </w:t>
      </w:r>
      <w:r w:rsidRPr="00AD494D">
        <w:rPr>
          <w:rFonts w:ascii="Times New Roman" w:hAnsi="Times New Roman" w:cs="Times New Roman"/>
          <w:iCs/>
          <w:spacing w:val="-2"/>
          <w:sz w:val="28"/>
          <w:szCs w:val="28"/>
        </w:rPr>
        <w:t>an ninh đảm bảo sử dụng đất tiết kiệm, hiệu quả theo đúng quy định của Luật Đất đai.</w:t>
      </w:r>
    </w:p>
    <w:p w14:paraId="622F209D" w14:textId="77777777" w:rsidR="006B6C08" w:rsidRPr="00AD494D" w:rsidRDefault="006B6C08" w:rsidP="00213F3E">
      <w:pPr>
        <w:pStyle w:val="Heading2"/>
        <w:spacing w:before="60" w:after="60" w:line="259" w:lineRule="auto"/>
        <w:ind w:firstLine="720"/>
        <w:jc w:val="left"/>
        <w:rPr>
          <w:rFonts w:ascii="Times New Roman" w:hAnsi="Times New Roman"/>
          <w:szCs w:val="28"/>
        </w:rPr>
      </w:pPr>
      <w:r w:rsidRPr="00AD494D">
        <w:rPr>
          <w:rFonts w:ascii="Times New Roman" w:hAnsi="Times New Roman"/>
          <w:szCs w:val="28"/>
        </w:rPr>
        <w:t>2. Mục đích và yêu cầu lập điều chỉnh quy hoạch sử dụng đất</w:t>
      </w:r>
    </w:p>
    <w:p w14:paraId="4503152E" w14:textId="77777777" w:rsidR="006B6C08" w:rsidRPr="00AD494D" w:rsidRDefault="006B6C08" w:rsidP="00213F3E">
      <w:pPr>
        <w:spacing w:before="60" w:after="60" w:line="259" w:lineRule="auto"/>
        <w:ind w:firstLine="720"/>
        <w:jc w:val="both"/>
        <w:rPr>
          <w:rFonts w:ascii="Times New Roman" w:hAnsi="Times New Roman" w:cs="Times New Roman"/>
          <w:b/>
          <w:sz w:val="28"/>
          <w:szCs w:val="28"/>
        </w:rPr>
      </w:pPr>
      <w:r w:rsidRPr="00AD494D">
        <w:rPr>
          <w:rFonts w:ascii="Times New Roman" w:hAnsi="Times New Roman" w:cs="Times New Roman"/>
          <w:b/>
          <w:sz w:val="28"/>
          <w:szCs w:val="28"/>
        </w:rPr>
        <w:t>2.1. Mục đích</w:t>
      </w:r>
    </w:p>
    <w:p w14:paraId="22506000" w14:textId="77777777" w:rsidR="006B6C08" w:rsidRPr="00AD494D" w:rsidRDefault="006B6C08" w:rsidP="00213F3E">
      <w:pPr>
        <w:spacing w:before="60" w:after="60" w:line="259" w:lineRule="auto"/>
        <w:ind w:firstLine="720"/>
        <w:jc w:val="both"/>
        <w:rPr>
          <w:rFonts w:ascii="Times New Roman" w:hAnsi="Times New Roman" w:cs="Times New Roman"/>
          <w:sz w:val="28"/>
          <w:szCs w:val="28"/>
        </w:rPr>
      </w:pPr>
      <w:r w:rsidRPr="00AD494D">
        <w:rPr>
          <w:rFonts w:ascii="Times New Roman" w:hAnsi="Times New Roman" w:cs="Times New Roman"/>
          <w:sz w:val="28"/>
          <w:szCs w:val="28"/>
        </w:rPr>
        <w:t xml:space="preserve">- </w:t>
      </w:r>
      <w:r w:rsidRPr="00AD494D">
        <w:rPr>
          <w:rStyle w:val="fontstyle01"/>
        </w:rPr>
        <w:t>Đánh giá đúng thực trạng và tiềm năng đất đai của huyện, tạo ra tầm</w:t>
      </w:r>
      <w:r w:rsidRPr="00AD494D">
        <w:rPr>
          <w:rFonts w:ascii="Times New Roman" w:hAnsi="Times New Roman" w:cs="Times New Roman"/>
          <w:sz w:val="28"/>
          <w:szCs w:val="28"/>
        </w:rPr>
        <w:br/>
      </w:r>
      <w:r w:rsidRPr="00AD494D">
        <w:rPr>
          <w:rStyle w:val="fontstyle01"/>
        </w:rPr>
        <w:t>nhìn tổng quát về phân bổ quỹ đất cho các ngành, các mục tiêu sử dụng đất đáp</w:t>
      </w:r>
      <w:r w:rsidRPr="00AD494D">
        <w:rPr>
          <w:rFonts w:ascii="Times New Roman" w:hAnsi="Times New Roman" w:cs="Times New Roman"/>
          <w:sz w:val="28"/>
          <w:szCs w:val="28"/>
        </w:rPr>
        <w:br/>
      </w:r>
      <w:r w:rsidRPr="00AD494D">
        <w:rPr>
          <w:rStyle w:val="fontstyle01"/>
        </w:rPr>
        <w:t>ứng yêu cầu phát triển kinh tế - xã hội đến năm 2030</w:t>
      </w:r>
      <w:r w:rsidRPr="00AD494D">
        <w:rPr>
          <w:rFonts w:ascii="Times New Roman" w:hAnsi="Times New Roman" w:cs="Times New Roman"/>
          <w:sz w:val="28"/>
          <w:szCs w:val="28"/>
        </w:rPr>
        <w:t>.</w:t>
      </w:r>
    </w:p>
    <w:p w14:paraId="007FB51F" w14:textId="77777777" w:rsidR="006B6C08" w:rsidRPr="00AD494D" w:rsidRDefault="006B6C08" w:rsidP="00EA6C18">
      <w:pPr>
        <w:spacing w:before="60" w:after="60" w:line="252" w:lineRule="auto"/>
        <w:ind w:firstLine="720"/>
        <w:jc w:val="both"/>
        <w:rPr>
          <w:rFonts w:ascii="Times New Roman" w:hAnsi="Times New Roman" w:cs="Times New Roman"/>
          <w:sz w:val="28"/>
          <w:szCs w:val="28"/>
        </w:rPr>
      </w:pPr>
      <w:r w:rsidRPr="00AD494D">
        <w:rPr>
          <w:rFonts w:ascii="Times New Roman" w:hAnsi="Times New Roman" w:cs="Times New Roman"/>
          <w:sz w:val="28"/>
          <w:szCs w:val="28"/>
        </w:rPr>
        <w:t xml:space="preserve">- Làm cơ sở phân bổ diện tích các loại đất cho nhu cầu phát triển kinh tế xã </w:t>
      </w:r>
      <w:r w:rsidRPr="00AD494D">
        <w:rPr>
          <w:rFonts w:ascii="Times New Roman" w:hAnsi="Times New Roman" w:cs="Times New Roman"/>
          <w:sz w:val="28"/>
          <w:szCs w:val="28"/>
        </w:rPr>
        <w:lastRenderedPageBreak/>
        <w:t>hội, quốc phòng, an ninh trong kế hoạch sử dụng đất đến từng năm và từng đơn vị hành chính cấp xã.</w:t>
      </w:r>
    </w:p>
    <w:p w14:paraId="3E5426ED" w14:textId="77777777" w:rsidR="006B6C08" w:rsidRPr="00AD494D" w:rsidRDefault="006B6C08" w:rsidP="00EA6C18">
      <w:pPr>
        <w:spacing w:before="60" w:after="60" w:line="252" w:lineRule="auto"/>
        <w:ind w:firstLine="720"/>
        <w:jc w:val="both"/>
        <w:rPr>
          <w:rFonts w:ascii="Times New Roman" w:hAnsi="Times New Roman" w:cs="Times New Roman"/>
          <w:spacing w:val="-2"/>
          <w:sz w:val="28"/>
          <w:szCs w:val="28"/>
        </w:rPr>
      </w:pPr>
      <w:r w:rsidRPr="00AD494D">
        <w:rPr>
          <w:rStyle w:val="fontstyle01"/>
        </w:rPr>
        <w:t>- Bảo đảm sự cân bằng giữa nhu cầu sử dụng đất của các ngành, lĩnh vực</w:t>
      </w:r>
      <w:r w:rsidRPr="00AD494D">
        <w:rPr>
          <w:rFonts w:ascii="Times New Roman" w:hAnsi="Times New Roman" w:cs="Times New Roman"/>
          <w:sz w:val="28"/>
          <w:szCs w:val="28"/>
        </w:rPr>
        <w:br/>
      </w:r>
      <w:r w:rsidRPr="00AD494D">
        <w:rPr>
          <w:rStyle w:val="fontstyle01"/>
        </w:rPr>
        <w:t>và khả năng, quỹ đất của huyện nhằm sử dụng đất tiết kiệm, hợp lý và có hiệu</w:t>
      </w:r>
      <w:r w:rsidRPr="00AD494D">
        <w:rPr>
          <w:rFonts w:ascii="Times New Roman" w:hAnsi="Times New Roman" w:cs="Times New Roman"/>
          <w:sz w:val="28"/>
          <w:szCs w:val="28"/>
        </w:rPr>
        <w:br/>
      </w:r>
      <w:r w:rsidRPr="00AD494D">
        <w:rPr>
          <w:rStyle w:val="fontstyle01"/>
        </w:rPr>
        <w:t>quả. Đồng thời tăng cường bảo vệ, cải thiện môi trường sinh thái và giữ gìn cảnh</w:t>
      </w:r>
      <w:r w:rsidRPr="00AD494D">
        <w:rPr>
          <w:rFonts w:ascii="Times New Roman" w:hAnsi="Times New Roman" w:cs="Times New Roman"/>
          <w:sz w:val="28"/>
          <w:szCs w:val="28"/>
        </w:rPr>
        <w:br/>
      </w:r>
      <w:r w:rsidRPr="00AD494D">
        <w:rPr>
          <w:rStyle w:val="fontstyle01"/>
        </w:rPr>
        <w:t>quan thiên nhiên trong quá trình khai thác sử dụng đất đai cho phát triển kinh tế</w:t>
      </w:r>
      <w:r w:rsidRPr="00AD494D">
        <w:rPr>
          <w:rFonts w:ascii="Times New Roman" w:hAnsi="Times New Roman" w:cs="Times New Roman"/>
          <w:sz w:val="28"/>
          <w:szCs w:val="28"/>
        </w:rPr>
        <w:br/>
      </w:r>
      <w:r w:rsidRPr="00AD494D">
        <w:rPr>
          <w:rStyle w:val="fontstyle01"/>
        </w:rPr>
        <w:t>- xã hội, quốc phòng - an ninh trên địa bàn.</w:t>
      </w:r>
    </w:p>
    <w:p w14:paraId="3D662293" w14:textId="77777777" w:rsidR="006B6C08" w:rsidRPr="00AD494D" w:rsidRDefault="006B6C08" w:rsidP="00EA6C18">
      <w:pPr>
        <w:spacing w:before="60" w:after="60" w:line="252" w:lineRule="auto"/>
        <w:ind w:firstLine="720"/>
        <w:jc w:val="both"/>
        <w:rPr>
          <w:rFonts w:ascii="Times New Roman" w:hAnsi="Times New Roman" w:cs="Times New Roman"/>
          <w:sz w:val="28"/>
          <w:szCs w:val="28"/>
        </w:rPr>
      </w:pPr>
      <w:r w:rsidRPr="00AD494D">
        <w:rPr>
          <w:rStyle w:val="fontstyle01"/>
        </w:rPr>
        <w:t>- Khoanh định, phân bố đất đai phục vụ yêu cầu của các hoạt động kinh tế</w:t>
      </w:r>
      <w:r w:rsidRPr="00AD494D">
        <w:rPr>
          <w:rFonts w:ascii="Times New Roman" w:hAnsi="Times New Roman" w:cs="Times New Roman"/>
          <w:sz w:val="28"/>
          <w:szCs w:val="28"/>
        </w:rPr>
        <w:br/>
      </w:r>
      <w:r w:rsidRPr="00AD494D">
        <w:rPr>
          <w:rStyle w:val="fontstyle01"/>
        </w:rPr>
        <w:t>- xã hội trong thời gian tới; là cơ sở để giao đất, cho thuê đất, chuyển mục đích</w:t>
      </w:r>
      <w:r w:rsidRPr="00AD494D">
        <w:rPr>
          <w:rFonts w:ascii="Times New Roman" w:hAnsi="Times New Roman" w:cs="Times New Roman"/>
          <w:sz w:val="28"/>
          <w:szCs w:val="28"/>
        </w:rPr>
        <w:br/>
      </w:r>
      <w:r w:rsidRPr="00AD494D">
        <w:rPr>
          <w:rStyle w:val="fontstyle01"/>
        </w:rPr>
        <w:t>sử dụng đất, xây dựng kế hoạch sử dụng đất hàng năm, đảm bảo hài hoà giữa</w:t>
      </w:r>
      <w:r w:rsidRPr="00AD494D">
        <w:rPr>
          <w:rFonts w:ascii="Times New Roman" w:hAnsi="Times New Roman" w:cs="Times New Roman"/>
          <w:sz w:val="28"/>
          <w:szCs w:val="28"/>
        </w:rPr>
        <w:br/>
      </w:r>
      <w:r w:rsidRPr="00AD494D">
        <w:rPr>
          <w:rStyle w:val="fontstyle01"/>
        </w:rPr>
        <w:t>các mục tiêu, phù hợp với chiến lược phát triển kinh tế - xã hội của huyện.</w:t>
      </w:r>
    </w:p>
    <w:p w14:paraId="1249237E" w14:textId="77777777" w:rsidR="006B6C08" w:rsidRPr="00AD494D" w:rsidRDefault="006B6C08" w:rsidP="00EA6C18">
      <w:pPr>
        <w:spacing w:before="60" w:after="60" w:line="252" w:lineRule="auto"/>
        <w:ind w:firstLine="720"/>
        <w:jc w:val="both"/>
        <w:rPr>
          <w:rFonts w:ascii="Times New Roman" w:hAnsi="Times New Roman" w:cs="Times New Roman"/>
          <w:sz w:val="28"/>
          <w:szCs w:val="28"/>
        </w:rPr>
      </w:pPr>
      <w:r w:rsidRPr="00AD494D">
        <w:rPr>
          <w:rStyle w:val="fontstyle01"/>
        </w:rPr>
        <w:t>- Khai thác hợp lý tài nguyên thiên nhiên, thích ứng với biến đổi khí hậu.</w:t>
      </w:r>
    </w:p>
    <w:p w14:paraId="1AE35432" w14:textId="77777777" w:rsidR="006B6C08" w:rsidRPr="00AD494D" w:rsidRDefault="006B6C08" w:rsidP="00EA6C18">
      <w:pPr>
        <w:spacing w:before="60" w:after="60" w:line="252" w:lineRule="auto"/>
        <w:ind w:firstLine="720"/>
        <w:jc w:val="both"/>
        <w:rPr>
          <w:rFonts w:ascii="Times New Roman" w:hAnsi="Times New Roman" w:cs="Times New Roman"/>
          <w:sz w:val="28"/>
          <w:szCs w:val="28"/>
        </w:rPr>
      </w:pPr>
      <w:r w:rsidRPr="00AD494D">
        <w:rPr>
          <w:rFonts w:ascii="Times New Roman" w:hAnsi="Times New Roman" w:cs="Times New Roman"/>
          <w:sz w:val="28"/>
          <w:szCs w:val="28"/>
        </w:rPr>
        <w:t>- Làm cơ sở để UBND huyện cân đối giữa các khoản thu ngân sách từ giao đất, cho thuê đất, chuyển mục đích sử dụng đất; các loại thuế liên quan đến đất đai và các khoản chi cho việc bồi thường, hỗ trợ, tái định cư đến từng đơn vị hành chính cấp xã theo từng năm.</w:t>
      </w:r>
    </w:p>
    <w:p w14:paraId="1E21B737" w14:textId="77777777" w:rsidR="006B6C08" w:rsidRPr="00AD494D" w:rsidRDefault="006B6C08" w:rsidP="00EA6C18">
      <w:pPr>
        <w:spacing w:before="60" w:after="60" w:line="252" w:lineRule="auto"/>
        <w:ind w:firstLine="720"/>
        <w:jc w:val="both"/>
        <w:rPr>
          <w:rFonts w:ascii="Times New Roman" w:hAnsi="Times New Roman" w:cs="Times New Roman"/>
          <w:b/>
          <w:sz w:val="28"/>
          <w:szCs w:val="28"/>
        </w:rPr>
      </w:pPr>
      <w:r w:rsidRPr="00AD494D">
        <w:rPr>
          <w:rFonts w:ascii="Times New Roman" w:hAnsi="Times New Roman" w:cs="Times New Roman"/>
          <w:b/>
          <w:sz w:val="28"/>
          <w:szCs w:val="28"/>
        </w:rPr>
        <w:t>2.2. Yêu cầu</w:t>
      </w:r>
    </w:p>
    <w:p w14:paraId="0E7E838A" w14:textId="77777777" w:rsidR="006B6C08" w:rsidRPr="00AD494D" w:rsidRDefault="006B6C08" w:rsidP="00EA6C18">
      <w:pPr>
        <w:spacing w:before="60" w:after="60" w:line="252" w:lineRule="auto"/>
        <w:ind w:firstLine="720"/>
        <w:jc w:val="both"/>
        <w:rPr>
          <w:rFonts w:ascii="Times New Roman" w:hAnsi="Times New Roman" w:cs="Times New Roman"/>
          <w:sz w:val="28"/>
          <w:szCs w:val="28"/>
        </w:rPr>
      </w:pPr>
      <w:r w:rsidRPr="00AD494D">
        <w:rPr>
          <w:rStyle w:val="fontstyle01"/>
        </w:rPr>
        <w:t>- Nội dung Điều chỉnh quy hoạch sử dụng đất thời kỳ 2021-2030 cấp</w:t>
      </w:r>
      <w:r w:rsidRPr="00AD494D">
        <w:rPr>
          <w:rFonts w:ascii="Times New Roman" w:hAnsi="Times New Roman" w:cs="Times New Roman"/>
          <w:sz w:val="28"/>
          <w:szCs w:val="28"/>
        </w:rPr>
        <w:br/>
      </w:r>
      <w:r w:rsidRPr="00AD494D">
        <w:rPr>
          <w:rStyle w:val="fontstyle01"/>
        </w:rPr>
        <w:t>huyện phải phù hợp với quy hoạch tỉnh đã được cấp có thẩm quyền phê duyệt.</w:t>
      </w:r>
    </w:p>
    <w:p w14:paraId="2688EE58" w14:textId="77777777" w:rsidR="006B6C08" w:rsidRPr="00AD494D" w:rsidRDefault="006B6C08" w:rsidP="00EA6C18">
      <w:pPr>
        <w:spacing w:before="60" w:after="60" w:line="252" w:lineRule="auto"/>
        <w:ind w:firstLine="720"/>
        <w:jc w:val="both"/>
        <w:rPr>
          <w:rStyle w:val="fontstyle01"/>
        </w:rPr>
      </w:pPr>
      <w:r w:rsidRPr="00AD494D">
        <w:rPr>
          <w:rStyle w:val="fontstyle01"/>
        </w:rPr>
        <w:t>- Điều chỉnh quy hoạch sử dụng đất phải đảm bảo tính khả thi, tính khoa</w:t>
      </w:r>
      <w:r w:rsidRPr="00AD494D">
        <w:rPr>
          <w:rFonts w:ascii="Times New Roman" w:hAnsi="Times New Roman" w:cs="Times New Roman"/>
          <w:sz w:val="28"/>
          <w:szCs w:val="28"/>
        </w:rPr>
        <w:br/>
      </w:r>
      <w:r w:rsidRPr="00AD494D">
        <w:rPr>
          <w:rStyle w:val="fontstyle01"/>
        </w:rPr>
        <w:t>học, các chỉ tiêu được UBND tỉnh phân bổ, đảm bảo đất đai được sử dụng</w:t>
      </w:r>
      <w:r w:rsidRPr="00AD494D">
        <w:rPr>
          <w:rFonts w:ascii="Times New Roman" w:hAnsi="Times New Roman" w:cs="Times New Roman"/>
          <w:sz w:val="28"/>
          <w:szCs w:val="28"/>
        </w:rPr>
        <w:br/>
      </w:r>
      <w:r w:rsidRPr="00AD494D">
        <w:rPr>
          <w:rStyle w:val="fontstyle01"/>
        </w:rPr>
        <w:t>hợp lý, tiết kiệm, hiệu quả, phù hợp với điều kiện tự nhiên, kinh tế - xã hội của</w:t>
      </w:r>
      <w:r w:rsidRPr="00AD494D">
        <w:rPr>
          <w:rFonts w:ascii="Times New Roman" w:hAnsi="Times New Roman" w:cs="Times New Roman"/>
          <w:sz w:val="28"/>
          <w:szCs w:val="28"/>
        </w:rPr>
        <w:br/>
      </w:r>
      <w:r w:rsidRPr="00AD494D">
        <w:rPr>
          <w:rStyle w:val="fontstyle01"/>
        </w:rPr>
        <w:t>huyện, nhu cầu của thị trường, tạo điều kiện thúc đẩy sự phát triển đồng bộ giữa</w:t>
      </w:r>
      <w:r w:rsidRPr="00AD494D">
        <w:rPr>
          <w:rFonts w:ascii="Times New Roman" w:hAnsi="Times New Roman" w:cs="Times New Roman"/>
          <w:sz w:val="28"/>
          <w:szCs w:val="28"/>
        </w:rPr>
        <w:br/>
      </w:r>
      <w:r w:rsidRPr="00AD494D">
        <w:rPr>
          <w:rStyle w:val="fontstyle01"/>
        </w:rPr>
        <w:t>các ngành, các lĩnh vực trong huyện.</w:t>
      </w:r>
    </w:p>
    <w:p w14:paraId="6E2C7C0F" w14:textId="77777777" w:rsidR="006B6C08" w:rsidRPr="00AD494D" w:rsidRDefault="006B6C08" w:rsidP="00EA6C18">
      <w:pPr>
        <w:spacing w:before="60" w:after="60" w:line="252" w:lineRule="auto"/>
        <w:ind w:firstLine="720"/>
        <w:jc w:val="both"/>
        <w:rPr>
          <w:rFonts w:ascii="Times New Roman" w:hAnsi="Times New Roman" w:cs="Times New Roman"/>
        </w:rPr>
      </w:pPr>
      <w:r w:rsidRPr="00AD494D">
        <w:rPr>
          <w:rStyle w:val="fontstyle01"/>
        </w:rPr>
        <w:t>- Đảm bảo tuân thủ các nguyên tắc, căn cứ, nội dung theo quy định tại</w:t>
      </w:r>
      <w:r w:rsidRPr="00AD494D">
        <w:rPr>
          <w:rFonts w:ascii="Times New Roman" w:hAnsi="Times New Roman" w:cs="Times New Roman"/>
          <w:sz w:val="28"/>
          <w:szCs w:val="28"/>
        </w:rPr>
        <w:br/>
      </w:r>
      <w:r w:rsidRPr="00AD494D">
        <w:rPr>
          <w:rStyle w:val="fontstyle01"/>
        </w:rPr>
        <w:t>Luật Đất đai năm 2024; Luật Quy hoạch năm 2017; Luật số 35/2018/QH14 Sửa</w:t>
      </w:r>
      <w:r w:rsidRPr="00AD494D">
        <w:rPr>
          <w:rFonts w:ascii="Times New Roman" w:hAnsi="Times New Roman" w:cs="Times New Roman"/>
          <w:sz w:val="28"/>
          <w:szCs w:val="28"/>
        </w:rPr>
        <w:br/>
      </w:r>
      <w:r w:rsidRPr="00AD494D">
        <w:rPr>
          <w:rStyle w:val="fontstyle01"/>
        </w:rPr>
        <w:t>đổi, bổ sung một số điều của 37 Luật có liên quan đến quy hoạch.</w:t>
      </w:r>
    </w:p>
    <w:p w14:paraId="3BA04057" w14:textId="77777777" w:rsidR="009A554A" w:rsidRPr="00AD494D" w:rsidRDefault="006B6C08" w:rsidP="00EA6C18">
      <w:pPr>
        <w:pStyle w:val="BodyText"/>
        <w:spacing w:before="60" w:after="60" w:line="252" w:lineRule="auto"/>
        <w:ind w:firstLine="567"/>
        <w:jc w:val="both"/>
        <w:rPr>
          <w:bCs/>
        </w:rPr>
      </w:pPr>
      <w:r w:rsidRPr="00AD494D">
        <w:rPr>
          <w:rStyle w:val="fontstyle01"/>
        </w:rPr>
        <w:t>- Đảm bảo tính khách quan, có sự tham gia của các cơ quan, tổ chức, cộng</w:t>
      </w:r>
      <w:r w:rsidRPr="00AD494D">
        <w:rPr>
          <w:color w:val="000000"/>
        </w:rPr>
        <w:br/>
      </w:r>
      <w:r w:rsidRPr="00AD494D">
        <w:rPr>
          <w:rStyle w:val="fontstyle01"/>
        </w:rPr>
        <w:t>đồng, cá nhân vào quá trình lập quy hoạch.</w:t>
      </w:r>
    </w:p>
    <w:p w14:paraId="0DD10ADF" w14:textId="77777777" w:rsidR="006B6C08" w:rsidRPr="00AD494D" w:rsidRDefault="006B6C08" w:rsidP="00EA6C18">
      <w:pPr>
        <w:pStyle w:val="Heading2"/>
        <w:spacing w:before="60" w:after="60" w:line="252" w:lineRule="auto"/>
        <w:ind w:firstLine="720"/>
        <w:jc w:val="left"/>
        <w:rPr>
          <w:rFonts w:ascii="Times New Roman" w:hAnsi="Times New Roman"/>
          <w:spacing w:val="-2"/>
          <w:szCs w:val="28"/>
        </w:rPr>
      </w:pPr>
      <w:r w:rsidRPr="00AD494D">
        <w:rPr>
          <w:rFonts w:ascii="Times New Roman" w:hAnsi="Times New Roman"/>
          <w:spacing w:val="-2"/>
          <w:szCs w:val="28"/>
        </w:rPr>
        <w:t>3. Căn cứ pháp lý để điều chỉnh quy hoạch sử dụng đất</w:t>
      </w:r>
    </w:p>
    <w:p w14:paraId="279AC882" w14:textId="77777777" w:rsidR="006B6C08" w:rsidRPr="00AD494D" w:rsidRDefault="006B6C08" w:rsidP="00EA6C18">
      <w:pPr>
        <w:spacing w:before="60" w:after="60" w:line="252" w:lineRule="auto"/>
        <w:ind w:firstLine="720"/>
        <w:jc w:val="both"/>
        <w:rPr>
          <w:rStyle w:val="fontstyle01"/>
        </w:rPr>
      </w:pPr>
      <w:r w:rsidRPr="00AD494D">
        <w:rPr>
          <w:rStyle w:val="fontstyle01"/>
        </w:rPr>
        <w:t>- Luật Quy hoạch số 21/2017/QH14 ngày 24 tháng 11 năm 2017;</w:t>
      </w:r>
    </w:p>
    <w:p w14:paraId="780ADF3E" w14:textId="77777777" w:rsidR="006B6C08" w:rsidRPr="00AD494D" w:rsidRDefault="006B6C08" w:rsidP="00EA6C18">
      <w:pPr>
        <w:pStyle w:val="Footer"/>
        <w:spacing w:before="60" w:after="60" w:line="252" w:lineRule="auto"/>
        <w:ind w:right="-25" w:firstLine="720"/>
        <w:jc w:val="both"/>
        <w:rPr>
          <w:rStyle w:val="fontstyle01"/>
          <w:lang w:val="en-US" w:eastAsia="en-US"/>
        </w:rPr>
      </w:pPr>
      <w:r w:rsidRPr="00AD494D">
        <w:rPr>
          <w:rStyle w:val="fontstyle01"/>
          <w:lang w:val="en-US" w:eastAsia="en-US"/>
        </w:rPr>
        <w:t>- Luật số 35/2018/QH14 ngày 20/11/2018 Sửa đổi, bổ sung một số điều</w:t>
      </w:r>
      <w:r w:rsidRPr="00AD494D">
        <w:rPr>
          <w:rStyle w:val="fontstyle01"/>
          <w:lang w:val="en-US" w:eastAsia="en-US"/>
        </w:rPr>
        <w:br/>
        <w:t>của 37 Luật có liên quan đến quy hoạch.</w:t>
      </w:r>
    </w:p>
    <w:p w14:paraId="54233A52" w14:textId="77777777" w:rsidR="006B6C08" w:rsidRPr="00AD494D" w:rsidRDefault="006B6C08" w:rsidP="003E3582">
      <w:pPr>
        <w:pStyle w:val="Footer"/>
        <w:spacing w:before="60" w:after="60" w:line="264" w:lineRule="auto"/>
        <w:ind w:right="-25" w:firstLine="720"/>
        <w:jc w:val="both"/>
        <w:rPr>
          <w:rStyle w:val="fontstyle01"/>
          <w:lang w:val="en-US" w:eastAsia="en-US"/>
        </w:rPr>
      </w:pPr>
      <w:r w:rsidRPr="00AD494D">
        <w:rPr>
          <w:rStyle w:val="fontstyle01"/>
          <w:lang w:val="en-US" w:eastAsia="en-US"/>
        </w:rPr>
        <w:t>- Luật Đất đai số 31/2024/QH15 ngày 18 tháng 01 năm 2024;</w:t>
      </w:r>
    </w:p>
    <w:p w14:paraId="66812BBC" w14:textId="77777777" w:rsidR="006B6C08" w:rsidRPr="00AD494D" w:rsidRDefault="006B6C08" w:rsidP="003E3582">
      <w:pPr>
        <w:spacing w:before="60" w:after="60" w:line="264" w:lineRule="auto"/>
        <w:ind w:firstLine="720"/>
        <w:jc w:val="both"/>
        <w:rPr>
          <w:rFonts w:ascii="Times New Roman" w:hAnsi="Times New Roman" w:cs="Times New Roman"/>
          <w:noProof/>
          <w:sz w:val="28"/>
          <w:szCs w:val="28"/>
          <w:lang w:eastAsia="x-none"/>
        </w:rPr>
      </w:pPr>
      <w:r w:rsidRPr="00AD494D">
        <w:rPr>
          <w:rFonts w:ascii="Times New Roman" w:hAnsi="Times New Roman" w:cs="Times New Roman"/>
          <w:noProof/>
          <w:sz w:val="28"/>
          <w:szCs w:val="28"/>
          <w:lang w:eastAsia="x-none"/>
        </w:rPr>
        <w:t xml:space="preserve">- </w:t>
      </w:r>
      <w:r w:rsidRPr="00AD494D">
        <w:rPr>
          <w:rStyle w:val="fontstyle01"/>
        </w:rPr>
        <w:t>Nghị định số 37/2019/NĐ-CP ngày 07/5/2019 của Chính phủ Quy định</w:t>
      </w:r>
      <w:r w:rsidRPr="00AD494D">
        <w:rPr>
          <w:rFonts w:ascii="Times New Roman" w:hAnsi="Times New Roman" w:cs="Times New Roman"/>
          <w:sz w:val="28"/>
          <w:szCs w:val="28"/>
        </w:rPr>
        <w:br/>
      </w:r>
      <w:r w:rsidRPr="00AD494D">
        <w:rPr>
          <w:rStyle w:val="fontstyle01"/>
        </w:rPr>
        <w:t>chi tiết một số điều của Luật Quy hoạch</w:t>
      </w:r>
      <w:r w:rsidRPr="00AD494D">
        <w:rPr>
          <w:rFonts w:ascii="Times New Roman" w:hAnsi="Times New Roman" w:cs="Times New Roman"/>
          <w:noProof/>
          <w:sz w:val="28"/>
          <w:szCs w:val="28"/>
          <w:lang w:eastAsia="x-none"/>
        </w:rPr>
        <w:t>.</w:t>
      </w:r>
    </w:p>
    <w:p w14:paraId="0477C43C" w14:textId="77777777" w:rsidR="006B6C08" w:rsidRPr="00AD494D" w:rsidRDefault="006B6C08" w:rsidP="003E3582">
      <w:pPr>
        <w:pStyle w:val="Title"/>
        <w:spacing w:before="60" w:after="60" w:line="264" w:lineRule="auto"/>
        <w:ind w:firstLine="720"/>
        <w:jc w:val="both"/>
        <w:rPr>
          <w:rFonts w:ascii="Times New Roman" w:hAnsi="Times New Roman"/>
          <w:b w:val="0"/>
          <w:i w:val="0"/>
          <w:szCs w:val="28"/>
          <w:u w:val="none"/>
          <w:lang w:eastAsia="x-none"/>
        </w:rPr>
      </w:pPr>
      <w:r w:rsidRPr="00AD494D">
        <w:rPr>
          <w:rFonts w:ascii="Times New Roman" w:hAnsi="Times New Roman"/>
          <w:b w:val="0"/>
          <w:i w:val="0"/>
          <w:szCs w:val="28"/>
          <w:u w:val="none"/>
          <w:lang w:eastAsia="x-none"/>
        </w:rPr>
        <w:t>- Nghị định số 88/2024/NĐ-CP ngày 15/07/2024 của Chính phủ quy định về bồi thường, hỗ trợ, tái định cư khi nhà nước thu hồi đất;</w:t>
      </w:r>
    </w:p>
    <w:p w14:paraId="01AFEBB8" w14:textId="77777777" w:rsidR="006B6C08" w:rsidRPr="00AD494D" w:rsidRDefault="006B6C08" w:rsidP="003E3582">
      <w:pPr>
        <w:pStyle w:val="Title"/>
        <w:spacing w:before="60" w:after="60" w:line="264" w:lineRule="auto"/>
        <w:ind w:firstLine="720"/>
        <w:jc w:val="both"/>
        <w:rPr>
          <w:rFonts w:ascii="Times New Roman" w:hAnsi="Times New Roman"/>
          <w:b w:val="0"/>
          <w:i w:val="0"/>
          <w:szCs w:val="28"/>
          <w:u w:val="none"/>
          <w:lang w:eastAsia="x-none"/>
        </w:rPr>
      </w:pPr>
      <w:r w:rsidRPr="00AD494D">
        <w:rPr>
          <w:rFonts w:ascii="Times New Roman" w:hAnsi="Times New Roman"/>
          <w:b w:val="0"/>
          <w:i w:val="0"/>
          <w:szCs w:val="28"/>
          <w:u w:val="none"/>
          <w:lang w:eastAsia="x-none"/>
        </w:rPr>
        <w:lastRenderedPageBreak/>
        <w:t xml:space="preserve">- Nghị định số 101/2024/NĐ-CP ngày 29/07/2024 của Chính phủ quy định về điều tra cơ bản đất đai; đăng ký, cấp giấy chứng nhận quyền sử dụng đất, quyền sở hữu tài sản gắn liền với đất và Hệ thống thông tin đất đai; </w:t>
      </w:r>
    </w:p>
    <w:p w14:paraId="54F2B4FB" w14:textId="77777777" w:rsidR="006B6C08" w:rsidRPr="00AD494D" w:rsidRDefault="006B6C08" w:rsidP="003E3582">
      <w:pPr>
        <w:pStyle w:val="Title"/>
        <w:spacing w:before="60" w:after="60" w:line="264" w:lineRule="auto"/>
        <w:ind w:firstLine="720"/>
        <w:jc w:val="both"/>
        <w:rPr>
          <w:rFonts w:ascii="Times New Roman" w:hAnsi="Times New Roman"/>
          <w:b w:val="0"/>
          <w:i w:val="0"/>
          <w:szCs w:val="28"/>
          <w:u w:val="none"/>
          <w:lang w:eastAsia="x-none"/>
        </w:rPr>
      </w:pPr>
      <w:r w:rsidRPr="00AD494D">
        <w:rPr>
          <w:rFonts w:ascii="Times New Roman" w:hAnsi="Times New Roman"/>
          <w:b w:val="0"/>
          <w:i w:val="0"/>
          <w:szCs w:val="28"/>
          <w:u w:val="none"/>
          <w:lang w:eastAsia="x-none"/>
        </w:rPr>
        <w:t>- Nghị định số 102/2024/NĐ-CP ngày 30/07/2024 của Chính phủ quy định chi tiết thi hành một số điều của Luật đất đai;</w:t>
      </w:r>
    </w:p>
    <w:p w14:paraId="7E15D16E" w14:textId="77777777" w:rsidR="006B6C08" w:rsidRPr="00AD494D" w:rsidRDefault="006B6C08" w:rsidP="003E3582">
      <w:pPr>
        <w:spacing w:before="60" w:after="60" w:line="264" w:lineRule="auto"/>
        <w:ind w:firstLine="720"/>
        <w:jc w:val="both"/>
        <w:rPr>
          <w:rFonts w:ascii="Times New Roman" w:hAnsi="Times New Roman" w:cs="Times New Roman"/>
          <w:iCs/>
          <w:sz w:val="28"/>
          <w:szCs w:val="28"/>
        </w:rPr>
      </w:pPr>
      <w:r w:rsidRPr="00AD494D">
        <w:rPr>
          <w:rFonts w:ascii="Times New Roman" w:eastAsia=".VnTime" w:hAnsi="Times New Roman" w:cs="Times New Roman"/>
          <w:spacing w:val="4"/>
          <w:sz w:val="28"/>
          <w:szCs w:val="28"/>
        </w:rPr>
        <w:t xml:space="preserve">- Thông tư số 08/2024/TT-BTNMT ngày 31/07/2024 của </w:t>
      </w:r>
      <w:r w:rsidRPr="00AD494D">
        <w:rPr>
          <w:rFonts w:ascii="Times New Roman" w:eastAsia=".VnTime" w:hAnsi="Times New Roman" w:cs="Times New Roman"/>
          <w:spacing w:val="4"/>
          <w:sz w:val="28"/>
          <w:szCs w:val="28"/>
          <w:lang w:val="nl-NL"/>
        </w:rPr>
        <w:t xml:space="preserve">Bộ </w:t>
      </w:r>
      <w:r w:rsidRPr="00AD494D">
        <w:rPr>
          <w:rFonts w:ascii="Times New Roman" w:eastAsia=".VnTime" w:hAnsi="Times New Roman" w:cs="Times New Roman"/>
          <w:spacing w:val="4"/>
          <w:sz w:val="28"/>
          <w:szCs w:val="28"/>
        </w:rPr>
        <w:t xml:space="preserve">Tài nguyên và Môi trường </w:t>
      </w:r>
      <w:r w:rsidRPr="00AD494D">
        <w:rPr>
          <w:rFonts w:ascii="Times New Roman" w:hAnsi="Times New Roman" w:cs="Times New Roman"/>
          <w:sz w:val="28"/>
          <w:szCs w:val="28"/>
        </w:rPr>
        <w:t xml:space="preserve">Quy </w:t>
      </w:r>
      <w:r w:rsidRPr="00AD494D">
        <w:rPr>
          <w:rFonts w:ascii="Times New Roman" w:hAnsi="Times New Roman" w:cs="Times New Roman"/>
          <w:spacing w:val="-3"/>
          <w:sz w:val="28"/>
          <w:szCs w:val="28"/>
        </w:rPr>
        <w:t>đ</w:t>
      </w:r>
      <w:r w:rsidRPr="00AD494D">
        <w:rPr>
          <w:rFonts w:ascii="Times New Roman" w:hAnsi="Times New Roman" w:cs="Times New Roman"/>
          <w:spacing w:val="1"/>
          <w:sz w:val="28"/>
          <w:szCs w:val="28"/>
        </w:rPr>
        <w:t>ị</w:t>
      </w:r>
      <w:r w:rsidRPr="00AD494D">
        <w:rPr>
          <w:rFonts w:ascii="Times New Roman" w:hAnsi="Times New Roman" w:cs="Times New Roman"/>
          <w:sz w:val="28"/>
          <w:szCs w:val="28"/>
        </w:rPr>
        <w:t>nh về thống kê, kiểm kê đất đai và lập bản đồ hiện trạng sử dụng đất</w:t>
      </w:r>
    </w:p>
    <w:p w14:paraId="26106E69" w14:textId="77777777" w:rsidR="006B6C08" w:rsidRPr="00AD494D" w:rsidRDefault="006B6C08" w:rsidP="003E3582">
      <w:pPr>
        <w:pStyle w:val="Footer"/>
        <w:tabs>
          <w:tab w:val="left" w:pos="720"/>
        </w:tabs>
        <w:spacing w:before="60" w:after="60" w:line="264" w:lineRule="auto"/>
        <w:ind w:right="-25" w:firstLine="720"/>
        <w:jc w:val="both"/>
        <w:rPr>
          <w:rFonts w:ascii="Times New Roman" w:eastAsia="Times New Roman" w:hAnsi="Times New Roman" w:cs="Times New Roman"/>
          <w:noProof/>
          <w:color w:val="auto"/>
          <w:sz w:val="28"/>
          <w:szCs w:val="28"/>
          <w:lang w:eastAsia="x-none" w:bidi="ar-SA"/>
        </w:rPr>
      </w:pPr>
      <w:r w:rsidRPr="00AD494D">
        <w:rPr>
          <w:rFonts w:ascii="Times New Roman" w:eastAsia="Times New Roman" w:hAnsi="Times New Roman" w:cs="Times New Roman"/>
          <w:noProof/>
          <w:color w:val="auto"/>
          <w:sz w:val="28"/>
          <w:szCs w:val="28"/>
          <w:lang w:eastAsia="x-none" w:bidi="ar-SA"/>
        </w:rPr>
        <w:t>- Quyết định số 1508/QĐ-UBND ngày 30/12/2019 của UBND tỉnh về phê duyệt kết quả rà soát, điều chỉnh diện tích ba loại rừng trên địa bàn tỉnh Kon Tum;</w:t>
      </w:r>
    </w:p>
    <w:p w14:paraId="5F6878F3" w14:textId="77777777" w:rsidR="006B6C08" w:rsidRPr="00AD494D" w:rsidRDefault="006B6C08" w:rsidP="003E3582">
      <w:pPr>
        <w:spacing w:before="60" w:after="60" w:line="264" w:lineRule="auto"/>
        <w:ind w:firstLine="720"/>
        <w:jc w:val="both"/>
        <w:rPr>
          <w:rFonts w:ascii="Times New Roman" w:eastAsia="Times New Roman" w:hAnsi="Times New Roman" w:cs="Times New Roman"/>
          <w:noProof/>
          <w:color w:val="auto"/>
          <w:sz w:val="28"/>
          <w:szCs w:val="28"/>
          <w:lang w:eastAsia="x-none" w:bidi="ar-SA"/>
        </w:rPr>
      </w:pPr>
      <w:r w:rsidRPr="00AD494D">
        <w:rPr>
          <w:rFonts w:ascii="Times New Roman" w:eastAsia="Times New Roman" w:hAnsi="Times New Roman" w:cs="Times New Roman"/>
          <w:noProof/>
          <w:color w:val="auto"/>
          <w:sz w:val="28"/>
          <w:szCs w:val="28"/>
          <w:lang w:eastAsia="x-none" w:bidi="ar-SA"/>
        </w:rPr>
        <w:t>- Quyết định số 100/QĐ-UBND ngày 01/3/2022 của UBND tỉnh Kon Tum phê duyệt Quy hoạch sử dụng đất thời kỳ 2021-2030 của huyện Tu Mơ Rông;</w:t>
      </w:r>
    </w:p>
    <w:p w14:paraId="45F4F511" w14:textId="77777777" w:rsidR="006B6C08" w:rsidRPr="00AD494D" w:rsidRDefault="006B6C08" w:rsidP="003E3582">
      <w:pPr>
        <w:spacing w:before="60" w:after="60" w:line="264" w:lineRule="auto"/>
        <w:ind w:firstLine="720"/>
        <w:jc w:val="both"/>
        <w:rPr>
          <w:rFonts w:ascii="Times New Roman" w:eastAsia="Times New Roman" w:hAnsi="Times New Roman" w:cs="Times New Roman"/>
          <w:noProof/>
          <w:color w:val="auto"/>
          <w:sz w:val="28"/>
          <w:szCs w:val="28"/>
          <w:lang w:eastAsia="x-none" w:bidi="ar-SA"/>
        </w:rPr>
      </w:pPr>
      <w:r w:rsidRPr="00AD494D">
        <w:rPr>
          <w:rFonts w:ascii="Times New Roman" w:eastAsia="Times New Roman" w:hAnsi="Times New Roman" w:cs="Times New Roman"/>
          <w:noProof/>
          <w:color w:val="auto"/>
          <w:sz w:val="28"/>
          <w:szCs w:val="28"/>
          <w:lang w:eastAsia="x-none" w:bidi="ar-SA"/>
        </w:rPr>
        <w:t>- Quyết định số 326/QĐ-UBND ngà</w:t>
      </w:r>
      <w:r w:rsidR="004462F2" w:rsidRPr="00AD494D">
        <w:rPr>
          <w:rFonts w:ascii="Times New Roman" w:eastAsia="Times New Roman" w:hAnsi="Times New Roman" w:cs="Times New Roman"/>
          <w:noProof/>
          <w:color w:val="auto"/>
          <w:sz w:val="28"/>
          <w:szCs w:val="28"/>
          <w:lang w:eastAsia="x-none" w:bidi="ar-SA"/>
        </w:rPr>
        <w:t xml:space="preserve">y 09/3/2022 của Thủ tướng Chính phủ </w:t>
      </w:r>
      <w:r w:rsidRPr="00AD494D">
        <w:rPr>
          <w:rFonts w:ascii="Times New Roman" w:eastAsia="Times New Roman" w:hAnsi="Times New Roman" w:cs="Times New Roman"/>
          <w:noProof/>
          <w:color w:val="auto"/>
          <w:sz w:val="28"/>
          <w:szCs w:val="28"/>
          <w:lang w:eastAsia="x-none" w:bidi="ar-SA"/>
        </w:rPr>
        <w:t>Phân bổ chỉ tiêu Quy hoạch sử dụng đất qu</w:t>
      </w:r>
      <w:r w:rsidR="004462F2" w:rsidRPr="00AD494D">
        <w:rPr>
          <w:rFonts w:ascii="Times New Roman" w:eastAsia="Times New Roman" w:hAnsi="Times New Roman" w:cs="Times New Roman"/>
          <w:noProof/>
          <w:color w:val="auto"/>
          <w:sz w:val="28"/>
          <w:szCs w:val="28"/>
          <w:lang w:eastAsia="x-none" w:bidi="ar-SA"/>
        </w:rPr>
        <w:t xml:space="preserve">ốc gia thời kỳ 2021 - 2030, tầm </w:t>
      </w:r>
      <w:r w:rsidRPr="00AD494D">
        <w:rPr>
          <w:rFonts w:ascii="Times New Roman" w:eastAsia="Times New Roman" w:hAnsi="Times New Roman" w:cs="Times New Roman"/>
          <w:noProof/>
          <w:color w:val="auto"/>
          <w:sz w:val="28"/>
          <w:szCs w:val="28"/>
          <w:lang w:eastAsia="x-none" w:bidi="ar-SA"/>
        </w:rPr>
        <w:t>nhìn đến năm 2050, Kế hoạch sử dụng đất Quốc gia 5 năm 2021 - 2025</w:t>
      </w:r>
    </w:p>
    <w:p w14:paraId="616A7181" w14:textId="77777777" w:rsidR="006B6C08" w:rsidRPr="00AD494D" w:rsidRDefault="006B6C08" w:rsidP="003E3582">
      <w:pPr>
        <w:spacing w:before="60" w:after="60" w:line="264" w:lineRule="auto"/>
        <w:ind w:firstLine="720"/>
        <w:jc w:val="both"/>
        <w:rPr>
          <w:rFonts w:ascii="Times New Roman" w:eastAsia="Times New Roman" w:hAnsi="Times New Roman" w:cs="Times New Roman"/>
          <w:noProof/>
          <w:color w:val="auto"/>
          <w:sz w:val="28"/>
          <w:szCs w:val="28"/>
          <w:lang w:eastAsia="x-none" w:bidi="ar-SA"/>
        </w:rPr>
      </w:pPr>
      <w:r w:rsidRPr="00AD494D">
        <w:rPr>
          <w:rFonts w:ascii="Times New Roman" w:eastAsia="Times New Roman" w:hAnsi="Times New Roman" w:cs="Times New Roman"/>
          <w:noProof/>
          <w:color w:val="auto"/>
          <w:sz w:val="28"/>
          <w:szCs w:val="28"/>
          <w:lang w:eastAsia="x-none" w:bidi="ar-SA"/>
        </w:rPr>
        <w:t>- Quyết định số 1756/QĐ-TTg ngày 31/12/2023 của Thủ tướng Chính Phủ về việc phê duyệt quy hoạch tỉnh Kon Tum thời kỳ 2021-2030, tầm nhìn đến năm 2050;</w:t>
      </w:r>
    </w:p>
    <w:p w14:paraId="4B914405" w14:textId="77777777" w:rsidR="006B6C08" w:rsidRPr="00AD494D" w:rsidRDefault="006B6C08" w:rsidP="003E3582">
      <w:pPr>
        <w:spacing w:before="60" w:after="60" w:line="264" w:lineRule="auto"/>
        <w:ind w:firstLine="720"/>
        <w:jc w:val="both"/>
        <w:rPr>
          <w:rFonts w:ascii="Times New Roman" w:eastAsia="Times New Roman" w:hAnsi="Times New Roman" w:cs="Times New Roman"/>
          <w:noProof/>
          <w:color w:val="auto"/>
          <w:sz w:val="28"/>
          <w:szCs w:val="28"/>
          <w:lang w:eastAsia="x-none" w:bidi="ar-SA"/>
        </w:rPr>
      </w:pPr>
      <w:r w:rsidRPr="00AD494D">
        <w:rPr>
          <w:rFonts w:ascii="Times New Roman" w:eastAsia="Times New Roman" w:hAnsi="Times New Roman" w:cs="Times New Roman"/>
          <w:noProof/>
          <w:color w:val="auto"/>
          <w:sz w:val="28"/>
          <w:szCs w:val="28"/>
          <w:lang w:eastAsia="x-none" w:bidi="ar-SA"/>
        </w:rPr>
        <w:t>- Công văn số 4148/UBND-NNTN ngày 27/11/2023 của UBND tỉnh Kon Tum về việc chuẩn bị cho công tác điều chỉnh quy hoạch sử dụng đất thời kỳ 2021-2030 cấp huyện;</w:t>
      </w:r>
    </w:p>
    <w:p w14:paraId="1EEB4BB6" w14:textId="77777777" w:rsidR="006B6C08" w:rsidRPr="00AD494D" w:rsidRDefault="006B6C08" w:rsidP="003E3582">
      <w:pPr>
        <w:spacing w:before="60" w:after="60" w:line="264" w:lineRule="auto"/>
        <w:ind w:firstLine="720"/>
        <w:jc w:val="both"/>
        <w:rPr>
          <w:rFonts w:ascii="Times New Roman" w:eastAsia="Times New Roman" w:hAnsi="Times New Roman" w:cs="Times New Roman"/>
          <w:noProof/>
          <w:color w:val="auto"/>
          <w:sz w:val="28"/>
          <w:szCs w:val="28"/>
          <w:lang w:eastAsia="x-none" w:bidi="ar-SA"/>
        </w:rPr>
      </w:pPr>
      <w:r w:rsidRPr="00AD494D">
        <w:rPr>
          <w:rFonts w:ascii="Times New Roman" w:eastAsia="Times New Roman" w:hAnsi="Times New Roman" w:cs="Times New Roman"/>
          <w:noProof/>
          <w:color w:val="auto"/>
          <w:sz w:val="28"/>
          <w:szCs w:val="28"/>
          <w:lang w:eastAsia="x-none" w:bidi="ar-SA"/>
        </w:rPr>
        <w:t>- Quyết định số 95/QĐ-UBND ngày 27/02/2024 của UBND tỉnh Kon Tum Phê duyệt Kế hoạch sử dụng đất năm 2024 của huyện Tu Mơ Rông;</w:t>
      </w:r>
    </w:p>
    <w:p w14:paraId="43C43B11" w14:textId="77777777" w:rsidR="006B6C08" w:rsidRPr="00AD494D" w:rsidRDefault="006B6C08" w:rsidP="003E3582">
      <w:pPr>
        <w:spacing w:before="60" w:after="60" w:line="264" w:lineRule="auto"/>
        <w:ind w:firstLine="720"/>
        <w:jc w:val="both"/>
        <w:rPr>
          <w:rFonts w:ascii="Times New Roman" w:eastAsia="Times New Roman" w:hAnsi="Times New Roman" w:cs="Times New Roman"/>
          <w:noProof/>
          <w:color w:val="auto"/>
          <w:sz w:val="28"/>
          <w:szCs w:val="28"/>
          <w:lang w:eastAsia="x-none" w:bidi="ar-SA"/>
        </w:rPr>
      </w:pPr>
      <w:r w:rsidRPr="00AD494D">
        <w:rPr>
          <w:rFonts w:ascii="Times New Roman" w:eastAsia="Times New Roman" w:hAnsi="Times New Roman" w:cs="Times New Roman"/>
          <w:noProof/>
          <w:color w:val="auto"/>
          <w:sz w:val="28"/>
          <w:szCs w:val="28"/>
          <w:lang w:eastAsia="x-none" w:bidi="ar-SA"/>
        </w:rPr>
        <w:t>- Quyết định số 298/QĐ-UBND ngày 23/05/2024 của UBND tỉnh Kon Tum Phê duyệt điều chỉnh cục bộ Đồ án điều chỉnh Quy hoạch chung xây dựng trung tâm thị trấn huyện lỵ huyện Tu Mơ Rông, tỉnh Kon Tum;</w:t>
      </w:r>
    </w:p>
    <w:p w14:paraId="5A1ACC9F" w14:textId="77777777" w:rsidR="006B6C08" w:rsidRPr="00AD494D" w:rsidRDefault="006B6C08" w:rsidP="003E3582">
      <w:pPr>
        <w:spacing w:before="60" w:after="60" w:line="264" w:lineRule="auto"/>
        <w:ind w:firstLine="720"/>
        <w:jc w:val="both"/>
        <w:rPr>
          <w:rFonts w:ascii="Times New Roman" w:eastAsia="Times New Roman" w:hAnsi="Times New Roman" w:cs="Times New Roman"/>
          <w:noProof/>
          <w:color w:val="auto"/>
          <w:sz w:val="28"/>
          <w:szCs w:val="28"/>
          <w:lang w:eastAsia="x-none" w:bidi="ar-SA"/>
        </w:rPr>
      </w:pPr>
      <w:r w:rsidRPr="00AD494D">
        <w:rPr>
          <w:rFonts w:ascii="Times New Roman" w:eastAsia="Times New Roman" w:hAnsi="Times New Roman" w:cs="Times New Roman"/>
          <w:noProof/>
          <w:color w:val="auto"/>
          <w:sz w:val="28"/>
          <w:szCs w:val="28"/>
          <w:lang w:eastAsia="x-none" w:bidi="ar-SA"/>
        </w:rPr>
        <w:t>- Công văn số 26/STNMT-QHKHSDĐ ngày 04/01/2024 của Sở Tài nguyên và Môi trường tỉnh Kon Tum V/v lập, thẩm định, phê duyệt Kế hoạch sử dụng đất 5 năm 2021-2025 cấp tỉnh và lập, điều chỉnh quy hoạch sử dụng đất thời kỳ 2021-2030 cấp huyện;</w:t>
      </w:r>
    </w:p>
    <w:p w14:paraId="5128DA9C" w14:textId="77777777" w:rsidR="006B6C08" w:rsidRPr="00AD494D" w:rsidRDefault="006B6C08" w:rsidP="003E3582">
      <w:pPr>
        <w:spacing w:before="60" w:after="60" w:line="264" w:lineRule="auto"/>
        <w:ind w:firstLine="720"/>
        <w:jc w:val="both"/>
        <w:rPr>
          <w:rFonts w:ascii="Times New Roman" w:eastAsia="Times New Roman" w:hAnsi="Times New Roman" w:cs="Times New Roman"/>
          <w:noProof/>
          <w:color w:val="auto"/>
          <w:sz w:val="28"/>
          <w:szCs w:val="28"/>
          <w:lang w:eastAsia="x-none" w:bidi="ar-SA"/>
        </w:rPr>
      </w:pPr>
      <w:r w:rsidRPr="00AD494D">
        <w:rPr>
          <w:rFonts w:ascii="Times New Roman" w:eastAsia="Times New Roman" w:hAnsi="Times New Roman" w:cs="Times New Roman"/>
          <w:noProof/>
          <w:color w:val="auto"/>
          <w:sz w:val="28"/>
          <w:szCs w:val="28"/>
          <w:lang w:eastAsia="x-none" w:bidi="ar-SA"/>
        </w:rPr>
        <w:t>- Công văn số 629/STNMT-KTTC, ngày 06/3/2024 của Sở Tài nguyên và môi trường tỉnh Kon Tum về việc thẩm định Đề cương nhiệm vụ và dự toán lập điều chỉnh Quy hoạch sử dụng đất thời kỳ 2021-2030 của Ủy ban nhân dân các huyện, thành phố;</w:t>
      </w:r>
    </w:p>
    <w:p w14:paraId="27576D43" w14:textId="77777777" w:rsidR="006B6C08" w:rsidRPr="00AD494D" w:rsidRDefault="006B6C08" w:rsidP="003E3582">
      <w:pPr>
        <w:spacing w:before="60" w:after="60" w:line="264" w:lineRule="auto"/>
        <w:ind w:firstLine="720"/>
        <w:jc w:val="both"/>
        <w:rPr>
          <w:rFonts w:ascii="Times New Roman" w:eastAsia="Times New Roman" w:hAnsi="Times New Roman" w:cs="Times New Roman"/>
          <w:noProof/>
          <w:color w:val="auto"/>
          <w:sz w:val="28"/>
          <w:szCs w:val="28"/>
          <w:lang w:eastAsia="x-none" w:bidi="ar-SA"/>
        </w:rPr>
      </w:pPr>
      <w:r w:rsidRPr="00AD494D">
        <w:rPr>
          <w:rFonts w:ascii="Times New Roman" w:eastAsia="Times New Roman" w:hAnsi="Times New Roman" w:cs="Times New Roman"/>
          <w:noProof/>
          <w:color w:val="auto"/>
          <w:sz w:val="28"/>
          <w:szCs w:val="28"/>
          <w:lang w:eastAsia="x-none" w:bidi="ar-SA"/>
        </w:rPr>
        <w:t>- Công văn số 750/STNMT-QHKHSDĐ, ngày 19/3/2024 của Sở Tài nguyên và môi trường tỉnh Kon Tum về việc lập điều chỉnh quy hoạch sử dụng đất và kế hoạch sử dụng đất năm đầu của điều chỉnh quy hoạch sử dụng đất cấp huyện;</w:t>
      </w:r>
    </w:p>
    <w:p w14:paraId="60076DF7" w14:textId="77777777" w:rsidR="009A554A" w:rsidRPr="00AD494D" w:rsidRDefault="006B6C08" w:rsidP="003E3582">
      <w:pPr>
        <w:widowControl/>
        <w:spacing w:before="60" w:after="60" w:line="264" w:lineRule="auto"/>
        <w:ind w:firstLine="720"/>
        <w:jc w:val="both"/>
        <w:rPr>
          <w:rFonts w:ascii="Times New Roman" w:eastAsia="Times New Roman" w:hAnsi="Times New Roman" w:cs="Times New Roman"/>
          <w:noProof/>
          <w:color w:val="auto"/>
          <w:sz w:val="28"/>
          <w:szCs w:val="28"/>
          <w:lang w:eastAsia="x-none" w:bidi="ar-SA"/>
        </w:rPr>
      </w:pPr>
      <w:r w:rsidRPr="00AD494D">
        <w:rPr>
          <w:rFonts w:ascii="Times New Roman" w:eastAsia="Times New Roman" w:hAnsi="Times New Roman" w:cs="Times New Roman"/>
          <w:noProof/>
          <w:color w:val="auto"/>
          <w:sz w:val="28"/>
          <w:szCs w:val="28"/>
          <w:lang w:eastAsia="x-none" w:bidi="ar-SA"/>
        </w:rPr>
        <w:t>- Công văn số 60/UBND-TNMT, ngày</w:t>
      </w:r>
      <w:r w:rsidR="004462F2" w:rsidRPr="00AD494D">
        <w:rPr>
          <w:rFonts w:ascii="Times New Roman" w:eastAsia="Times New Roman" w:hAnsi="Times New Roman" w:cs="Times New Roman"/>
          <w:noProof/>
          <w:color w:val="auto"/>
          <w:sz w:val="28"/>
          <w:szCs w:val="28"/>
          <w:lang w:eastAsia="x-none" w:bidi="ar-SA"/>
        </w:rPr>
        <w:t xml:space="preserve"> 09/01/2024 của Ủy ban nhân dân </w:t>
      </w:r>
      <w:r w:rsidRPr="00AD494D">
        <w:rPr>
          <w:rFonts w:ascii="Times New Roman" w:eastAsia="Times New Roman" w:hAnsi="Times New Roman" w:cs="Times New Roman"/>
          <w:noProof/>
          <w:color w:val="auto"/>
          <w:sz w:val="28"/>
          <w:szCs w:val="28"/>
          <w:lang w:eastAsia="x-none" w:bidi="ar-SA"/>
        </w:rPr>
        <w:t>huyện Tu Mơ Rông về việc thống nhất chủ trương thực hiện lập điều chỉnh Quy hoạch sử dụng đất thời kỳ 2021-2030 huyện Tu Mơ Rông, tỉnh Kon Tum;</w:t>
      </w:r>
    </w:p>
    <w:p w14:paraId="181299A4" w14:textId="77777777" w:rsidR="009A554A" w:rsidRPr="00AD494D" w:rsidRDefault="006B6C08" w:rsidP="00AD494D">
      <w:pPr>
        <w:widowControl/>
        <w:spacing w:after="160" w:line="259" w:lineRule="auto"/>
        <w:jc w:val="center"/>
        <w:rPr>
          <w:rFonts w:ascii="Times New Roman" w:hAnsi="Times New Roman" w:cs="Times New Roman"/>
          <w:b/>
          <w:sz w:val="28"/>
          <w:szCs w:val="28"/>
        </w:rPr>
      </w:pPr>
      <w:r w:rsidRPr="00AD494D">
        <w:rPr>
          <w:rFonts w:ascii="Times New Roman" w:hAnsi="Times New Roman" w:cs="Times New Roman"/>
          <w:b/>
          <w:bCs/>
        </w:rPr>
        <w:br w:type="page"/>
      </w:r>
      <w:r w:rsidR="009A554A" w:rsidRPr="00AD494D">
        <w:rPr>
          <w:rFonts w:ascii="Times New Roman" w:hAnsi="Times New Roman" w:cs="Times New Roman"/>
          <w:b/>
          <w:bCs/>
          <w:sz w:val="28"/>
          <w:szCs w:val="28"/>
        </w:rPr>
        <w:lastRenderedPageBreak/>
        <w:t xml:space="preserve">PHẦN </w:t>
      </w:r>
      <w:r w:rsidR="009A554A" w:rsidRPr="00AD494D">
        <w:rPr>
          <w:rFonts w:ascii="Times New Roman" w:hAnsi="Times New Roman" w:cs="Times New Roman"/>
          <w:b/>
          <w:bCs/>
          <w:sz w:val="28"/>
          <w:szCs w:val="28"/>
          <w:lang w:bidi="en-US"/>
        </w:rPr>
        <w:t>I</w:t>
      </w:r>
    </w:p>
    <w:p w14:paraId="1C9CD430" w14:textId="77777777" w:rsidR="009A554A" w:rsidRPr="00AD494D" w:rsidRDefault="009A554A" w:rsidP="001768A3">
      <w:pPr>
        <w:pStyle w:val="Bodytext20"/>
        <w:shd w:val="clear" w:color="auto" w:fill="auto"/>
        <w:spacing w:before="120" w:after="120" w:line="288" w:lineRule="auto"/>
        <w:ind w:firstLine="0"/>
        <w:jc w:val="center"/>
        <w:rPr>
          <w:sz w:val="28"/>
          <w:szCs w:val="28"/>
          <w:lang w:val="vi-VN"/>
        </w:rPr>
      </w:pPr>
      <w:r w:rsidRPr="00AD494D">
        <w:rPr>
          <w:sz w:val="28"/>
          <w:szCs w:val="28"/>
        </w:rPr>
        <w:t xml:space="preserve">TÌNH HÌNH </w:t>
      </w:r>
      <w:r w:rsidR="00845216" w:rsidRPr="00AD494D">
        <w:rPr>
          <w:sz w:val="28"/>
          <w:szCs w:val="28"/>
          <w:lang w:val="vi-VN"/>
        </w:rPr>
        <w:t>QUẢN LÝ SỬ DỤNG ĐẤT ĐAI</w:t>
      </w:r>
    </w:p>
    <w:p w14:paraId="47850456" w14:textId="77777777" w:rsidR="00845216" w:rsidRPr="00AD494D" w:rsidRDefault="00845216" w:rsidP="00AD494D">
      <w:pPr>
        <w:pBdr>
          <w:top w:val="dotted" w:sz="4" w:space="0" w:color="FFFFFF"/>
          <w:left w:val="dotted" w:sz="4" w:space="0" w:color="FFFFFF"/>
          <w:bottom w:val="dotted" w:sz="4" w:space="18" w:color="FFFFFF"/>
          <w:right w:val="dotted" w:sz="4" w:space="0" w:color="FFFFFF"/>
        </w:pBdr>
        <w:shd w:val="clear" w:color="auto" w:fill="FFFFFF"/>
        <w:spacing w:before="60" w:after="60" w:line="264" w:lineRule="auto"/>
        <w:ind w:firstLine="567"/>
        <w:jc w:val="both"/>
        <w:rPr>
          <w:rFonts w:ascii="Times New Roman" w:hAnsi="Times New Roman" w:cs="Times New Roman"/>
          <w:b/>
          <w:sz w:val="28"/>
          <w:szCs w:val="28"/>
        </w:rPr>
      </w:pPr>
      <w:bookmarkStart w:id="0" w:name="bookmark4"/>
      <w:bookmarkStart w:id="1" w:name="bookmark5"/>
      <w:r w:rsidRPr="00AD494D">
        <w:rPr>
          <w:rFonts w:ascii="Times New Roman" w:hAnsi="Times New Roman" w:cs="Times New Roman"/>
          <w:b/>
          <w:sz w:val="28"/>
          <w:szCs w:val="28"/>
        </w:rPr>
        <w:t>I. Hiện trạng sử dụng đất theo từng loại đất</w:t>
      </w:r>
    </w:p>
    <w:p w14:paraId="55043B58" w14:textId="77777777" w:rsidR="003E3582" w:rsidRPr="00AD494D" w:rsidRDefault="00845216" w:rsidP="00AD494D">
      <w:pPr>
        <w:pBdr>
          <w:top w:val="dotted" w:sz="4" w:space="0" w:color="FFFFFF"/>
          <w:left w:val="dotted" w:sz="4" w:space="0" w:color="FFFFFF"/>
          <w:bottom w:val="dotted" w:sz="4" w:space="18" w:color="FFFFFF"/>
          <w:right w:val="dotted" w:sz="4" w:space="0" w:color="FFFFFF"/>
        </w:pBdr>
        <w:shd w:val="clear" w:color="auto" w:fill="FFFFFF"/>
        <w:spacing w:before="60" w:after="60" w:line="264" w:lineRule="auto"/>
        <w:ind w:firstLine="567"/>
        <w:jc w:val="both"/>
        <w:rPr>
          <w:rFonts w:ascii="Times New Roman" w:hAnsi="Times New Roman" w:cs="Times New Roman"/>
          <w:bCs/>
          <w:sz w:val="28"/>
          <w:szCs w:val="28"/>
          <w:lang w:val="nl-NL"/>
        </w:rPr>
      </w:pPr>
      <w:r w:rsidRPr="00AD494D">
        <w:rPr>
          <w:rFonts w:ascii="Times New Roman" w:hAnsi="Times New Roman" w:cs="Times New Roman"/>
          <w:bCs/>
          <w:sz w:val="28"/>
          <w:szCs w:val="28"/>
        </w:rPr>
        <w:t>T</w:t>
      </w:r>
      <w:r w:rsidRPr="00AD494D">
        <w:rPr>
          <w:rFonts w:ascii="Times New Roman" w:hAnsi="Times New Roman" w:cs="Times New Roman"/>
          <w:bCs/>
          <w:sz w:val="28"/>
          <w:szCs w:val="28"/>
          <w:lang w:val="nl-NL"/>
        </w:rPr>
        <w:t xml:space="preserve">ổng diện tích tự nhiên của huyện </w:t>
      </w:r>
      <w:r w:rsidRPr="00AD494D">
        <w:rPr>
          <w:rFonts w:ascii="Times New Roman" w:hAnsi="Times New Roman" w:cs="Times New Roman"/>
          <w:bCs/>
          <w:sz w:val="28"/>
          <w:szCs w:val="28"/>
        </w:rPr>
        <w:t xml:space="preserve">Tu Mơ Rông năm 2024 là </w:t>
      </w:r>
      <w:r w:rsidR="003E3582" w:rsidRPr="00AD494D">
        <w:rPr>
          <w:rFonts w:ascii="Times New Roman" w:hAnsi="Times New Roman" w:cs="Times New Roman"/>
          <w:bCs/>
          <w:sz w:val="28"/>
          <w:szCs w:val="28"/>
          <w:lang w:val="nl-NL"/>
        </w:rPr>
        <w:t>85.744,25 ha.</w:t>
      </w:r>
    </w:p>
    <w:p w14:paraId="1E659296" w14:textId="77777777" w:rsidR="00845216" w:rsidRPr="00AD494D" w:rsidRDefault="00845216" w:rsidP="00AD494D">
      <w:pPr>
        <w:pBdr>
          <w:top w:val="dotted" w:sz="4" w:space="0" w:color="FFFFFF"/>
          <w:left w:val="dotted" w:sz="4" w:space="0" w:color="FFFFFF"/>
          <w:bottom w:val="dotted" w:sz="4" w:space="18" w:color="FFFFFF"/>
          <w:right w:val="dotted" w:sz="4" w:space="0" w:color="FFFFFF"/>
        </w:pBdr>
        <w:shd w:val="clear" w:color="auto" w:fill="FFFFFF"/>
        <w:spacing w:before="60" w:after="60" w:line="264" w:lineRule="auto"/>
        <w:ind w:firstLine="567"/>
        <w:jc w:val="both"/>
        <w:rPr>
          <w:rFonts w:ascii="Times New Roman" w:hAnsi="Times New Roman" w:cs="Times New Roman"/>
          <w:b/>
          <w:sz w:val="28"/>
          <w:szCs w:val="28"/>
        </w:rPr>
      </w:pPr>
      <w:r w:rsidRPr="00AD494D">
        <w:rPr>
          <w:rFonts w:ascii="Times New Roman" w:hAnsi="Times New Roman" w:cs="Times New Roman"/>
          <w:bCs/>
          <w:sz w:val="28"/>
          <w:szCs w:val="28"/>
          <w:lang w:val="nl-NL"/>
        </w:rPr>
        <w:t xml:space="preserve">Trong đó: </w:t>
      </w:r>
    </w:p>
    <w:p w14:paraId="39B54262" w14:textId="77777777" w:rsidR="00845216" w:rsidRPr="00AD494D" w:rsidRDefault="003E3582" w:rsidP="00AD494D">
      <w:pPr>
        <w:pBdr>
          <w:top w:val="dotted" w:sz="4" w:space="0" w:color="FFFFFF"/>
          <w:left w:val="dotted" w:sz="4" w:space="0" w:color="FFFFFF"/>
          <w:bottom w:val="dotted" w:sz="4" w:space="18" w:color="FFFFFF"/>
          <w:right w:val="dotted" w:sz="4" w:space="0" w:color="FFFFFF"/>
        </w:pBdr>
        <w:shd w:val="clear" w:color="auto" w:fill="FFFFFF"/>
        <w:spacing w:before="60" w:after="60" w:line="264" w:lineRule="auto"/>
        <w:ind w:firstLine="567"/>
        <w:jc w:val="both"/>
        <w:rPr>
          <w:rFonts w:ascii="Times New Roman" w:hAnsi="Times New Roman" w:cs="Times New Roman"/>
          <w:b/>
          <w:sz w:val="28"/>
          <w:szCs w:val="28"/>
        </w:rPr>
      </w:pPr>
      <w:r w:rsidRPr="00AD494D">
        <w:rPr>
          <w:rFonts w:ascii="Times New Roman" w:hAnsi="Times New Roman" w:cs="Times New Roman"/>
          <w:bCs/>
          <w:sz w:val="28"/>
          <w:szCs w:val="28"/>
        </w:rPr>
        <w:t xml:space="preserve">- </w:t>
      </w:r>
      <w:r w:rsidR="00845216" w:rsidRPr="00AD494D">
        <w:rPr>
          <w:rFonts w:ascii="Times New Roman" w:hAnsi="Times New Roman" w:cs="Times New Roman"/>
          <w:bCs/>
          <w:sz w:val="28"/>
          <w:szCs w:val="28"/>
          <w:lang w:val="nl-NL"/>
        </w:rPr>
        <w:t>Đất nông nghiệp 83.253,69 ha, chiếm 97,10% tổng diện tích tự nhiên;</w:t>
      </w:r>
    </w:p>
    <w:p w14:paraId="79C084C9" w14:textId="77777777" w:rsidR="00845216" w:rsidRPr="00AD494D" w:rsidRDefault="003E3582" w:rsidP="00AD494D">
      <w:pPr>
        <w:pBdr>
          <w:top w:val="dotted" w:sz="4" w:space="0" w:color="FFFFFF"/>
          <w:left w:val="dotted" w:sz="4" w:space="0" w:color="FFFFFF"/>
          <w:bottom w:val="dotted" w:sz="4" w:space="18" w:color="FFFFFF"/>
          <w:right w:val="dotted" w:sz="4" w:space="0" w:color="FFFFFF"/>
        </w:pBdr>
        <w:shd w:val="clear" w:color="auto" w:fill="FFFFFF"/>
        <w:spacing w:before="60" w:after="60" w:line="264" w:lineRule="auto"/>
        <w:ind w:firstLine="567"/>
        <w:jc w:val="both"/>
        <w:rPr>
          <w:rFonts w:ascii="Times New Roman" w:hAnsi="Times New Roman" w:cs="Times New Roman"/>
          <w:b/>
          <w:sz w:val="28"/>
          <w:szCs w:val="28"/>
        </w:rPr>
      </w:pPr>
      <w:r w:rsidRPr="00AD494D">
        <w:rPr>
          <w:rFonts w:ascii="Times New Roman" w:hAnsi="Times New Roman" w:cs="Times New Roman"/>
          <w:bCs/>
          <w:sz w:val="28"/>
          <w:szCs w:val="28"/>
        </w:rPr>
        <w:t xml:space="preserve">- </w:t>
      </w:r>
      <w:r w:rsidR="00845216" w:rsidRPr="00AD494D">
        <w:rPr>
          <w:rFonts w:ascii="Times New Roman" w:hAnsi="Times New Roman" w:cs="Times New Roman"/>
          <w:bCs/>
          <w:sz w:val="28"/>
          <w:szCs w:val="28"/>
          <w:lang w:val="nl-NL"/>
        </w:rPr>
        <w:t>Đất phi nông nghiệp là 2.051,85 ha, chiếm 2,39% tổng diện tích tự nhiên;</w:t>
      </w:r>
    </w:p>
    <w:p w14:paraId="69B31564" w14:textId="77777777" w:rsidR="00845216" w:rsidRPr="00AD494D" w:rsidRDefault="003E3582" w:rsidP="00AD494D">
      <w:pPr>
        <w:pBdr>
          <w:top w:val="dotted" w:sz="4" w:space="0" w:color="FFFFFF"/>
          <w:left w:val="dotted" w:sz="4" w:space="0" w:color="FFFFFF"/>
          <w:bottom w:val="dotted" w:sz="4" w:space="18" w:color="FFFFFF"/>
          <w:right w:val="dotted" w:sz="4" w:space="0" w:color="FFFFFF"/>
        </w:pBdr>
        <w:shd w:val="clear" w:color="auto" w:fill="FFFFFF"/>
        <w:spacing w:before="60" w:after="60" w:line="264" w:lineRule="auto"/>
        <w:ind w:firstLine="567"/>
        <w:jc w:val="both"/>
        <w:rPr>
          <w:rFonts w:ascii="Times New Roman" w:hAnsi="Times New Roman" w:cs="Times New Roman"/>
          <w:b/>
          <w:sz w:val="28"/>
          <w:szCs w:val="28"/>
        </w:rPr>
      </w:pPr>
      <w:r w:rsidRPr="00AD494D">
        <w:rPr>
          <w:rFonts w:ascii="Times New Roman" w:hAnsi="Times New Roman" w:cs="Times New Roman"/>
          <w:bCs/>
          <w:sz w:val="28"/>
          <w:szCs w:val="28"/>
        </w:rPr>
        <w:t xml:space="preserve">- </w:t>
      </w:r>
      <w:r w:rsidR="00845216" w:rsidRPr="00AD494D">
        <w:rPr>
          <w:rFonts w:ascii="Times New Roman" w:hAnsi="Times New Roman" w:cs="Times New Roman"/>
          <w:bCs/>
          <w:sz w:val="28"/>
          <w:szCs w:val="28"/>
          <w:lang w:val="nl-NL"/>
        </w:rPr>
        <w:t>Đất chưa sử dụng là 438,71 ha, chiếm 0,51% tổng diện tích tự nhiên.</w:t>
      </w:r>
    </w:p>
    <w:p w14:paraId="16489FA2" w14:textId="77777777" w:rsidR="00845216" w:rsidRPr="00AD494D" w:rsidRDefault="00845216" w:rsidP="00845216">
      <w:pPr>
        <w:pBdr>
          <w:top w:val="dotted" w:sz="4" w:space="0" w:color="FFFFFF"/>
          <w:left w:val="dotted" w:sz="4" w:space="0" w:color="FFFFFF"/>
          <w:bottom w:val="dotted" w:sz="4" w:space="18" w:color="FFFFFF"/>
          <w:right w:val="dotted" w:sz="4" w:space="0" w:color="FFFFFF"/>
        </w:pBdr>
        <w:shd w:val="clear" w:color="auto" w:fill="FFFFFF"/>
        <w:jc w:val="center"/>
        <w:rPr>
          <w:rFonts w:ascii="Times New Roman" w:hAnsi="Times New Roman" w:cs="Times New Roman"/>
          <w:b/>
          <w:sz w:val="28"/>
          <w:szCs w:val="28"/>
          <w:lang w:eastAsia="ja-JP"/>
        </w:rPr>
      </w:pPr>
      <w:r w:rsidRPr="00AD494D">
        <w:rPr>
          <w:rFonts w:ascii="Times New Roman" w:hAnsi="Times New Roman" w:cs="Times New Roman"/>
          <w:b/>
          <w:sz w:val="28"/>
          <w:szCs w:val="28"/>
          <w:lang w:eastAsia="ja-JP"/>
        </w:rPr>
        <w:t>Bảng 1. Hiện trạng sử dụng đất năm 2024 huyện Tu Mơ Rông</w:t>
      </w:r>
    </w:p>
    <w:tbl>
      <w:tblPr>
        <w:tblW w:w="8974" w:type="dxa"/>
        <w:jc w:val="center"/>
        <w:tblLook w:val="04A0" w:firstRow="1" w:lastRow="0" w:firstColumn="1" w:lastColumn="0" w:noHBand="0" w:noVBand="1"/>
      </w:tblPr>
      <w:tblGrid>
        <w:gridCol w:w="708"/>
        <w:gridCol w:w="5524"/>
        <w:gridCol w:w="1120"/>
        <w:gridCol w:w="1622"/>
      </w:tblGrid>
      <w:tr w:rsidR="00845216" w:rsidRPr="00AD494D" w14:paraId="462B672F" w14:textId="77777777" w:rsidTr="000972E4">
        <w:trPr>
          <w:trHeight w:val="453"/>
          <w:tblHeader/>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0B874" w14:textId="77777777" w:rsidR="00845216" w:rsidRPr="00AD494D" w:rsidRDefault="00845216" w:rsidP="00845216">
            <w:pPr>
              <w:jc w:val="center"/>
              <w:rPr>
                <w:rFonts w:ascii="Times New Roman" w:hAnsi="Times New Roman" w:cs="Times New Roman"/>
                <w:b/>
                <w:bCs/>
              </w:rPr>
            </w:pPr>
            <w:r w:rsidRPr="00AD494D">
              <w:rPr>
                <w:rFonts w:ascii="Times New Roman" w:hAnsi="Times New Roman" w:cs="Times New Roman"/>
                <w:b/>
                <w:bCs/>
              </w:rPr>
              <w:t>STT</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13998" w14:textId="77777777" w:rsidR="00845216" w:rsidRPr="00AD494D" w:rsidRDefault="00845216" w:rsidP="00845216">
            <w:pPr>
              <w:jc w:val="center"/>
              <w:rPr>
                <w:rFonts w:ascii="Times New Roman" w:hAnsi="Times New Roman" w:cs="Times New Roman"/>
                <w:b/>
                <w:bCs/>
              </w:rPr>
            </w:pPr>
            <w:r w:rsidRPr="00AD494D">
              <w:rPr>
                <w:rFonts w:ascii="Times New Roman" w:hAnsi="Times New Roman" w:cs="Times New Roman"/>
                <w:b/>
                <w:bCs/>
              </w:rPr>
              <w:t>Chỉ tiêu sử dụng đất</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1B5503" w14:textId="77777777" w:rsidR="00845216" w:rsidRPr="00AD494D" w:rsidRDefault="00845216" w:rsidP="00845216">
            <w:pPr>
              <w:jc w:val="center"/>
              <w:rPr>
                <w:rFonts w:ascii="Times New Roman" w:hAnsi="Times New Roman" w:cs="Times New Roman"/>
                <w:b/>
                <w:bCs/>
              </w:rPr>
            </w:pPr>
            <w:r w:rsidRPr="00AD494D">
              <w:rPr>
                <w:rFonts w:ascii="Times New Roman" w:hAnsi="Times New Roman" w:cs="Times New Roman"/>
                <w:b/>
                <w:bCs/>
              </w:rPr>
              <w:t>Mã</w:t>
            </w:r>
          </w:p>
        </w:tc>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910EE" w14:textId="77777777" w:rsidR="00845216" w:rsidRPr="00AD494D" w:rsidRDefault="00845216" w:rsidP="00845216">
            <w:pPr>
              <w:jc w:val="center"/>
              <w:rPr>
                <w:rFonts w:ascii="Times New Roman" w:hAnsi="Times New Roman" w:cs="Times New Roman"/>
                <w:b/>
                <w:bCs/>
              </w:rPr>
            </w:pPr>
            <w:r w:rsidRPr="00AD494D">
              <w:rPr>
                <w:rFonts w:ascii="Times New Roman" w:hAnsi="Times New Roman" w:cs="Times New Roman"/>
                <w:b/>
                <w:bCs/>
              </w:rPr>
              <w:t>Tổng diện tích (ha)</w:t>
            </w:r>
          </w:p>
        </w:tc>
      </w:tr>
      <w:tr w:rsidR="00845216" w:rsidRPr="00AD494D" w14:paraId="4A024015" w14:textId="77777777" w:rsidTr="000972E4">
        <w:trPr>
          <w:trHeight w:val="63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A223F22" w14:textId="77777777" w:rsidR="00845216" w:rsidRPr="00AD494D" w:rsidRDefault="00845216" w:rsidP="00845216">
            <w:pPr>
              <w:rPr>
                <w:rFonts w:ascii="Times New Roman" w:hAnsi="Times New Roman" w:cs="Times New Roman"/>
                <w:b/>
                <w:bC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14:paraId="5EDCB2A6" w14:textId="77777777" w:rsidR="00845216" w:rsidRPr="00AD494D" w:rsidRDefault="00845216" w:rsidP="00845216">
            <w:pPr>
              <w:rPr>
                <w:rFonts w:ascii="Times New Roman" w:hAnsi="Times New Roman" w:cs="Times New Roman"/>
                <w:b/>
                <w:bC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3BE6617" w14:textId="77777777" w:rsidR="00845216" w:rsidRPr="00AD494D" w:rsidRDefault="00845216" w:rsidP="00845216">
            <w:pPr>
              <w:rPr>
                <w:rFonts w:ascii="Times New Roman" w:hAnsi="Times New Roman" w:cs="Times New Roman"/>
                <w:b/>
                <w:bCs/>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4A5F6DC0" w14:textId="77777777" w:rsidR="00845216" w:rsidRPr="00AD494D" w:rsidRDefault="00845216" w:rsidP="00845216">
            <w:pPr>
              <w:rPr>
                <w:rFonts w:ascii="Times New Roman" w:hAnsi="Times New Roman" w:cs="Times New Roman"/>
                <w:b/>
                <w:bCs/>
              </w:rPr>
            </w:pPr>
          </w:p>
        </w:tc>
      </w:tr>
      <w:tr w:rsidR="00EA6C18" w:rsidRPr="00AD494D" w14:paraId="188D5F72"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613D98" w14:textId="77777777" w:rsidR="00EA6C18" w:rsidRPr="00AD494D" w:rsidRDefault="00EA6C18" w:rsidP="00EA6C18">
            <w:pPr>
              <w:jc w:val="center"/>
              <w:rPr>
                <w:rFonts w:ascii="Times New Roman" w:hAnsi="Times New Roman" w:cs="Times New Roman"/>
                <w:i/>
                <w:iCs/>
              </w:rPr>
            </w:pPr>
            <w:r w:rsidRPr="00AD494D">
              <w:rPr>
                <w:rFonts w:ascii="Times New Roman" w:hAnsi="Times New Roman" w:cs="Times New Roman"/>
                <w:i/>
                <w:iCs/>
              </w:rPr>
              <w:t> </w:t>
            </w:r>
          </w:p>
        </w:tc>
        <w:tc>
          <w:tcPr>
            <w:tcW w:w="5524" w:type="dxa"/>
            <w:tcBorders>
              <w:top w:val="nil"/>
              <w:left w:val="nil"/>
              <w:bottom w:val="single" w:sz="4" w:space="0" w:color="auto"/>
              <w:right w:val="single" w:sz="4" w:space="0" w:color="auto"/>
            </w:tcBorders>
            <w:shd w:val="clear" w:color="auto" w:fill="auto"/>
            <w:noWrap/>
            <w:vAlign w:val="center"/>
            <w:hideMark/>
          </w:tcPr>
          <w:p w14:paraId="5484D37F" w14:textId="77777777" w:rsidR="00EA6C18" w:rsidRPr="00AD494D" w:rsidRDefault="00EA6C18" w:rsidP="00EA6C18">
            <w:pPr>
              <w:jc w:val="center"/>
              <w:rPr>
                <w:rFonts w:ascii="Times New Roman" w:hAnsi="Times New Roman" w:cs="Times New Roman"/>
                <w:i/>
                <w:iCs/>
              </w:rPr>
            </w:pPr>
            <w:r w:rsidRPr="00AD494D">
              <w:rPr>
                <w:rFonts w:ascii="Times New Roman" w:hAnsi="Times New Roman" w:cs="Times New Roman"/>
                <w:i/>
                <w:iCs/>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B2A2D4" w14:textId="77777777" w:rsidR="00EA6C18" w:rsidRPr="00AD494D" w:rsidRDefault="00EA6C18" w:rsidP="00EA6C18">
            <w:pPr>
              <w:jc w:val="center"/>
              <w:rPr>
                <w:rFonts w:ascii="Times New Roman" w:hAnsi="Times New Roman" w:cs="Times New Roman"/>
                <w:i/>
                <w:iCs/>
              </w:rPr>
            </w:pPr>
            <w:r w:rsidRPr="00AD494D">
              <w:rPr>
                <w:rFonts w:ascii="Times New Roman" w:hAnsi="Times New Roman" w:cs="Times New Roman"/>
                <w:i/>
                <w:iCs/>
              </w:rPr>
              <w:t> </w:t>
            </w:r>
          </w:p>
        </w:tc>
        <w:tc>
          <w:tcPr>
            <w:tcW w:w="1622" w:type="dxa"/>
            <w:tcBorders>
              <w:top w:val="nil"/>
              <w:left w:val="nil"/>
              <w:bottom w:val="single" w:sz="4" w:space="0" w:color="auto"/>
              <w:right w:val="single" w:sz="4" w:space="0" w:color="auto"/>
            </w:tcBorders>
            <w:shd w:val="clear" w:color="000000" w:fill="FFFFFF"/>
            <w:vAlign w:val="center"/>
            <w:hideMark/>
          </w:tcPr>
          <w:p w14:paraId="0E1D63E1" w14:textId="77777777" w:rsidR="00EA6C18" w:rsidRPr="00AD494D" w:rsidRDefault="00EA6C18" w:rsidP="00EA6C18">
            <w:pPr>
              <w:widowControl/>
              <w:jc w:val="right"/>
              <w:rPr>
                <w:rFonts w:ascii="Times New Roman" w:eastAsia="Times New Roman" w:hAnsi="Times New Roman" w:cs="Times New Roman"/>
                <w:b/>
                <w:bCs/>
                <w:color w:val="auto"/>
                <w:lang w:val="en-US" w:eastAsia="en-US" w:bidi="ar-SA"/>
              </w:rPr>
            </w:pPr>
            <w:r w:rsidRPr="00AD494D">
              <w:rPr>
                <w:rFonts w:ascii="Times New Roman" w:hAnsi="Times New Roman" w:cs="Times New Roman"/>
                <w:b/>
                <w:bCs/>
              </w:rPr>
              <w:t xml:space="preserve">       85.744,25   </w:t>
            </w:r>
          </w:p>
        </w:tc>
      </w:tr>
      <w:tr w:rsidR="00EA6C18" w:rsidRPr="00AD494D" w14:paraId="316D12AF"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2934E71" w14:textId="77777777" w:rsidR="00EA6C18" w:rsidRPr="00AD494D" w:rsidRDefault="00EA6C18" w:rsidP="00EA6C18">
            <w:pPr>
              <w:jc w:val="center"/>
              <w:rPr>
                <w:rFonts w:ascii="Times New Roman" w:hAnsi="Times New Roman" w:cs="Times New Roman"/>
                <w:b/>
                <w:bCs/>
              </w:rPr>
            </w:pPr>
            <w:r w:rsidRPr="00AD494D">
              <w:rPr>
                <w:rFonts w:ascii="Times New Roman" w:hAnsi="Times New Roman" w:cs="Times New Roman"/>
                <w:b/>
                <w:bCs/>
              </w:rPr>
              <w:t>1</w:t>
            </w:r>
          </w:p>
        </w:tc>
        <w:tc>
          <w:tcPr>
            <w:tcW w:w="5524" w:type="dxa"/>
            <w:tcBorders>
              <w:top w:val="nil"/>
              <w:left w:val="nil"/>
              <w:bottom w:val="single" w:sz="4" w:space="0" w:color="auto"/>
              <w:right w:val="single" w:sz="4" w:space="0" w:color="auto"/>
            </w:tcBorders>
            <w:shd w:val="clear" w:color="auto" w:fill="auto"/>
            <w:vAlign w:val="center"/>
            <w:hideMark/>
          </w:tcPr>
          <w:p w14:paraId="6834F71A" w14:textId="77777777" w:rsidR="00EA6C18" w:rsidRPr="00AD494D" w:rsidRDefault="00EA6C18" w:rsidP="00EA6C18">
            <w:pPr>
              <w:rPr>
                <w:rFonts w:ascii="Times New Roman" w:hAnsi="Times New Roman" w:cs="Times New Roman"/>
                <w:b/>
                <w:bCs/>
              </w:rPr>
            </w:pPr>
            <w:r w:rsidRPr="00AD494D">
              <w:rPr>
                <w:rFonts w:ascii="Times New Roman" w:hAnsi="Times New Roman" w:cs="Times New Roman"/>
                <w:b/>
                <w:bCs/>
              </w:rPr>
              <w:t xml:space="preserve">Đất nông nghiệp </w:t>
            </w:r>
          </w:p>
        </w:tc>
        <w:tc>
          <w:tcPr>
            <w:tcW w:w="1120" w:type="dxa"/>
            <w:tcBorders>
              <w:top w:val="nil"/>
              <w:left w:val="nil"/>
              <w:bottom w:val="single" w:sz="4" w:space="0" w:color="auto"/>
              <w:right w:val="single" w:sz="4" w:space="0" w:color="auto"/>
            </w:tcBorders>
            <w:shd w:val="clear" w:color="auto" w:fill="auto"/>
            <w:vAlign w:val="center"/>
            <w:hideMark/>
          </w:tcPr>
          <w:p w14:paraId="52F8872C" w14:textId="77777777" w:rsidR="00EA6C18" w:rsidRPr="00AD494D" w:rsidRDefault="00EA6C18" w:rsidP="00EA6C18">
            <w:pPr>
              <w:jc w:val="center"/>
              <w:rPr>
                <w:rFonts w:ascii="Times New Roman" w:hAnsi="Times New Roman" w:cs="Times New Roman"/>
                <w:b/>
                <w:bCs/>
              </w:rPr>
            </w:pPr>
            <w:r w:rsidRPr="00AD494D">
              <w:rPr>
                <w:rFonts w:ascii="Times New Roman" w:hAnsi="Times New Roman" w:cs="Times New Roman"/>
                <w:b/>
                <w:bCs/>
              </w:rPr>
              <w:t>NNP</w:t>
            </w:r>
          </w:p>
        </w:tc>
        <w:tc>
          <w:tcPr>
            <w:tcW w:w="1622" w:type="dxa"/>
            <w:tcBorders>
              <w:top w:val="nil"/>
              <w:left w:val="nil"/>
              <w:bottom w:val="single" w:sz="4" w:space="0" w:color="auto"/>
              <w:right w:val="single" w:sz="4" w:space="0" w:color="auto"/>
            </w:tcBorders>
            <w:shd w:val="clear" w:color="000000" w:fill="FFFFFF"/>
            <w:vAlign w:val="center"/>
            <w:hideMark/>
          </w:tcPr>
          <w:p w14:paraId="236694F4" w14:textId="77777777" w:rsidR="00EA6C18" w:rsidRPr="00AD494D" w:rsidRDefault="00EA6C18" w:rsidP="00EA6C18">
            <w:pPr>
              <w:jc w:val="right"/>
              <w:rPr>
                <w:rFonts w:ascii="Times New Roman" w:hAnsi="Times New Roman" w:cs="Times New Roman"/>
                <w:b/>
                <w:bCs/>
              </w:rPr>
            </w:pPr>
            <w:r w:rsidRPr="00AD494D">
              <w:rPr>
                <w:rFonts w:ascii="Times New Roman" w:hAnsi="Times New Roman" w:cs="Times New Roman"/>
                <w:b/>
                <w:bCs/>
              </w:rPr>
              <w:t>83.253,69</w:t>
            </w:r>
          </w:p>
        </w:tc>
      </w:tr>
      <w:tr w:rsidR="00EA6C18" w:rsidRPr="00AD494D" w14:paraId="33F95A96"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0728656" w14:textId="77777777" w:rsidR="00EA6C18" w:rsidRPr="00AD494D" w:rsidRDefault="00EA6C18" w:rsidP="00EA6C18">
            <w:pPr>
              <w:jc w:val="center"/>
              <w:rPr>
                <w:rFonts w:ascii="Times New Roman" w:hAnsi="Times New Roman" w:cs="Times New Roman"/>
                <w:i/>
                <w:iCs/>
              </w:rPr>
            </w:pPr>
            <w:r w:rsidRPr="00AD494D">
              <w:rPr>
                <w:rFonts w:ascii="Times New Roman" w:hAnsi="Times New Roman" w:cs="Times New Roman"/>
                <w:i/>
                <w:iCs/>
              </w:rPr>
              <w:t> </w:t>
            </w:r>
          </w:p>
        </w:tc>
        <w:tc>
          <w:tcPr>
            <w:tcW w:w="5524" w:type="dxa"/>
            <w:tcBorders>
              <w:top w:val="nil"/>
              <w:left w:val="nil"/>
              <w:bottom w:val="single" w:sz="4" w:space="0" w:color="auto"/>
              <w:right w:val="single" w:sz="4" w:space="0" w:color="auto"/>
            </w:tcBorders>
            <w:shd w:val="clear" w:color="auto" w:fill="auto"/>
            <w:vAlign w:val="center"/>
            <w:hideMark/>
          </w:tcPr>
          <w:p w14:paraId="04986504" w14:textId="77777777" w:rsidR="00EA6C18" w:rsidRPr="00AD494D" w:rsidRDefault="00EA6C18" w:rsidP="00EA6C18">
            <w:pPr>
              <w:rPr>
                <w:rFonts w:ascii="Times New Roman" w:hAnsi="Times New Roman" w:cs="Times New Roman"/>
                <w:i/>
                <w:iCs/>
              </w:rPr>
            </w:pPr>
            <w:r w:rsidRPr="00AD494D">
              <w:rPr>
                <w:rFonts w:ascii="Times New Roman" w:hAnsi="Times New Roman" w:cs="Times New Roman"/>
                <w:i/>
                <w:iCs/>
              </w:rPr>
              <w:t>Trong đó:</w:t>
            </w:r>
          </w:p>
        </w:tc>
        <w:tc>
          <w:tcPr>
            <w:tcW w:w="1120" w:type="dxa"/>
            <w:tcBorders>
              <w:top w:val="nil"/>
              <w:left w:val="nil"/>
              <w:bottom w:val="single" w:sz="4" w:space="0" w:color="auto"/>
              <w:right w:val="single" w:sz="4" w:space="0" w:color="auto"/>
            </w:tcBorders>
            <w:shd w:val="clear" w:color="auto" w:fill="auto"/>
            <w:vAlign w:val="center"/>
            <w:hideMark/>
          </w:tcPr>
          <w:p w14:paraId="656800C6" w14:textId="77777777" w:rsidR="00EA6C18" w:rsidRPr="00AD494D" w:rsidRDefault="00EA6C18" w:rsidP="00EA6C18">
            <w:pPr>
              <w:jc w:val="center"/>
              <w:rPr>
                <w:rFonts w:ascii="Times New Roman" w:hAnsi="Times New Roman" w:cs="Times New Roman"/>
                <w:i/>
                <w:iCs/>
              </w:rPr>
            </w:pPr>
            <w:r w:rsidRPr="00AD494D">
              <w:rPr>
                <w:rFonts w:ascii="Times New Roman" w:hAnsi="Times New Roman" w:cs="Times New Roman"/>
                <w:i/>
                <w:iCs/>
              </w:rPr>
              <w:t> </w:t>
            </w:r>
          </w:p>
        </w:tc>
        <w:tc>
          <w:tcPr>
            <w:tcW w:w="1622" w:type="dxa"/>
            <w:tcBorders>
              <w:top w:val="nil"/>
              <w:left w:val="nil"/>
              <w:bottom w:val="single" w:sz="4" w:space="0" w:color="auto"/>
              <w:right w:val="single" w:sz="4" w:space="0" w:color="auto"/>
            </w:tcBorders>
            <w:shd w:val="clear" w:color="000000" w:fill="FFFFFF"/>
            <w:vAlign w:val="center"/>
            <w:hideMark/>
          </w:tcPr>
          <w:p w14:paraId="61F2A037" w14:textId="77777777" w:rsidR="00EA6C18" w:rsidRPr="00AD494D" w:rsidRDefault="00EA6C18" w:rsidP="00EA6C18">
            <w:pPr>
              <w:jc w:val="right"/>
              <w:rPr>
                <w:rFonts w:ascii="Times New Roman" w:hAnsi="Times New Roman" w:cs="Times New Roman"/>
                <w:b/>
                <w:bCs/>
              </w:rPr>
            </w:pPr>
          </w:p>
        </w:tc>
      </w:tr>
      <w:tr w:rsidR="00EA6C18" w:rsidRPr="00AD494D" w14:paraId="7E334777"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01508F5"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1.1</w:t>
            </w:r>
          </w:p>
        </w:tc>
        <w:tc>
          <w:tcPr>
            <w:tcW w:w="5524" w:type="dxa"/>
            <w:tcBorders>
              <w:top w:val="nil"/>
              <w:left w:val="nil"/>
              <w:bottom w:val="single" w:sz="4" w:space="0" w:color="auto"/>
              <w:right w:val="single" w:sz="4" w:space="0" w:color="auto"/>
            </w:tcBorders>
            <w:shd w:val="clear" w:color="auto" w:fill="auto"/>
            <w:vAlign w:val="center"/>
            <w:hideMark/>
          </w:tcPr>
          <w:p w14:paraId="42055806"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trồng lúa </w:t>
            </w:r>
          </w:p>
        </w:tc>
        <w:tc>
          <w:tcPr>
            <w:tcW w:w="1120" w:type="dxa"/>
            <w:tcBorders>
              <w:top w:val="nil"/>
              <w:left w:val="nil"/>
              <w:bottom w:val="single" w:sz="4" w:space="0" w:color="auto"/>
              <w:right w:val="single" w:sz="4" w:space="0" w:color="auto"/>
            </w:tcBorders>
            <w:shd w:val="clear" w:color="auto" w:fill="auto"/>
            <w:vAlign w:val="center"/>
            <w:hideMark/>
          </w:tcPr>
          <w:p w14:paraId="620EC0C9"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LUA</w:t>
            </w:r>
          </w:p>
        </w:tc>
        <w:tc>
          <w:tcPr>
            <w:tcW w:w="1622" w:type="dxa"/>
            <w:tcBorders>
              <w:top w:val="nil"/>
              <w:left w:val="nil"/>
              <w:bottom w:val="single" w:sz="4" w:space="0" w:color="auto"/>
              <w:right w:val="single" w:sz="4" w:space="0" w:color="auto"/>
            </w:tcBorders>
            <w:shd w:val="clear" w:color="000000" w:fill="FFFFFF"/>
            <w:vAlign w:val="center"/>
            <w:hideMark/>
          </w:tcPr>
          <w:p w14:paraId="6B06C7FE"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2.082,69</w:t>
            </w:r>
          </w:p>
        </w:tc>
      </w:tr>
      <w:tr w:rsidR="00EA6C18" w:rsidRPr="00AD494D" w14:paraId="11AB84E1"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049AB8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1.2</w:t>
            </w:r>
          </w:p>
        </w:tc>
        <w:tc>
          <w:tcPr>
            <w:tcW w:w="5524" w:type="dxa"/>
            <w:tcBorders>
              <w:top w:val="nil"/>
              <w:left w:val="nil"/>
              <w:bottom w:val="single" w:sz="4" w:space="0" w:color="auto"/>
              <w:right w:val="single" w:sz="4" w:space="0" w:color="auto"/>
            </w:tcBorders>
            <w:shd w:val="clear" w:color="auto" w:fill="auto"/>
            <w:vAlign w:val="center"/>
            <w:hideMark/>
          </w:tcPr>
          <w:p w14:paraId="754600EE"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chuyên trồng lúa </w:t>
            </w:r>
          </w:p>
        </w:tc>
        <w:tc>
          <w:tcPr>
            <w:tcW w:w="1120" w:type="dxa"/>
            <w:tcBorders>
              <w:top w:val="nil"/>
              <w:left w:val="nil"/>
              <w:bottom w:val="single" w:sz="4" w:space="0" w:color="auto"/>
              <w:right w:val="single" w:sz="4" w:space="0" w:color="auto"/>
            </w:tcBorders>
            <w:shd w:val="clear" w:color="auto" w:fill="auto"/>
            <w:vAlign w:val="center"/>
            <w:hideMark/>
          </w:tcPr>
          <w:p w14:paraId="199E8EB8"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LUC</w:t>
            </w:r>
          </w:p>
        </w:tc>
        <w:tc>
          <w:tcPr>
            <w:tcW w:w="1622" w:type="dxa"/>
            <w:tcBorders>
              <w:top w:val="nil"/>
              <w:left w:val="nil"/>
              <w:bottom w:val="single" w:sz="4" w:space="0" w:color="auto"/>
              <w:right w:val="single" w:sz="4" w:space="0" w:color="auto"/>
            </w:tcBorders>
            <w:shd w:val="clear" w:color="000000" w:fill="FFFFFF"/>
            <w:vAlign w:val="center"/>
            <w:hideMark/>
          </w:tcPr>
          <w:p w14:paraId="72D5DDD1" w14:textId="77777777" w:rsidR="00EA6C18" w:rsidRPr="00AD494D" w:rsidRDefault="00EA6C18" w:rsidP="00EA6C18">
            <w:pPr>
              <w:jc w:val="right"/>
              <w:rPr>
                <w:rFonts w:ascii="Times New Roman" w:hAnsi="Times New Roman" w:cs="Times New Roman"/>
                <w:i/>
                <w:iCs/>
              </w:rPr>
            </w:pPr>
            <w:r w:rsidRPr="00AD494D">
              <w:rPr>
                <w:rFonts w:ascii="Times New Roman" w:hAnsi="Times New Roman" w:cs="Times New Roman"/>
                <w:i/>
                <w:iCs/>
              </w:rPr>
              <w:t>1.812,69</w:t>
            </w:r>
          </w:p>
        </w:tc>
      </w:tr>
      <w:tr w:rsidR="00EA6C18" w:rsidRPr="00AD494D" w14:paraId="7BBFB1DC"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C15593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1.3</w:t>
            </w:r>
          </w:p>
        </w:tc>
        <w:tc>
          <w:tcPr>
            <w:tcW w:w="5524" w:type="dxa"/>
            <w:tcBorders>
              <w:top w:val="nil"/>
              <w:left w:val="nil"/>
              <w:bottom w:val="single" w:sz="4" w:space="0" w:color="auto"/>
              <w:right w:val="single" w:sz="4" w:space="0" w:color="auto"/>
            </w:tcBorders>
            <w:shd w:val="clear" w:color="auto" w:fill="auto"/>
            <w:vAlign w:val="center"/>
            <w:hideMark/>
          </w:tcPr>
          <w:p w14:paraId="5A0C9CFF"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trồng lúa còn lại </w:t>
            </w:r>
          </w:p>
        </w:tc>
        <w:tc>
          <w:tcPr>
            <w:tcW w:w="1120" w:type="dxa"/>
            <w:tcBorders>
              <w:top w:val="nil"/>
              <w:left w:val="nil"/>
              <w:bottom w:val="single" w:sz="4" w:space="0" w:color="auto"/>
              <w:right w:val="single" w:sz="4" w:space="0" w:color="auto"/>
            </w:tcBorders>
            <w:shd w:val="clear" w:color="auto" w:fill="auto"/>
            <w:vAlign w:val="center"/>
            <w:hideMark/>
          </w:tcPr>
          <w:p w14:paraId="30EFD2F5"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LUK</w:t>
            </w:r>
          </w:p>
        </w:tc>
        <w:tc>
          <w:tcPr>
            <w:tcW w:w="1622" w:type="dxa"/>
            <w:tcBorders>
              <w:top w:val="nil"/>
              <w:left w:val="nil"/>
              <w:bottom w:val="single" w:sz="4" w:space="0" w:color="auto"/>
              <w:right w:val="single" w:sz="4" w:space="0" w:color="auto"/>
            </w:tcBorders>
            <w:shd w:val="clear" w:color="000000" w:fill="FFFFFF"/>
            <w:vAlign w:val="center"/>
            <w:hideMark/>
          </w:tcPr>
          <w:p w14:paraId="7B7CBF31" w14:textId="77777777" w:rsidR="00EA6C18" w:rsidRPr="00AD494D" w:rsidRDefault="00EA6C18" w:rsidP="00EA6C18">
            <w:pPr>
              <w:jc w:val="right"/>
              <w:rPr>
                <w:rFonts w:ascii="Times New Roman" w:hAnsi="Times New Roman" w:cs="Times New Roman"/>
                <w:i/>
                <w:iCs/>
              </w:rPr>
            </w:pPr>
            <w:r w:rsidRPr="00AD494D">
              <w:rPr>
                <w:rFonts w:ascii="Times New Roman" w:hAnsi="Times New Roman" w:cs="Times New Roman"/>
                <w:i/>
                <w:iCs/>
              </w:rPr>
              <w:t>270,00</w:t>
            </w:r>
          </w:p>
        </w:tc>
      </w:tr>
      <w:tr w:rsidR="00EA6C18" w:rsidRPr="00AD494D" w14:paraId="201015EB"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41736E4"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1.4</w:t>
            </w:r>
          </w:p>
        </w:tc>
        <w:tc>
          <w:tcPr>
            <w:tcW w:w="5524" w:type="dxa"/>
            <w:tcBorders>
              <w:top w:val="nil"/>
              <w:left w:val="nil"/>
              <w:bottom w:val="single" w:sz="4" w:space="0" w:color="auto"/>
              <w:right w:val="single" w:sz="4" w:space="0" w:color="auto"/>
            </w:tcBorders>
            <w:shd w:val="clear" w:color="auto" w:fill="auto"/>
            <w:vAlign w:val="center"/>
            <w:hideMark/>
          </w:tcPr>
          <w:p w14:paraId="09A186F3"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trồng cây hằng năm khác </w:t>
            </w:r>
          </w:p>
        </w:tc>
        <w:tc>
          <w:tcPr>
            <w:tcW w:w="1120" w:type="dxa"/>
            <w:tcBorders>
              <w:top w:val="nil"/>
              <w:left w:val="nil"/>
              <w:bottom w:val="single" w:sz="4" w:space="0" w:color="auto"/>
              <w:right w:val="single" w:sz="4" w:space="0" w:color="auto"/>
            </w:tcBorders>
            <w:shd w:val="clear" w:color="auto" w:fill="auto"/>
            <w:vAlign w:val="center"/>
            <w:hideMark/>
          </w:tcPr>
          <w:p w14:paraId="14C2BBA5"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HNK</w:t>
            </w:r>
          </w:p>
        </w:tc>
        <w:tc>
          <w:tcPr>
            <w:tcW w:w="1622" w:type="dxa"/>
            <w:tcBorders>
              <w:top w:val="nil"/>
              <w:left w:val="nil"/>
              <w:bottom w:val="single" w:sz="4" w:space="0" w:color="auto"/>
              <w:right w:val="single" w:sz="4" w:space="0" w:color="auto"/>
            </w:tcBorders>
            <w:shd w:val="clear" w:color="000000" w:fill="FFFFFF"/>
            <w:vAlign w:val="center"/>
            <w:hideMark/>
          </w:tcPr>
          <w:p w14:paraId="0DA57898"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14.861,54</w:t>
            </w:r>
          </w:p>
        </w:tc>
      </w:tr>
      <w:tr w:rsidR="00EA6C18" w:rsidRPr="00AD494D" w14:paraId="6A2138C5"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425A2C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1.5</w:t>
            </w:r>
          </w:p>
        </w:tc>
        <w:tc>
          <w:tcPr>
            <w:tcW w:w="5524" w:type="dxa"/>
            <w:tcBorders>
              <w:top w:val="nil"/>
              <w:left w:val="nil"/>
              <w:bottom w:val="single" w:sz="4" w:space="0" w:color="auto"/>
              <w:right w:val="single" w:sz="4" w:space="0" w:color="auto"/>
            </w:tcBorders>
            <w:shd w:val="clear" w:color="auto" w:fill="auto"/>
            <w:vAlign w:val="center"/>
            <w:hideMark/>
          </w:tcPr>
          <w:p w14:paraId="52E26DEE"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trồng cây lâu năm </w:t>
            </w:r>
          </w:p>
        </w:tc>
        <w:tc>
          <w:tcPr>
            <w:tcW w:w="1120" w:type="dxa"/>
            <w:tcBorders>
              <w:top w:val="nil"/>
              <w:left w:val="nil"/>
              <w:bottom w:val="single" w:sz="4" w:space="0" w:color="auto"/>
              <w:right w:val="single" w:sz="4" w:space="0" w:color="auto"/>
            </w:tcBorders>
            <w:shd w:val="clear" w:color="auto" w:fill="auto"/>
            <w:vAlign w:val="center"/>
            <w:hideMark/>
          </w:tcPr>
          <w:p w14:paraId="53A021CB"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CLN</w:t>
            </w:r>
          </w:p>
        </w:tc>
        <w:tc>
          <w:tcPr>
            <w:tcW w:w="1622" w:type="dxa"/>
            <w:tcBorders>
              <w:top w:val="nil"/>
              <w:left w:val="nil"/>
              <w:bottom w:val="single" w:sz="4" w:space="0" w:color="auto"/>
              <w:right w:val="single" w:sz="4" w:space="0" w:color="auto"/>
            </w:tcBorders>
            <w:shd w:val="clear" w:color="000000" w:fill="FFFFFF"/>
            <w:vAlign w:val="center"/>
            <w:hideMark/>
          </w:tcPr>
          <w:p w14:paraId="413D5CE3"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8.197,60</w:t>
            </w:r>
          </w:p>
        </w:tc>
      </w:tr>
      <w:tr w:rsidR="00EA6C18" w:rsidRPr="00AD494D" w14:paraId="3249DF1C"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78BC246"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1.6</w:t>
            </w:r>
          </w:p>
        </w:tc>
        <w:tc>
          <w:tcPr>
            <w:tcW w:w="5524" w:type="dxa"/>
            <w:tcBorders>
              <w:top w:val="nil"/>
              <w:left w:val="nil"/>
              <w:bottom w:val="single" w:sz="4" w:space="0" w:color="auto"/>
              <w:right w:val="single" w:sz="4" w:space="0" w:color="auto"/>
            </w:tcBorders>
            <w:shd w:val="clear" w:color="auto" w:fill="auto"/>
            <w:vAlign w:val="center"/>
            <w:hideMark/>
          </w:tcPr>
          <w:p w14:paraId="67A8AFB3"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rừng phòng hộ </w:t>
            </w:r>
          </w:p>
        </w:tc>
        <w:tc>
          <w:tcPr>
            <w:tcW w:w="1120" w:type="dxa"/>
            <w:tcBorders>
              <w:top w:val="nil"/>
              <w:left w:val="nil"/>
              <w:bottom w:val="single" w:sz="4" w:space="0" w:color="auto"/>
              <w:right w:val="single" w:sz="4" w:space="0" w:color="auto"/>
            </w:tcBorders>
            <w:shd w:val="clear" w:color="auto" w:fill="auto"/>
            <w:vAlign w:val="center"/>
            <w:hideMark/>
          </w:tcPr>
          <w:p w14:paraId="4D694FAD"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RPH</w:t>
            </w:r>
          </w:p>
        </w:tc>
        <w:tc>
          <w:tcPr>
            <w:tcW w:w="1622" w:type="dxa"/>
            <w:tcBorders>
              <w:top w:val="nil"/>
              <w:left w:val="nil"/>
              <w:bottom w:val="single" w:sz="4" w:space="0" w:color="auto"/>
              <w:right w:val="single" w:sz="4" w:space="0" w:color="auto"/>
            </w:tcBorders>
            <w:shd w:val="clear" w:color="000000" w:fill="FFFFFF"/>
            <w:vAlign w:val="center"/>
            <w:hideMark/>
          </w:tcPr>
          <w:p w14:paraId="5C227E08"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22.885,33</w:t>
            </w:r>
          </w:p>
        </w:tc>
      </w:tr>
      <w:tr w:rsidR="00EA6C18" w:rsidRPr="00AD494D" w14:paraId="09337365"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70105B8"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1.7</w:t>
            </w:r>
          </w:p>
        </w:tc>
        <w:tc>
          <w:tcPr>
            <w:tcW w:w="5524" w:type="dxa"/>
            <w:tcBorders>
              <w:top w:val="nil"/>
              <w:left w:val="nil"/>
              <w:bottom w:val="single" w:sz="4" w:space="0" w:color="auto"/>
              <w:right w:val="single" w:sz="4" w:space="0" w:color="auto"/>
            </w:tcBorders>
            <w:shd w:val="clear" w:color="auto" w:fill="auto"/>
            <w:vAlign w:val="center"/>
            <w:hideMark/>
          </w:tcPr>
          <w:p w14:paraId="5D4547CC"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rừng đặc dụng </w:t>
            </w:r>
          </w:p>
        </w:tc>
        <w:tc>
          <w:tcPr>
            <w:tcW w:w="1120" w:type="dxa"/>
            <w:tcBorders>
              <w:top w:val="nil"/>
              <w:left w:val="nil"/>
              <w:bottom w:val="single" w:sz="4" w:space="0" w:color="auto"/>
              <w:right w:val="single" w:sz="4" w:space="0" w:color="auto"/>
            </w:tcBorders>
            <w:shd w:val="clear" w:color="auto" w:fill="auto"/>
            <w:vAlign w:val="center"/>
            <w:hideMark/>
          </w:tcPr>
          <w:p w14:paraId="45E042C9"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RDD</w:t>
            </w:r>
          </w:p>
        </w:tc>
        <w:tc>
          <w:tcPr>
            <w:tcW w:w="1622" w:type="dxa"/>
            <w:tcBorders>
              <w:top w:val="nil"/>
              <w:left w:val="nil"/>
              <w:bottom w:val="single" w:sz="4" w:space="0" w:color="auto"/>
              <w:right w:val="single" w:sz="4" w:space="0" w:color="auto"/>
            </w:tcBorders>
            <w:shd w:val="clear" w:color="000000" w:fill="FFFFFF"/>
            <w:vAlign w:val="center"/>
            <w:hideMark/>
          </w:tcPr>
          <w:p w14:paraId="476F0584" w14:textId="77777777" w:rsidR="00EA6C18" w:rsidRPr="00AD494D" w:rsidRDefault="00EA6C18" w:rsidP="00EA6C18">
            <w:pPr>
              <w:jc w:val="right"/>
              <w:rPr>
                <w:rFonts w:ascii="Times New Roman" w:hAnsi="Times New Roman" w:cs="Times New Roman"/>
              </w:rPr>
            </w:pPr>
          </w:p>
        </w:tc>
      </w:tr>
      <w:tr w:rsidR="00EA6C18" w:rsidRPr="00AD494D" w14:paraId="7E766643"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5DEA663"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1.8</w:t>
            </w:r>
          </w:p>
        </w:tc>
        <w:tc>
          <w:tcPr>
            <w:tcW w:w="5524" w:type="dxa"/>
            <w:tcBorders>
              <w:top w:val="nil"/>
              <w:left w:val="nil"/>
              <w:bottom w:val="single" w:sz="4" w:space="0" w:color="auto"/>
              <w:right w:val="single" w:sz="4" w:space="0" w:color="auto"/>
            </w:tcBorders>
            <w:shd w:val="clear" w:color="auto" w:fill="auto"/>
            <w:vAlign w:val="center"/>
            <w:hideMark/>
          </w:tcPr>
          <w:p w14:paraId="19A1DC63"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rừng sản xuất </w:t>
            </w:r>
          </w:p>
        </w:tc>
        <w:tc>
          <w:tcPr>
            <w:tcW w:w="1120" w:type="dxa"/>
            <w:tcBorders>
              <w:top w:val="nil"/>
              <w:left w:val="nil"/>
              <w:bottom w:val="single" w:sz="4" w:space="0" w:color="auto"/>
              <w:right w:val="single" w:sz="4" w:space="0" w:color="auto"/>
            </w:tcBorders>
            <w:shd w:val="clear" w:color="auto" w:fill="auto"/>
            <w:vAlign w:val="center"/>
            <w:hideMark/>
          </w:tcPr>
          <w:p w14:paraId="7190932F"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RSX</w:t>
            </w:r>
          </w:p>
        </w:tc>
        <w:tc>
          <w:tcPr>
            <w:tcW w:w="1622" w:type="dxa"/>
            <w:tcBorders>
              <w:top w:val="nil"/>
              <w:left w:val="nil"/>
              <w:bottom w:val="single" w:sz="4" w:space="0" w:color="auto"/>
              <w:right w:val="single" w:sz="4" w:space="0" w:color="auto"/>
            </w:tcBorders>
            <w:shd w:val="clear" w:color="000000" w:fill="FFFFFF"/>
            <w:vAlign w:val="center"/>
            <w:hideMark/>
          </w:tcPr>
          <w:p w14:paraId="526B6E61"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35.165,27</w:t>
            </w:r>
          </w:p>
        </w:tc>
      </w:tr>
      <w:tr w:rsidR="00EA6C18" w:rsidRPr="00AD494D" w14:paraId="46D5BC76" w14:textId="77777777" w:rsidTr="003E3582">
        <w:trPr>
          <w:trHeight w:val="439"/>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F3E0F2E" w14:textId="77777777" w:rsidR="00EA6C18" w:rsidRPr="00AD494D" w:rsidRDefault="00EA6C18" w:rsidP="00EA6C18">
            <w:pPr>
              <w:jc w:val="center"/>
              <w:rPr>
                <w:rFonts w:ascii="Times New Roman" w:hAnsi="Times New Roman" w:cs="Times New Roman"/>
                <w:i/>
                <w:iCs/>
              </w:rPr>
            </w:pPr>
            <w:r w:rsidRPr="00AD494D">
              <w:rPr>
                <w:rFonts w:ascii="Times New Roman" w:hAnsi="Times New Roman" w:cs="Times New Roman"/>
                <w:i/>
                <w:iCs/>
              </w:rPr>
              <w:t> </w:t>
            </w:r>
          </w:p>
        </w:tc>
        <w:tc>
          <w:tcPr>
            <w:tcW w:w="5524" w:type="dxa"/>
            <w:tcBorders>
              <w:top w:val="nil"/>
              <w:left w:val="nil"/>
              <w:bottom w:val="single" w:sz="4" w:space="0" w:color="auto"/>
              <w:right w:val="single" w:sz="4" w:space="0" w:color="auto"/>
            </w:tcBorders>
            <w:shd w:val="clear" w:color="auto" w:fill="auto"/>
            <w:vAlign w:val="center"/>
            <w:hideMark/>
          </w:tcPr>
          <w:p w14:paraId="2AD90E7C" w14:textId="77777777" w:rsidR="00EA6C18" w:rsidRPr="00AD494D" w:rsidRDefault="00EA6C18" w:rsidP="00EA6C18">
            <w:pPr>
              <w:rPr>
                <w:rFonts w:ascii="Times New Roman" w:hAnsi="Times New Roman" w:cs="Times New Roman"/>
                <w:i/>
                <w:iCs/>
              </w:rPr>
            </w:pPr>
            <w:r w:rsidRPr="00AD494D">
              <w:rPr>
                <w:rFonts w:ascii="Times New Roman" w:hAnsi="Times New Roman" w:cs="Times New Roman"/>
                <w:i/>
                <w:iCs/>
              </w:rPr>
              <w:t xml:space="preserve">Trong đó: đất có rừng sản xuất là rừng tự nhiên </w:t>
            </w:r>
          </w:p>
        </w:tc>
        <w:tc>
          <w:tcPr>
            <w:tcW w:w="1120" w:type="dxa"/>
            <w:tcBorders>
              <w:top w:val="nil"/>
              <w:left w:val="nil"/>
              <w:bottom w:val="single" w:sz="4" w:space="0" w:color="auto"/>
              <w:right w:val="single" w:sz="4" w:space="0" w:color="auto"/>
            </w:tcBorders>
            <w:shd w:val="clear" w:color="auto" w:fill="auto"/>
            <w:vAlign w:val="center"/>
            <w:hideMark/>
          </w:tcPr>
          <w:p w14:paraId="640D7C6B" w14:textId="77777777" w:rsidR="00EA6C18" w:rsidRPr="00AD494D" w:rsidRDefault="00EA6C18" w:rsidP="00EA6C18">
            <w:pPr>
              <w:jc w:val="center"/>
              <w:rPr>
                <w:rFonts w:ascii="Times New Roman" w:hAnsi="Times New Roman" w:cs="Times New Roman"/>
                <w:i/>
                <w:iCs/>
              </w:rPr>
            </w:pPr>
            <w:r w:rsidRPr="00AD494D">
              <w:rPr>
                <w:rFonts w:ascii="Times New Roman" w:hAnsi="Times New Roman" w:cs="Times New Roman"/>
                <w:i/>
                <w:iCs/>
              </w:rPr>
              <w:t xml:space="preserve">RSN </w:t>
            </w:r>
          </w:p>
        </w:tc>
        <w:tc>
          <w:tcPr>
            <w:tcW w:w="1622" w:type="dxa"/>
            <w:tcBorders>
              <w:top w:val="nil"/>
              <w:left w:val="nil"/>
              <w:bottom w:val="single" w:sz="4" w:space="0" w:color="auto"/>
              <w:right w:val="single" w:sz="4" w:space="0" w:color="auto"/>
            </w:tcBorders>
            <w:shd w:val="clear" w:color="000000" w:fill="FFFFFF"/>
            <w:vAlign w:val="center"/>
            <w:hideMark/>
          </w:tcPr>
          <w:p w14:paraId="746AF8BF"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31.615,77</w:t>
            </w:r>
          </w:p>
        </w:tc>
      </w:tr>
      <w:tr w:rsidR="00EA6C18" w:rsidRPr="00AD494D" w14:paraId="65A2CCB7"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0ABC520"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1.9</w:t>
            </w:r>
          </w:p>
        </w:tc>
        <w:tc>
          <w:tcPr>
            <w:tcW w:w="5524" w:type="dxa"/>
            <w:tcBorders>
              <w:top w:val="nil"/>
              <w:left w:val="nil"/>
              <w:bottom w:val="single" w:sz="4" w:space="0" w:color="auto"/>
              <w:right w:val="single" w:sz="4" w:space="0" w:color="auto"/>
            </w:tcBorders>
            <w:shd w:val="clear" w:color="auto" w:fill="auto"/>
            <w:vAlign w:val="center"/>
            <w:hideMark/>
          </w:tcPr>
          <w:p w14:paraId="28B61054"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nuôi trồng thủy sản </w:t>
            </w:r>
          </w:p>
        </w:tc>
        <w:tc>
          <w:tcPr>
            <w:tcW w:w="1120" w:type="dxa"/>
            <w:tcBorders>
              <w:top w:val="nil"/>
              <w:left w:val="nil"/>
              <w:bottom w:val="single" w:sz="4" w:space="0" w:color="auto"/>
              <w:right w:val="single" w:sz="4" w:space="0" w:color="auto"/>
            </w:tcBorders>
            <w:shd w:val="clear" w:color="auto" w:fill="auto"/>
            <w:vAlign w:val="center"/>
            <w:hideMark/>
          </w:tcPr>
          <w:p w14:paraId="6B9D26BA"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NTS</w:t>
            </w:r>
          </w:p>
        </w:tc>
        <w:tc>
          <w:tcPr>
            <w:tcW w:w="1622" w:type="dxa"/>
            <w:tcBorders>
              <w:top w:val="nil"/>
              <w:left w:val="nil"/>
              <w:bottom w:val="single" w:sz="4" w:space="0" w:color="auto"/>
              <w:right w:val="single" w:sz="4" w:space="0" w:color="auto"/>
            </w:tcBorders>
            <w:shd w:val="clear" w:color="000000" w:fill="FFFFFF"/>
            <w:vAlign w:val="center"/>
            <w:hideMark/>
          </w:tcPr>
          <w:p w14:paraId="06E3A0F7"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10,46</w:t>
            </w:r>
          </w:p>
        </w:tc>
      </w:tr>
      <w:tr w:rsidR="00EA6C18" w:rsidRPr="00AD494D" w14:paraId="2E41862C"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1947008"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1.10</w:t>
            </w:r>
          </w:p>
        </w:tc>
        <w:tc>
          <w:tcPr>
            <w:tcW w:w="5524" w:type="dxa"/>
            <w:tcBorders>
              <w:top w:val="nil"/>
              <w:left w:val="nil"/>
              <w:bottom w:val="single" w:sz="4" w:space="0" w:color="auto"/>
              <w:right w:val="single" w:sz="4" w:space="0" w:color="auto"/>
            </w:tcBorders>
            <w:shd w:val="clear" w:color="auto" w:fill="auto"/>
            <w:vAlign w:val="center"/>
            <w:hideMark/>
          </w:tcPr>
          <w:p w14:paraId="269ABDCC"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chăn nuôi tập trung </w:t>
            </w:r>
          </w:p>
        </w:tc>
        <w:tc>
          <w:tcPr>
            <w:tcW w:w="1120" w:type="dxa"/>
            <w:tcBorders>
              <w:top w:val="nil"/>
              <w:left w:val="nil"/>
              <w:bottom w:val="single" w:sz="4" w:space="0" w:color="auto"/>
              <w:right w:val="single" w:sz="4" w:space="0" w:color="auto"/>
            </w:tcBorders>
            <w:shd w:val="clear" w:color="auto" w:fill="auto"/>
            <w:vAlign w:val="center"/>
            <w:hideMark/>
          </w:tcPr>
          <w:p w14:paraId="196FFB40"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CNT</w:t>
            </w:r>
          </w:p>
        </w:tc>
        <w:tc>
          <w:tcPr>
            <w:tcW w:w="1622" w:type="dxa"/>
            <w:tcBorders>
              <w:top w:val="nil"/>
              <w:left w:val="nil"/>
              <w:bottom w:val="single" w:sz="4" w:space="0" w:color="auto"/>
              <w:right w:val="single" w:sz="4" w:space="0" w:color="auto"/>
            </w:tcBorders>
            <w:shd w:val="clear" w:color="000000" w:fill="FFFFFF"/>
            <w:vAlign w:val="center"/>
            <w:hideMark/>
          </w:tcPr>
          <w:p w14:paraId="78068C4E" w14:textId="77777777" w:rsidR="00EA6C18" w:rsidRPr="00AD494D" w:rsidRDefault="00EA6C18" w:rsidP="00EA6C18">
            <w:pPr>
              <w:jc w:val="right"/>
              <w:rPr>
                <w:rFonts w:ascii="Times New Roman" w:hAnsi="Times New Roman" w:cs="Times New Roman"/>
              </w:rPr>
            </w:pPr>
          </w:p>
        </w:tc>
      </w:tr>
      <w:tr w:rsidR="00EA6C18" w:rsidRPr="00AD494D" w14:paraId="665CC052"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2C506F3"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1.11</w:t>
            </w:r>
          </w:p>
        </w:tc>
        <w:tc>
          <w:tcPr>
            <w:tcW w:w="5524" w:type="dxa"/>
            <w:tcBorders>
              <w:top w:val="nil"/>
              <w:left w:val="nil"/>
              <w:bottom w:val="single" w:sz="4" w:space="0" w:color="auto"/>
              <w:right w:val="single" w:sz="4" w:space="0" w:color="auto"/>
            </w:tcBorders>
            <w:shd w:val="clear" w:color="auto" w:fill="auto"/>
            <w:vAlign w:val="center"/>
            <w:hideMark/>
          </w:tcPr>
          <w:p w14:paraId="7BA85E42"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làm muối </w:t>
            </w:r>
          </w:p>
        </w:tc>
        <w:tc>
          <w:tcPr>
            <w:tcW w:w="1120" w:type="dxa"/>
            <w:tcBorders>
              <w:top w:val="nil"/>
              <w:left w:val="nil"/>
              <w:bottom w:val="single" w:sz="4" w:space="0" w:color="auto"/>
              <w:right w:val="single" w:sz="4" w:space="0" w:color="auto"/>
            </w:tcBorders>
            <w:shd w:val="clear" w:color="auto" w:fill="auto"/>
            <w:vAlign w:val="center"/>
            <w:hideMark/>
          </w:tcPr>
          <w:p w14:paraId="0534FCD8"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LMU</w:t>
            </w:r>
          </w:p>
        </w:tc>
        <w:tc>
          <w:tcPr>
            <w:tcW w:w="1622" w:type="dxa"/>
            <w:tcBorders>
              <w:top w:val="nil"/>
              <w:left w:val="nil"/>
              <w:bottom w:val="single" w:sz="4" w:space="0" w:color="auto"/>
              <w:right w:val="single" w:sz="4" w:space="0" w:color="auto"/>
            </w:tcBorders>
            <w:shd w:val="clear" w:color="000000" w:fill="FFFFFF"/>
            <w:vAlign w:val="center"/>
            <w:hideMark/>
          </w:tcPr>
          <w:p w14:paraId="5CD4AF7A" w14:textId="77777777" w:rsidR="00EA6C18" w:rsidRPr="00AD494D" w:rsidRDefault="00EA6C18" w:rsidP="00EA6C18">
            <w:pPr>
              <w:jc w:val="right"/>
              <w:rPr>
                <w:rFonts w:ascii="Times New Roman" w:hAnsi="Times New Roman" w:cs="Times New Roman"/>
              </w:rPr>
            </w:pPr>
          </w:p>
        </w:tc>
      </w:tr>
      <w:tr w:rsidR="00EA6C18" w:rsidRPr="00AD494D" w14:paraId="649CB905"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F4B044D"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1.12</w:t>
            </w:r>
          </w:p>
        </w:tc>
        <w:tc>
          <w:tcPr>
            <w:tcW w:w="5524" w:type="dxa"/>
            <w:tcBorders>
              <w:top w:val="nil"/>
              <w:left w:val="nil"/>
              <w:bottom w:val="single" w:sz="4" w:space="0" w:color="auto"/>
              <w:right w:val="single" w:sz="4" w:space="0" w:color="auto"/>
            </w:tcBorders>
            <w:shd w:val="clear" w:color="auto" w:fill="auto"/>
            <w:vAlign w:val="center"/>
            <w:hideMark/>
          </w:tcPr>
          <w:p w14:paraId="4BF0B0C6"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nông nghiệp khác </w:t>
            </w:r>
          </w:p>
        </w:tc>
        <w:tc>
          <w:tcPr>
            <w:tcW w:w="1120" w:type="dxa"/>
            <w:tcBorders>
              <w:top w:val="nil"/>
              <w:left w:val="nil"/>
              <w:bottom w:val="single" w:sz="4" w:space="0" w:color="auto"/>
              <w:right w:val="single" w:sz="4" w:space="0" w:color="auto"/>
            </w:tcBorders>
            <w:shd w:val="clear" w:color="auto" w:fill="auto"/>
            <w:vAlign w:val="center"/>
            <w:hideMark/>
          </w:tcPr>
          <w:p w14:paraId="6BBA7B9C"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NKH</w:t>
            </w:r>
          </w:p>
        </w:tc>
        <w:tc>
          <w:tcPr>
            <w:tcW w:w="1622" w:type="dxa"/>
            <w:tcBorders>
              <w:top w:val="nil"/>
              <w:left w:val="nil"/>
              <w:bottom w:val="single" w:sz="4" w:space="0" w:color="auto"/>
              <w:right w:val="single" w:sz="4" w:space="0" w:color="auto"/>
            </w:tcBorders>
            <w:shd w:val="clear" w:color="000000" w:fill="FFFFFF"/>
            <w:vAlign w:val="center"/>
            <w:hideMark/>
          </w:tcPr>
          <w:p w14:paraId="6C250E26"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50,80</w:t>
            </w:r>
          </w:p>
        </w:tc>
      </w:tr>
      <w:tr w:rsidR="00EA6C18" w:rsidRPr="00AD494D" w14:paraId="6C07FCB7"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B72E056" w14:textId="77777777" w:rsidR="00EA6C18" w:rsidRPr="00AD494D" w:rsidRDefault="00EA6C18" w:rsidP="00EA6C18">
            <w:pPr>
              <w:jc w:val="center"/>
              <w:rPr>
                <w:rFonts w:ascii="Times New Roman" w:hAnsi="Times New Roman" w:cs="Times New Roman"/>
                <w:b/>
                <w:bCs/>
              </w:rPr>
            </w:pPr>
            <w:r w:rsidRPr="00AD494D">
              <w:rPr>
                <w:rFonts w:ascii="Times New Roman" w:hAnsi="Times New Roman" w:cs="Times New Roman"/>
                <w:b/>
                <w:bCs/>
              </w:rPr>
              <w:t>2</w:t>
            </w:r>
          </w:p>
        </w:tc>
        <w:tc>
          <w:tcPr>
            <w:tcW w:w="5524" w:type="dxa"/>
            <w:tcBorders>
              <w:top w:val="nil"/>
              <w:left w:val="nil"/>
              <w:bottom w:val="single" w:sz="4" w:space="0" w:color="auto"/>
              <w:right w:val="single" w:sz="4" w:space="0" w:color="auto"/>
            </w:tcBorders>
            <w:shd w:val="clear" w:color="auto" w:fill="auto"/>
            <w:vAlign w:val="center"/>
            <w:hideMark/>
          </w:tcPr>
          <w:p w14:paraId="3115362F" w14:textId="77777777" w:rsidR="00EA6C18" w:rsidRPr="00AD494D" w:rsidRDefault="00EA6C18" w:rsidP="00EA6C18">
            <w:pPr>
              <w:rPr>
                <w:rFonts w:ascii="Times New Roman" w:hAnsi="Times New Roman" w:cs="Times New Roman"/>
                <w:b/>
                <w:bCs/>
              </w:rPr>
            </w:pPr>
            <w:r w:rsidRPr="00AD494D">
              <w:rPr>
                <w:rFonts w:ascii="Times New Roman" w:hAnsi="Times New Roman" w:cs="Times New Roman"/>
                <w:b/>
                <w:bCs/>
              </w:rPr>
              <w:t xml:space="preserve">Đất phi nông nghiệp </w:t>
            </w:r>
          </w:p>
        </w:tc>
        <w:tc>
          <w:tcPr>
            <w:tcW w:w="1120" w:type="dxa"/>
            <w:tcBorders>
              <w:top w:val="nil"/>
              <w:left w:val="nil"/>
              <w:bottom w:val="single" w:sz="4" w:space="0" w:color="auto"/>
              <w:right w:val="single" w:sz="4" w:space="0" w:color="auto"/>
            </w:tcBorders>
            <w:shd w:val="clear" w:color="auto" w:fill="auto"/>
            <w:vAlign w:val="center"/>
            <w:hideMark/>
          </w:tcPr>
          <w:p w14:paraId="15CC7521" w14:textId="77777777" w:rsidR="00EA6C18" w:rsidRPr="00AD494D" w:rsidRDefault="00EA6C18" w:rsidP="00EA6C18">
            <w:pPr>
              <w:jc w:val="center"/>
              <w:rPr>
                <w:rFonts w:ascii="Times New Roman" w:hAnsi="Times New Roman" w:cs="Times New Roman"/>
                <w:b/>
                <w:bCs/>
              </w:rPr>
            </w:pPr>
            <w:r w:rsidRPr="00AD494D">
              <w:rPr>
                <w:rFonts w:ascii="Times New Roman" w:hAnsi="Times New Roman" w:cs="Times New Roman"/>
                <w:b/>
                <w:bCs/>
              </w:rPr>
              <w:t>PNN</w:t>
            </w:r>
          </w:p>
        </w:tc>
        <w:tc>
          <w:tcPr>
            <w:tcW w:w="1622" w:type="dxa"/>
            <w:tcBorders>
              <w:top w:val="nil"/>
              <w:left w:val="nil"/>
              <w:bottom w:val="single" w:sz="4" w:space="0" w:color="auto"/>
              <w:right w:val="single" w:sz="4" w:space="0" w:color="auto"/>
            </w:tcBorders>
            <w:shd w:val="clear" w:color="000000" w:fill="FFFFFF"/>
            <w:vAlign w:val="center"/>
            <w:hideMark/>
          </w:tcPr>
          <w:p w14:paraId="5FB63479" w14:textId="77777777" w:rsidR="00EA6C18" w:rsidRPr="00AD494D" w:rsidRDefault="00EA6C18" w:rsidP="00EA6C18">
            <w:pPr>
              <w:jc w:val="right"/>
              <w:rPr>
                <w:rFonts w:ascii="Times New Roman" w:hAnsi="Times New Roman" w:cs="Times New Roman"/>
                <w:b/>
                <w:bCs/>
              </w:rPr>
            </w:pPr>
            <w:r w:rsidRPr="00AD494D">
              <w:rPr>
                <w:rFonts w:ascii="Times New Roman" w:hAnsi="Times New Roman" w:cs="Times New Roman"/>
                <w:b/>
                <w:bCs/>
              </w:rPr>
              <w:t>2.051,85</w:t>
            </w:r>
          </w:p>
        </w:tc>
      </w:tr>
      <w:tr w:rsidR="00EA6C18" w:rsidRPr="00AD494D" w14:paraId="3BD8D6C0"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976F4DD" w14:textId="77777777" w:rsidR="00EA6C18" w:rsidRPr="00AD494D" w:rsidRDefault="00EA6C18" w:rsidP="00EA6C18">
            <w:pPr>
              <w:jc w:val="center"/>
              <w:rPr>
                <w:rFonts w:ascii="Times New Roman" w:hAnsi="Times New Roman" w:cs="Times New Roman"/>
                <w:i/>
                <w:iCs/>
              </w:rPr>
            </w:pPr>
            <w:r w:rsidRPr="00AD494D">
              <w:rPr>
                <w:rFonts w:ascii="Times New Roman" w:hAnsi="Times New Roman" w:cs="Times New Roman"/>
                <w:i/>
                <w:iCs/>
              </w:rPr>
              <w:t> </w:t>
            </w:r>
          </w:p>
        </w:tc>
        <w:tc>
          <w:tcPr>
            <w:tcW w:w="5524" w:type="dxa"/>
            <w:tcBorders>
              <w:top w:val="nil"/>
              <w:left w:val="nil"/>
              <w:bottom w:val="single" w:sz="4" w:space="0" w:color="auto"/>
              <w:right w:val="single" w:sz="4" w:space="0" w:color="auto"/>
            </w:tcBorders>
            <w:shd w:val="clear" w:color="auto" w:fill="auto"/>
            <w:vAlign w:val="center"/>
            <w:hideMark/>
          </w:tcPr>
          <w:p w14:paraId="339C89D8" w14:textId="77777777" w:rsidR="00EA6C18" w:rsidRPr="00AD494D" w:rsidRDefault="00EA6C18" w:rsidP="00EA6C18">
            <w:pPr>
              <w:rPr>
                <w:rFonts w:ascii="Times New Roman" w:hAnsi="Times New Roman" w:cs="Times New Roman"/>
                <w:i/>
                <w:iCs/>
              </w:rPr>
            </w:pPr>
            <w:r w:rsidRPr="00AD494D">
              <w:rPr>
                <w:rFonts w:ascii="Times New Roman" w:hAnsi="Times New Roman" w:cs="Times New Roman"/>
                <w:i/>
                <w:iCs/>
              </w:rPr>
              <w:t>Trong đó:</w:t>
            </w:r>
          </w:p>
        </w:tc>
        <w:tc>
          <w:tcPr>
            <w:tcW w:w="1120" w:type="dxa"/>
            <w:tcBorders>
              <w:top w:val="nil"/>
              <w:left w:val="nil"/>
              <w:bottom w:val="single" w:sz="4" w:space="0" w:color="auto"/>
              <w:right w:val="single" w:sz="4" w:space="0" w:color="auto"/>
            </w:tcBorders>
            <w:shd w:val="clear" w:color="auto" w:fill="auto"/>
            <w:vAlign w:val="center"/>
            <w:hideMark/>
          </w:tcPr>
          <w:p w14:paraId="1760E8DB" w14:textId="77777777" w:rsidR="00EA6C18" w:rsidRPr="00AD494D" w:rsidRDefault="00EA6C18" w:rsidP="00EA6C18">
            <w:pPr>
              <w:jc w:val="center"/>
              <w:rPr>
                <w:rFonts w:ascii="Times New Roman" w:hAnsi="Times New Roman" w:cs="Times New Roman"/>
                <w:i/>
                <w:iCs/>
              </w:rPr>
            </w:pPr>
            <w:r w:rsidRPr="00AD494D">
              <w:rPr>
                <w:rFonts w:ascii="Times New Roman" w:hAnsi="Times New Roman" w:cs="Times New Roman"/>
                <w:i/>
                <w:iCs/>
              </w:rPr>
              <w:t> </w:t>
            </w:r>
          </w:p>
        </w:tc>
        <w:tc>
          <w:tcPr>
            <w:tcW w:w="1622" w:type="dxa"/>
            <w:tcBorders>
              <w:top w:val="nil"/>
              <w:left w:val="nil"/>
              <w:bottom w:val="single" w:sz="4" w:space="0" w:color="auto"/>
              <w:right w:val="single" w:sz="4" w:space="0" w:color="auto"/>
            </w:tcBorders>
            <w:shd w:val="clear" w:color="000000" w:fill="FFFFFF"/>
            <w:vAlign w:val="center"/>
            <w:hideMark/>
          </w:tcPr>
          <w:p w14:paraId="7BD1D4AC" w14:textId="77777777" w:rsidR="00EA6C18" w:rsidRPr="00AD494D" w:rsidRDefault="00EA6C18" w:rsidP="00EA6C18">
            <w:pPr>
              <w:jc w:val="right"/>
              <w:rPr>
                <w:rFonts w:ascii="Times New Roman" w:hAnsi="Times New Roman" w:cs="Times New Roman"/>
                <w:b/>
                <w:bCs/>
              </w:rPr>
            </w:pPr>
          </w:p>
        </w:tc>
      </w:tr>
      <w:tr w:rsidR="00EA6C18" w:rsidRPr="00AD494D" w14:paraId="75D8EDE0"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B35ECB"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2.1</w:t>
            </w:r>
          </w:p>
        </w:tc>
        <w:tc>
          <w:tcPr>
            <w:tcW w:w="5524" w:type="dxa"/>
            <w:tcBorders>
              <w:top w:val="nil"/>
              <w:left w:val="nil"/>
              <w:bottom w:val="single" w:sz="4" w:space="0" w:color="auto"/>
              <w:right w:val="single" w:sz="4" w:space="0" w:color="auto"/>
            </w:tcBorders>
            <w:shd w:val="clear" w:color="auto" w:fill="auto"/>
            <w:vAlign w:val="center"/>
            <w:hideMark/>
          </w:tcPr>
          <w:p w14:paraId="64483975"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ở tại nông thôn </w:t>
            </w:r>
          </w:p>
        </w:tc>
        <w:tc>
          <w:tcPr>
            <w:tcW w:w="1120" w:type="dxa"/>
            <w:tcBorders>
              <w:top w:val="nil"/>
              <w:left w:val="nil"/>
              <w:bottom w:val="single" w:sz="4" w:space="0" w:color="auto"/>
              <w:right w:val="single" w:sz="4" w:space="0" w:color="auto"/>
            </w:tcBorders>
            <w:shd w:val="clear" w:color="auto" w:fill="auto"/>
            <w:vAlign w:val="center"/>
            <w:hideMark/>
          </w:tcPr>
          <w:p w14:paraId="41D121AF"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ONT</w:t>
            </w:r>
          </w:p>
        </w:tc>
        <w:tc>
          <w:tcPr>
            <w:tcW w:w="1622" w:type="dxa"/>
            <w:tcBorders>
              <w:top w:val="nil"/>
              <w:left w:val="nil"/>
              <w:bottom w:val="single" w:sz="4" w:space="0" w:color="auto"/>
              <w:right w:val="single" w:sz="4" w:space="0" w:color="auto"/>
            </w:tcBorders>
            <w:shd w:val="clear" w:color="000000" w:fill="FFFFFF"/>
            <w:vAlign w:val="center"/>
            <w:hideMark/>
          </w:tcPr>
          <w:p w14:paraId="0F060ACC"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470,09</w:t>
            </w:r>
          </w:p>
        </w:tc>
      </w:tr>
      <w:tr w:rsidR="00EA6C18" w:rsidRPr="00AD494D" w14:paraId="0757176C"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E2AAC4E"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2.2</w:t>
            </w:r>
          </w:p>
        </w:tc>
        <w:tc>
          <w:tcPr>
            <w:tcW w:w="5524" w:type="dxa"/>
            <w:tcBorders>
              <w:top w:val="nil"/>
              <w:left w:val="nil"/>
              <w:bottom w:val="single" w:sz="4" w:space="0" w:color="auto"/>
              <w:right w:val="single" w:sz="4" w:space="0" w:color="auto"/>
            </w:tcBorders>
            <w:shd w:val="clear" w:color="auto" w:fill="auto"/>
            <w:vAlign w:val="center"/>
            <w:hideMark/>
          </w:tcPr>
          <w:p w14:paraId="6620DE9C"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ở tại đô thị </w:t>
            </w:r>
          </w:p>
        </w:tc>
        <w:tc>
          <w:tcPr>
            <w:tcW w:w="1120" w:type="dxa"/>
            <w:tcBorders>
              <w:top w:val="nil"/>
              <w:left w:val="nil"/>
              <w:bottom w:val="single" w:sz="4" w:space="0" w:color="auto"/>
              <w:right w:val="single" w:sz="4" w:space="0" w:color="auto"/>
            </w:tcBorders>
            <w:shd w:val="clear" w:color="auto" w:fill="auto"/>
            <w:vAlign w:val="center"/>
            <w:hideMark/>
          </w:tcPr>
          <w:p w14:paraId="1609024E"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ODT</w:t>
            </w:r>
          </w:p>
        </w:tc>
        <w:tc>
          <w:tcPr>
            <w:tcW w:w="1622" w:type="dxa"/>
            <w:tcBorders>
              <w:top w:val="nil"/>
              <w:left w:val="nil"/>
              <w:bottom w:val="single" w:sz="4" w:space="0" w:color="auto"/>
              <w:right w:val="single" w:sz="4" w:space="0" w:color="auto"/>
            </w:tcBorders>
            <w:shd w:val="clear" w:color="000000" w:fill="FFFFFF"/>
            <w:vAlign w:val="center"/>
            <w:hideMark/>
          </w:tcPr>
          <w:p w14:paraId="72AA38EF"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5F138957"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32A419C"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2.3</w:t>
            </w:r>
          </w:p>
        </w:tc>
        <w:tc>
          <w:tcPr>
            <w:tcW w:w="5524" w:type="dxa"/>
            <w:tcBorders>
              <w:top w:val="nil"/>
              <w:left w:val="nil"/>
              <w:bottom w:val="single" w:sz="4" w:space="0" w:color="auto"/>
              <w:right w:val="single" w:sz="4" w:space="0" w:color="auto"/>
            </w:tcBorders>
            <w:shd w:val="clear" w:color="auto" w:fill="auto"/>
            <w:vAlign w:val="center"/>
            <w:hideMark/>
          </w:tcPr>
          <w:p w14:paraId="7723BA10"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xây dựng trụ sở cơ quan </w:t>
            </w:r>
          </w:p>
        </w:tc>
        <w:tc>
          <w:tcPr>
            <w:tcW w:w="1120" w:type="dxa"/>
            <w:tcBorders>
              <w:top w:val="nil"/>
              <w:left w:val="nil"/>
              <w:bottom w:val="single" w:sz="4" w:space="0" w:color="auto"/>
              <w:right w:val="single" w:sz="4" w:space="0" w:color="auto"/>
            </w:tcBorders>
            <w:shd w:val="clear" w:color="auto" w:fill="auto"/>
            <w:vAlign w:val="center"/>
            <w:hideMark/>
          </w:tcPr>
          <w:p w14:paraId="30A5E11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TSC</w:t>
            </w:r>
          </w:p>
        </w:tc>
        <w:tc>
          <w:tcPr>
            <w:tcW w:w="1622" w:type="dxa"/>
            <w:tcBorders>
              <w:top w:val="nil"/>
              <w:left w:val="nil"/>
              <w:bottom w:val="single" w:sz="4" w:space="0" w:color="auto"/>
              <w:right w:val="single" w:sz="4" w:space="0" w:color="auto"/>
            </w:tcBorders>
            <w:shd w:val="clear" w:color="000000" w:fill="FFFFFF"/>
            <w:vAlign w:val="center"/>
            <w:hideMark/>
          </w:tcPr>
          <w:p w14:paraId="66B8EAC6"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16,77</w:t>
            </w:r>
          </w:p>
        </w:tc>
      </w:tr>
      <w:tr w:rsidR="00EA6C18" w:rsidRPr="00AD494D" w14:paraId="776ECF6A"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88BF8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2.4</w:t>
            </w:r>
          </w:p>
        </w:tc>
        <w:tc>
          <w:tcPr>
            <w:tcW w:w="5524" w:type="dxa"/>
            <w:tcBorders>
              <w:top w:val="nil"/>
              <w:left w:val="nil"/>
              <w:bottom w:val="single" w:sz="4" w:space="0" w:color="auto"/>
              <w:right w:val="single" w:sz="4" w:space="0" w:color="auto"/>
            </w:tcBorders>
            <w:shd w:val="clear" w:color="auto" w:fill="auto"/>
            <w:vAlign w:val="center"/>
            <w:hideMark/>
          </w:tcPr>
          <w:p w14:paraId="18284742"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quốc phòng </w:t>
            </w:r>
          </w:p>
        </w:tc>
        <w:tc>
          <w:tcPr>
            <w:tcW w:w="1120" w:type="dxa"/>
            <w:tcBorders>
              <w:top w:val="nil"/>
              <w:left w:val="nil"/>
              <w:bottom w:val="single" w:sz="4" w:space="0" w:color="auto"/>
              <w:right w:val="single" w:sz="4" w:space="0" w:color="auto"/>
            </w:tcBorders>
            <w:shd w:val="clear" w:color="auto" w:fill="auto"/>
            <w:vAlign w:val="center"/>
            <w:hideMark/>
          </w:tcPr>
          <w:p w14:paraId="5C425EB4"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CQP</w:t>
            </w:r>
          </w:p>
        </w:tc>
        <w:tc>
          <w:tcPr>
            <w:tcW w:w="1622" w:type="dxa"/>
            <w:tcBorders>
              <w:top w:val="nil"/>
              <w:left w:val="nil"/>
              <w:bottom w:val="single" w:sz="4" w:space="0" w:color="auto"/>
              <w:right w:val="single" w:sz="4" w:space="0" w:color="auto"/>
            </w:tcBorders>
            <w:shd w:val="clear" w:color="000000" w:fill="FFFFFF"/>
            <w:vAlign w:val="center"/>
            <w:hideMark/>
          </w:tcPr>
          <w:p w14:paraId="79381447"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1,83</w:t>
            </w:r>
          </w:p>
        </w:tc>
      </w:tr>
      <w:tr w:rsidR="00EA6C18" w:rsidRPr="00AD494D" w14:paraId="04E7D83C"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1181DCD"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2.5</w:t>
            </w:r>
          </w:p>
        </w:tc>
        <w:tc>
          <w:tcPr>
            <w:tcW w:w="5524" w:type="dxa"/>
            <w:tcBorders>
              <w:top w:val="nil"/>
              <w:left w:val="nil"/>
              <w:bottom w:val="single" w:sz="4" w:space="0" w:color="auto"/>
              <w:right w:val="single" w:sz="4" w:space="0" w:color="auto"/>
            </w:tcBorders>
            <w:shd w:val="clear" w:color="auto" w:fill="auto"/>
            <w:vAlign w:val="center"/>
            <w:hideMark/>
          </w:tcPr>
          <w:p w14:paraId="453C2AE6"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an ninh </w:t>
            </w:r>
          </w:p>
        </w:tc>
        <w:tc>
          <w:tcPr>
            <w:tcW w:w="1120" w:type="dxa"/>
            <w:tcBorders>
              <w:top w:val="nil"/>
              <w:left w:val="nil"/>
              <w:bottom w:val="single" w:sz="4" w:space="0" w:color="auto"/>
              <w:right w:val="single" w:sz="4" w:space="0" w:color="auto"/>
            </w:tcBorders>
            <w:shd w:val="clear" w:color="auto" w:fill="auto"/>
            <w:vAlign w:val="center"/>
            <w:hideMark/>
          </w:tcPr>
          <w:p w14:paraId="304682E9"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CAN</w:t>
            </w:r>
          </w:p>
        </w:tc>
        <w:tc>
          <w:tcPr>
            <w:tcW w:w="1622" w:type="dxa"/>
            <w:tcBorders>
              <w:top w:val="nil"/>
              <w:left w:val="nil"/>
              <w:bottom w:val="single" w:sz="4" w:space="0" w:color="auto"/>
              <w:right w:val="single" w:sz="4" w:space="0" w:color="auto"/>
            </w:tcBorders>
            <w:shd w:val="clear" w:color="000000" w:fill="FFFFFF"/>
            <w:vAlign w:val="center"/>
            <w:hideMark/>
          </w:tcPr>
          <w:p w14:paraId="1C18F7D1"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0,65</w:t>
            </w:r>
          </w:p>
        </w:tc>
      </w:tr>
      <w:tr w:rsidR="00EA6C18" w:rsidRPr="00AD494D" w14:paraId="753DD4AE"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D5F17F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2.6</w:t>
            </w:r>
          </w:p>
        </w:tc>
        <w:tc>
          <w:tcPr>
            <w:tcW w:w="5524" w:type="dxa"/>
            <w:tcBorders>
              <w:top w:val="nil"/>
              <w:left w:val="nil"/>
              <w:bottom w:val="single" w:sz="4" w:space="0" w:color="auto"/>
              <w:right w:val="single" w:sz="4" w:space="0" w:color="auto"/>
            </w:tcBorders>
            <w:shd w:val="clear" w:color="auto" w:fill="auto"/>
            <w:vAlign w:val="center"/>
            <w:hideMark/>
          </w:tcPr>
          <w:p w14:paraId="542731FA"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xây dựng công trình sự nghiệp </w:t>
            </w:r>
          </w:p>
        </w:tc>
        <w:tc>
          <w:tcPr>
            <w:tcW w:w="1120" w:type="dxa"/>
            <w:tcBorders>
              <w:top w:val="nil"/>
              <w:left w:val="nil"/>
              <w:bottom w:val="single" w:sz="4" w:space="0" w:color="auto"/>
              <w:right w:val="single" w:sz="4" w:space="0" w:color="auto"/>
            </w:tcBorders>
            <w:shd w:val="clear" w:color="auto" w:fill="auto"/>
            <w:vAlign w:val="center"/>
            <w:hideMark/>
          </w:tcPr>
          <w:p w14:paraId="7EB5161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DSN</w:t>
            </w:r>
          </w:p>
        </w:tc>
        <w:tc>
          <w:tcPr>
            <w:tcW w:w="1622" w:type="dxa"/>
            <w:tcBorders>
              <w:top w:val="nil"/>
              <w:left w:val="nil"/>
              <w:bottom w:val="single" w:sz="4" w:space="0" w:color="auto"/>
              <w:right w:val="single" w:sz="4" w:space="0" w:color="auto"/>
            </w:tcBorders>
            <w:shd w:val="clear" w:color="000000" w:fill="FFFFFF"/>
            <w:vAlign w:val="center"/>
            <w:hideMark/>
          </w:tcPr>
          <w:p w14:paraId="041D5B22"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45,91</w:t>
            </w:r>
          </w:p>
        </w:tc>
      </w:tr>
      <w:tr w:rsidR="00EA6C18" w:rsidRPr="00AD494D" w14:paraId="33A9CCF1"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015134A" w14:textId="77777777" w:rsidR="00EA6C18" w:rsidRPr="00AD494D" w:rsidRDefault="00EA6C18" w:rsidP="00EA6C18">
            <w:pPr>
              <w:jc w:val="center"/>
              <w:rPr>
                <w:rFonts w:ascii="Times New Roman" w:hAnsi="Times New Roman" w:cs="Times New Roman"/>
                <w:i/>
                <w:iCs/>
              </w:rPr>
            </w:pPr>
            <w:r w:rsidRPr="00AD494D">
              <w:rPr>
                <w:rFonts w:ascii="Times New Roman" w:hAnsi="Times New Roman" w:cs="Times New Roman"/>
                <w:i/>
                <w:iCs/>
              </w:rPr>
              <w:t> </w:t>
            </w:r>
          </w:p>
        </w:tc>
        <w:tc>
          <w:tcPr>
            <w:tcW w:w="5524" w:type="dxa"/>
            <w:tcBorders>
              <w:top w:val="nil"/>
              <w:left w:val="nil"/>
              <w:bottom w:val="single" w:sz="4" w:space="0" w:color="auto"/>
              <w:right w:val="single" w:sz="4" w:space="0" w:color="auto"/>
            </w:tcBorders>
            <w:shd w:val="clear" w:color="auto" w:fill="auto"/>
            <w:vAlign w:val="center"/>
            <w:hideMark/>
          </w:tcPr>
          <w:p w14:paraId="2391F64B" w14:textId="77777777" w:rsidR="00EA6C18" w:rsidRPr="00AD494D" w:rsidRDefault="00EA6C18" w:rsidP="00EA6C18">
            <w:pPr>
              <w:rPr>
                <w:rFonts w:ascii="Times New Roman" w:hAnsi="Times New Roman" w:cs="Times New Roman"/>
                <w:i/>
                <w:iCs/>
              </w:rPr>
            </w:pPr>
            <w:r w:rsidRPr="00AD494D">
              <w:rPr>
                <w:rFonts w:ascii="Times New Roman" w:hAnsi="Times New Roman" w:cs="Times New Roman"/>
                <w:i/>
                <w:iCs/>
              </w:rPr>
              <w:t>Trong đó:</w:t>
            </w:r>
          </w:p>
        </w:tc>
        <w:tc>
          <w:tcPr>
            <w:tcW w:w="1120" w:type="dxa"/>
            <w:tcBorders>
              <w:top w:val="nil"/>
              <w:left w:val="nil"/>
              <w:bottom w:val="single" w:sz="4" w:space="0" w:color="auto"/>
              <w:right w:val="single" w:sz="4" w:space="0" w:color="auto"/>
            </w:tcBorders>
            <w:shd w:val="clear" w:color="auto" w:fill="auto"/>
            <w:vAlign w:val="center"/>
            <w:hideMark/>
          </w:tcPr>
          <w:p w14:paraId="31A2711D" w14:textId="77777777" w:rsidR="00EA6C18" w:rsidRPr="00AD494D" w:rsidRDefault="00EA6C18" w:rsidP="00EA6C18">
            <w:pPr>
              <w:jc w:val="center"/>
              <w:rPr>
                <w:rFonts w:ascii="Times New Roman" w:hAnsi="Times New Roman" w:cs="Times New Roman"/>
                <w:i/>
                <w:iCs/>
              </w:rPr>
            </w:pPr>
            <w:r w:rsidRPr="00AD494D">
              <w:rPr>
                <w:rFonts w:ascii="Times New Roman" w:hAnsi="Times New Roman" w:cs="Times New Roman"/>
                <w:i/>
                <w:iCs/>
              </w:rPr>
              <w:t> </w:t>
            </w:r>
          </w:p>
        </w:tc>
        <w:tc>
          <w:tcPr>
            <w:tcW w:w="1622" w:type="dxa"/>
            <w:tcBorders>
              <w:top w:val="nil"/>
              <w:left w:val="nil"/>
              <w:bottom w:val="single" w:sz="4" w:space="0" w:color="auto"/>
              <w:right w:val="single" w:sz="4" w:space="0" w:color="auto"/>
            </w:tcBorders>
            <w:shd w:val="clear" w:color="000000" w:fill="FFFFFF"/>
            <w:vAlign w:val="center"/>
            <w:hideMark/>
          </w:tcPr>
          <w:p w14:paraId="3FDA4585" w14:textId="77777777" w:rsidR="00EA6C18" w:rsidRPr="00AD494D" w:rsidRDefault="00EA6C18" w:rsidP="00EA6C18">
            <w:pPr>
              <w:jc w:val="right"/>
              <w:rPr>
                <w:rFonts w:ascii="Times New Roman" w:hAnsi="Times New Roman" w:cs="Times New Roman"/>
              </w:rPr>
            </w:pPr>
          </w:p>
        </w:tc>
      </w:tr>
      <w:tr w:rsidR="00EA6C18" w:rsidRPr="00AD494D" w14:paraId="1526C54A"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4281A49"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6185291A"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xây dựng cơ sở văn hóa </w:t>
            </w:r>
          </w:p>
        </w:tc>
        <w:tc>
          <w:tcPr>
            <w:tcW w:w="1120" w:type="dxa"/>
            <w:tcBorders>
              <w:top w:val="nil"/>
              <w:left w:val="nil"/>
              <w:bottom w:val="single" w:sz="4" w:space="0" w:color="auto"/>
              <w:right w:val="single" w:sz="4" w:space="0" w:color="auto"/>
            </w:tcBorders>
            <w:shd w:val="clear" w:color="auto" w:fill="auto"/>
            <w:vAlign w:val="center"/>
            <w:hideMark/>
          </w:tcPr>
          <w:p w14:paraId="4C86A854"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DVH</w:t>
            </w:r>
          </w:p>
        </w:tc>
        <w:tc>
          <w:tcPr>
            <w:tcW w:w="1622" w:type="dxa"/>
            <w:tcBorders>
              <w:top w:val="nil"/>
              <w:left w:val="nil"/>
              <w:bottom w:val="single" w:sz="4" w:space="0" w:color="auto"/>
              <w:right w:val="single" w:sz="4" w:space="0" w:color="auto"/>
            </w:tcBorders>
            <w:shd w:val="clear" w:color="000000" w:fill="FFFFFF"/>
            <w:vAlign w:val="center"/>
            <w:hideMark/>
          </w:tcPr>
          <w:p w14:paraId="64F48F35"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1,61</w:t>
            </w:r>
          </w:p>
        </w:tc>
      </w:tr>
      <w:tr w:rsidR="00EA6C18" w:rsidRPr="00AD494D" w14:paraId="587CA83E"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6B63FB"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31E73B39"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xây dựng cơ sở xã hội </w:t>
            </w:r>
          </w:p>
        </w:tc>
        <w:tc>
          <w:tcPr>
            <w:tcW w:w="1120" w:type="dxa"/>
            <w:tcBorders>
              <w:top w:val="nil"/>
              <w:left w:val="nil"/>
              <w:bottom w:val="single" w:sz="4" w:space="0" w:color="auto"/>
              <w:right w:val="single" w:sz="4" w:space="0" w:color="auto"/>
            </w:tcBorders>
            <w:shd w:val="clear" w:color="auto" w:fill="auto"/>
            <w:vAlign w:val="center"/>
            <w:hideMark/>
          </w:tcPr>
          <w:p w14:paraId="0ED7C58A"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DXH</w:t>
            </w:r>
          </w:p>
        </w:tc>
        <w:tc>
          <w:tcPr>
            <w:tcW w:w="1622" w:type="dxa"/>
            <w:tcBorders>
              <w:top w:val="nil"/>
              <w:left w:val="nil"/>
              <w:bottom w:val="single" w:sz="4" w:space="0" w:color="auto"/>
              <w:right w:val="single" w:sz="4" w:space="0" w:color="auto"/>
            </w:tcBorders>
            <w:shd w:val="clear" w:color="000000" w:fill="FFFFFF"/>
            <w:vAlign w:val="center"/>
            <w:hideMark/>
          </w:tcPr>
          <w:p w14:paraId="06C1EBB8"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09796B46"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14F276B"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14A805FF"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xây dựng cơ sở y tế </w:t>
            </w:r>
          </w:p>
        </w:tc>
        <w:tc>
          <w:tcPr>
            <w:tcW w:w="1120" w:type="dxa"/>
            <w:tcBorders>
              <w:top w:val="nil"/>
              <w:left w:val="nil"/>
              <w:bottom w:val="single" w:sz="4" w:space="0" w:color="auto"/>
              <w:right w:val="single" w:sz="4" w:space="0" w:color="auto"/>
            </w:tcBorders>
            <w:shd w:val="clear" w:color="auto" w:fill="auto"/>
            <w:vAlign w:val="center"/>
            <w:hideMark/>
          </w:tcPr>
          <w:p w14:paraId="0CFABE1D"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DYT</w:t>
            </w:r>
          </w:p>
        </w:tc>
        <w:tc>
          <w:tcPr>
            <w:tcW w:w="1622" w:type="dxa"/>
            <w:tcBorders>
              <w:top w:val="nil"/>
              <w:left w:val="nil"/>
              <w:bottom w:val="single" w:sz="4" w:space="0" w:color="auto"/>
              <w:right w:val="single" w:sz="4" w:space="0" w:color="auto"/>
            </w:tcBorders>
            <w:shd w:val="clear" w:color="000000" w:fill="FFFFFF"/>
            <w:vAlign w:val="center"/>
            <w:hideMark/>
          </w:tcPr>
          <w:p w14:paraId="0A5C140A"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3,74</w:t>
            </w:r>
          </w:p>
        </w:tc>
      </w:tr>
      <w:tr w:rsidR="00EA6C18" w:rsidRPr="00AD494D" w14:paraId="38327EB6"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151348"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lastRenderedPageBreak/>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4D916322"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xây dựng cơ sở giáo dục và đào tạo </w:t>
            </w:r>
          </w:p>
        </w:tc>
        <w:tc>
          <w:tcPr>
            <w:tcW w:w="1120" w:type="dxa"/>
            <w:tcBorders>
              <w:top w:val="nil"/>
              <w:left w:val="nil"/>
              <w:bottom w:val="single" w:sz="4" w:space="0" w:color="auto"/>
              <w:right w:val="single" w:sz="4" w:space="0" w:color="auto"/>
            </w:tcBorders>
            <w:shd w:val="clear" w:color="auto" w:fill="auto"/>
            <w:vAlign w:val="center"/>
            <w:hideMark/>
          </w:tcPr>
          <w:p w14:paraId="5D94EF1C"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DGD</w:t>
            </w:r>
          </w:p>
        </w:tc>
        <w:tc>
          <w:tcPr>
            <w:tcW w:w="1622" w:type="dxa"/>
            <w:tcBorders>
              <w:top w:val="nil"/>
              <w:left w:val="nil"/>
              <w:bottom w:val="single" w:sz="4" w:space="0" w:color="auto"/>
              <w:right w:val="single" w:sz="4" w:space="0" w:color="auto"/>
            </w:tcBorders>
            <w:shd w:val="clear" w:color="000000" w:fill="FFFFFF"/>
            <w:vAlign w:val="center"/>
            <w:hideMark/>
          </w:tcPr>
          <w:p w14:paraId="35A5E442"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33,61</w:t>
            </w:r>
          </w:p>
        </w:tc>
      </w:tr>
      <w:tr w:rsidR="00EA6C18" w:rsidRPr="00AD494D" w14:paraId="1673CA5A"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433D194"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52FBDCDA"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xây dựng cơ sở thể dục, thể thao </w:t>
            </w:r>
          </w:p>
        </w:tc>
        <w:tc>
          <w:tcPr>
            <w:tcW w:w="1120" w:type="dxa"/>
            <w:tcBorders>
              <w:top w:val="nil"/>
              <w:left w:val="nil"/>
              <w:bottom w:val="single" w:sz="4" w:space="0" w:color="auto"/>
              <w:right w:val="single" w:sz="4" w:space="0" w:color="auto"/>
            </w:tcBorders>
            <w:shd w:val="clear" w:color="auto" w:fill="auto"/>
            <w:vAlign w:val="center"/>
            <w:hideMark/>
          </w:tcPr>
          <w:p w14:paraId="235478FB"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DTT</w:t>
            </w:r>
          </w:p>
        </w:tc>
        <w:tc>
          <w:tcPr>
            <w:tcW w:w="1622" w:type="dxa"/>
            <w:tcBorders>
              <w:top w:val="nil"/>
              <w:left w:val="nil"/>
              <w:bottom w:val="single" w:sz="4" w:space="0" w:color="auto"/>
              <w:right w:val="single" w:sz="4" w:space="0" w:color="auto"/>
            </w:tcBorders>
            <w:shd w:val="clear" w:color="000000" w:fill="FFFFFF"/>
            <w:vAlign w:val="center"/>
            <w:hideMark/>
          </w:tcPr>
          <w:p w14:paraId="7AB1EA3B"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4,95</w:t>
            </w:r>
          </w:p>
        </w:tc>
      </w:tr>
      <w:tr w:rsidR="00EA6C18" w:rsidRPr="00AD494D" w14:paraId="3BEA7F25"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326AE5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2DFB4308"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xây dựng cơ sở khoa học và công nghệ </w:t>
            </w:r>
          </w:p>
        </w:tc>
        <w:tc>
          <w:tcPr>
            <w:tcW w:w="1120" w:type="dxa"/>
            <w:tcBorders>
              <w:top w:val="nil"/>
              <w:left w:val="nil"/>
              <w:bottom w:val="single" w:sz="4" w:space="0" w:color="auto"/>
              <w:right w:val="single" w:sz="4" w:space="0" w:color="auto"/>
            </w:tcBorders>
            <w:shd w:val="clear" w:color="auto" w:fill="auto"/>
            <w:vAlign w:val="center"/>
            <w:hideMark/>
          </w:tcPr>
          <w:p w14:paraId="1B475476"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DKH</w:t>
            </w:r>
          </w:p>
        </w:tc>
        <w:tc>
          <w:tcPr>
            <w:tcW w:w="1622" w:type="dxa"/>
            <w:tcBorders>
              <w:top w:val="nil"/>
              <w:left w:val="nil"/>
              <w:bottom w:val="single" w:sz="4" w:space="0" w:color="auto"/>
              <w:right w:val="single" w:sz="4" w:space="0" w:color="auto"/>
            </w:tcBorders>
            <w:shd w:val="clear" w:color="000000" w:fill="FFFFFF"/>
            <w:vAlign w:val="center"/>
            <w:hideMark/>
          </w:tcPr>
          <w:p w14:paraId="1A800272"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449580C3"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1C7CF8"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15F2F75C"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xây dựng cơ sở môi trường </w:t>
            </w:r>
          </w:p>
        </w:tc>
        <w:tc>
          <w:tcPr>
            <w:tcW w:w="1120" w:type="dxa"/>
            <w:tcBorders>
              <w:top w:val="nil"/>
              <w:left w:val="nil"/>
              <w:bottom w:val="single" w:sz="4" w:space="0" w:color="auto"/>
              <w:right w:val="single" w:sz="4" w:space="0" w:color="auto"/>
            </w:tcBorders>
            <w:shd w:val="clear" w:color="auto" w:fill="auto"/>
            <w:vAlign w:val="center"/>
            <w:hideMark/>
          </w:tcPr>
          <w:p w14:paraId="25083FEB"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DMT</w:t>
            </w:r>
          </w:p>
        </w:tc>
        <w:tc>
          <w:tcPr>
            <w:tcW w:w="1622" w:type="dxa"/>
            <w:tcBorders>
              <w:top w:val="nil"/>
              <w:left w:val="nil"/>
              <w:bottom w:val="single" w:sz="4" w:space="0" w:color="auto"/>
              <w:right w:val="single" w:sz="4" w:space="0" w:color="auto"/>
            </w:tcBorders>
            <w:shd w:val="clear" w:color="000000" w:fill="FFFFFF"/>
            <w:vAlign w:val="center"/>
            <w:hideMark/>
          </w:tcPr>
          <w:p w14:paraId="4888D663"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156CE3EB"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67988CA"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6F817FF4"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xây dựng cơ sở khí tượng thủy văn </w:t>
            </w:r>
          </w:p>
        </w:tc>
        <w:tc>
          <w:tcPr>
            <w:tcW w:w="1120" w:type="dxa"/>
            <w:tcBorders>
              <w:top w:val="nil"/>
              <w:left w:val="nil"/>
              <w:bottom w:val="single" w:sz="4" w:space="0" w:color="auto"/>
              <w:right w:val="single" w:sz="4" w:space="0" w:color="auto"/>
            </w:tcBorders>
            <w:shd w:val="clear" w:color="auto" w:fill="auto"/>
            <w:vAlign w:val="center"/>
            <w:hideMark/>
          </w:tcPr>
          <w:p w14:paraId="561693EC"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DKT</w:t>
            </w:r>
          </w:p>
        </w:tc>
        <w:tc>
          <w:tcPr>
            <w:tcW w:w="1622" w:type="dxa"/>
            <w:tcBorders>
              <w:top w:val="nil"/>
              <w:left w:val="nil"/>
              <w:bottom w:val="single" w:sz="4" w:space="0" w:color="auto"/>
              <w:right w:val="single" w:sz="4" w:space="0" w:color="auto"/>
            </w:tcBorders>
            <w:shd w:val="clear" w:color="000000" w:fill="FFFFFF"/>
            <w:vAlign w:val="center"/>
            <w:hideMark/>
          </w:tcPr>
          <w:p w14:paraId="3B35AE4F"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024B950B"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707256"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2DDEF70E"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xây dựng cơ sở ngoại giao </w:t>
            </w:r>
          </w:p>
        </w:tc>
        <w:tc>
          <w:tcPr>
            <w:tcW w:w="1120" w:type="dxa"/>
            <w:tcBorders>
              <w:top w:val="nil"/>
              <w:left w:val="nil"/>
              <w:bottom w:val="single" w:sz="4" w:space="0" w:color="auto"/>
              <w:right w:val="single" w:sz="4" w:space="0" w:color="auto"/>
            </w:tcBorders>
            <w:shd w:val="clear" w:color="auto" w:fill="auto"/>
            <w:vAlign w:val="center"/>
            <w:hideMark/>
          </w:tcPr>
          <w:p w14:paraId="5DB89532"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DNG</w:t>
            </w:r>
          </w:p>
        </w:tc>
        <w:tc>
          <w:tcPr>
            <w:tcW w:w="1622" w:type="dxa"/>
            <w:tcBorders>
              <w:top w:val="nil"/>
              <w:left w:val="nil"/>
              <w:bottom w:val="single" w:sz="4" w:space="0" w:color="auto"/>
              <w:right w:val="single" w:sz="4" w:space="0" w:color="auto"/>
            </w:tcBorders>
            <w:shd w:val="clear" w:color="000000" w:fill="FFFFFF"/>
            <w:vAlign w:val="center"/>
            <w:hideMark/>
          </w:tcPr>
          <w:p w14:paraId="0D409973"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6F7EA8A7"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8A16651"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52DF086B"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xây dựng công trình sự nghiệp khác </w:t>
            </w:r>
          </w:p>
        </w:tc>
        <w:tc>
          <w:tcPr>
            <w:tcW w:w="1120" w:type="dxa"/>
            <w:tcBorders>
              <w:top w:val="nil"/>
              <w:left w:val="nil"/>
              <w:bottom w:val="single" w:sz="4" w:space="0" w:color="auto"/>
              <w:right w:val="single" w:sz="4" w:space="0" w:color="auto"/>
            </w:tcBorders>
            <w:shd w:val="clear" w:color="auto" w:fill="auto"/>
            <w:vAlign w:val="center"/>
            <w:hideMark/>
          </w:tcPr>
          <w:p w14:paraId="5152DD4B"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DSK</w:t>
            </w:r>
          </w:p>
        </w:tc>
        <w:tc>
          <w:tcPr>
            <w:tcW w:w="1622" w:type="dxa"/>
            <w:tcBorders>
              <w:top w:val="nil"/>
              <w:left w:val="nil"/>
              <w:bottom w:val="single" w:sz="4" w:space="0" w:color="auto"/>
              <w:right w:val="single" w:sz="4" w:space="0" w:color="auto"/>
            </w:tcBorders>
            <w:shd w:val="clear" w:color="000000" w:fill="FFFFFF"/>
            <w:vAlign w:val="center"/>
            <w:hideMark/>
          </w:tcPr>
          <w:p w14:paraId="730059B7"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2,00</w:t>
            </w:r>
          </w:p>
        </w:tc>
      </w:tr>
      <w:tr w:rsidR="00EA6C18" w:rsidRPr="00AD494D" w14:paraId="5465BBD6"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9191383"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2.7</w:t>
            </w:r>
          </w:p>
        </w:tc>
        <w:tc>
          <w:tcPr>
            <w:tcW w:w="5524" w:type="dxa"/>
            <w:tcBorders>
              <w:top w:val="nil"/>
              <w:left w:val="nil"/>
              <w:bottom w:val="single" w:sz="4" w:space="0" w:color="auto"/>
              <w:right w:val="single" w:sz="4" w:space="0" w:color="auto"/>
            </w:tcBorders>
            <w:shd w:val="clear" w:color="auto" w:fill="auto"/>
            <w:vAlign w:val="center"/>
            <w:hideMark/>
          </w:tcPr>
          <w:p w14:paraId="020E8ABF"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sản xuất, kinh doanh phi nông nghiệp </w:t>
            </w:r>
          </w:p>
        </w:tc>
        <w:tc>
          <w:tcPr>
            <w:tcW w:w="1120" w:type="dxa"/>
            <w:tcBorders>
              <w:top w:val="nil"/>
              <w:left w:val="nil"/>
              <w:bottom w:val="single" w:sz="4" w:space="0" w:color="auto"/>
              <w:right w:val="single" w:sz="4" w:space="0" w:color="auto"/>
            </w:tcBorders>
            <w:shd w:val="clear" w:color="auto" w:fill="auto"/>
            <w:vAlign w:val="center"/>
            <w:hideMark/>
          </w:tcPr>
          <w:p w14:paraId="02ED620F"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CSK</w:t>
            </w:r>
          </w:p>
        </w:tc>
        <w:tc>
          <w:tcPr>
            <w:tcW w:w="1622" w:type="dxa"/>
            <w:tcBorders>
              <w:top w:val="nil"/>
              <w:left w:val="nil"/>
              <w:bottom w:val="single" w:sz="4" w:space="0" w:color="auto"/>
              <w:right w:val="single" w:sz="4" w:space="0" w:color="auto"/>
            </w:tcBorders>
            <w:shd w:val="clear" w:color="000000" w:fill="FFFFFF"/>
            <w:vAlign w:val="center"/>
            <w:hideMark/>
          </w:tcPr>
          <w:p w14:paraId="67D7946B"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18,70</w:t>
            </w:r>
          </w:p>
        </w:tc>
      </w:tr>
      <w:tr w:rsidR="00EA6C18" w:rsidRPr="00AD494D" w14:paraId="067A1AA1"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DE3D350"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082E8459"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khu công nghiệp </w:t>
            </w:r>
          </w:p>
        </w:tc>
        <w:tc>
          <w:tcPr>
            <w:tcW w:w="1120" w:type="dxa"/>
            <w:tcBorders>
              <w:top w:val="nil"/>
              <w:left w:val="nil"/>
              <w:bottom w:val="single" w:sz="4" w:space="0" w:color="auto"/>
              <w:right w:val="single" w:sz="4" w:space="0" w:color="auto"/>
            </w:tcBorders>
            <w:shd w:val="clear" w:color="auto" w:fill="auto"/>
            <w:vAlign w:val="center"/>
            <w:hideMark/>
          </w:tcPr>
          <w:p w14:paraId="7B980D7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SKK</w:t>
            </w:r>
          </w:p>
        </w:tc>
        <w:tc>
          <w:tcPr>
            <w:tcW w:w="1622" w:type="dxa"/>
            <w:tcBorders>
              <w:top w:val="nil"/>
              <w:left w:val="nil"/>
              <w:bottom w:val="single" w:sz="4" w:space="0" w:color="auto"/>
              <w:right w:val="single" w:sz="4" w:space="0" w:color="auto"/>
            </w:tcBorders>
            <w:shd w:val="clear" w:color="000000" w:fill="FFFFFF"/>
            <w:vAlign w:val="center"/>
            <w:hideMark/>
          </w:tcPr>
          <w:p w14:paraId="134984D8"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036D503A"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55C42E5"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0F7F0BB5"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cụm công nghiệp </w:t>
            </w:r>
          </w:p>
        </w:tc>
        <w:tc>
          <w:tcPr>
            <w:tcW w:w="1120" w:type="dxa"/>
            <w:tcBorders>
              <w:top w:val="nil"/>
              <w:left w:val="nil"/>
              <w:bottom w:val="single" w:sz="4" w:space="0" w:color="auto"/>
              <w:right w:val="single" w:sz="4" w:space="0" w:color="auto"/>
            </w:tcBorders>
            <w:shd w:val="clear" w:color="auto" w:fill="auto"/>
            <w:vAlign w:val="center"/>
            <w:hideMark/>
          </w:tcPr>
          <w:p w14:paraId="17F0E14B"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SKN</w:t>
            </w:r>
          </w:p>
        </w:tc>
        <w:tc>
          <w:tcPr>
            <w:tcW w:w="1622" w:type="dxa"/>
            <w:tcBorders>
              <w:top w:val="nil"/>
              <w:left w:val="nil"/>
              <w:bottom w:val="single" w:sz="4" w:space="0" w:color="auto"/>
              <w:right w:val="single" w:sz="4" w:space="0" w:color="auto"/>
            </w:tcBorders>
            <w:shd w:val="clear" w:color="000000" w:fill="FFFFFF"/>
            <w:vAlign w:val="center"/>
            <w:hideMark/>
          </w:tcPr>
          <w:p w14:paraId="0EFFB91D"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216066CB"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3AB6783"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31AEC709"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khu công nghệ thông tin tập trung </w:t>
            </w:r>
          </w:p>
        </w:tc>
        <w:tc>
          <w:tcPr>
            <w:tcW w:w="1120" w:type="dxa"/>
            <w:tcBorders>
              <w:top w:val="nil"/>
              <w:left w:val="nil"/>
              <w:bottom w:val="single" w:sz="4" w:space="0" w:color="auto"/>
              <w:right w:val="single" w:sz="4" w:space="0" w:color="auto"/>
            </w:tcBorders>
            <w:shd w:val="clear" w:color="auto" w:fill="auto"/>
            <w:vAlign w:val="center"/>
            <w:hideMark/>
          </w:tcPr>
          <w:p w14:paraId="191671D3"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SCT</w:t>
            </w:r>
          </w:p>
        </w:tc>
        <w:tc>
          <w:tcPr>
            <w:tcW w:w="1622" w:type="dxa"/>
            <w:tcBorders>
              <w:top w:val="nil"/>
              <w:left w:val="nil"/>
              <w:bottom w:val="single" w:sz="4" w:space="0" w:color="auto"/>
              <w:right w:val="single" w:sz="4" w:space="0" w:color="auto"/>
            </w:tcBorders>
            <w:shd w:val="clear" w:color="000000" w:fill="FFFFFF"/>
            <w:vAlign w:val="center"/>
            <w:hideMark/>
          </w:tcPr>
          <w:p w14:paraId="0D195F0E"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4DA86250"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A5430E6"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5AE48F0A"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thương mại, dịch vụ </w:t>
            </w:r>
          </w:p>
        </w:tc>
        <w:tc>
          <w:tcPr>
            <w:tcW w:w="1120" w:type="dxa"/>
            <w:tcBorders>
              <w:top w:val="nil"/>
              <w:left w:val="nil"/>
              <w:bottom w:val="single" w:sz="4" w:space="0" w:color="auto"/>
              <w:right w:val="single" w:sz="4" w:space="0" w:color="auto"/>
            </w:tcBorders>
            <w:shd w:val="clear" w:color="auto" w:fill="auto"/>
            <w:vAlign w:val="center"/>
            <w:hideMark/>
          </w:tcPr>
          <w:p w14:paraId="0D506846"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TMD</w:t>
            </w:r>
          </w:p>
        </w:tc>
        <w:tc>
          <w:tcPr>
            <w:tcW w:w="1622" w:type="dxa"/>
            <w:tcBorders>
              <w:top w:val="nil"/>
              <w:left w:val="nil"/>
              <w:bottom w:val="single" w:sz="4" w:space="0" w:color="auto"/>
              <w:right w:val="single" w:sz="4" w:space="0" w:color="auto"/>
            </w:tcBorders>
            <w:shd w:val="clear" w:color="000000" w:fill="FFFFFF"/>
            <w:vAlign w:val="center"/>
            <w:hideMark/>
          </w:tcPr>
          <w:p w14:paraId="60BCFFA6"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3,14</w:t>
            </w:r>
          </w:p>
        </w:tc>
      </w:tr>
      <w:tr w:rsidR="00EA6C18" w:rsidRPr="00AD494D" w14:paraId="1E5764CE"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FD07D30"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0C5F8A62"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cơ sở sản xuất phi nông nghiệp </w:t>
            </w:r>
          </w:p>
        </w:tc>
        <w:tc>
          <w:tcPr>
            <w:tcW w:w="1120" w:type="dxa"/>
            <w:tcBorders>
              <w:top w:val="nil"/>
              <w:left w:val="nil"/>
              <w:bottom w:val="single" w:sz="4" w:space="0" w:color="auto"/>
              <w:right w:val="single" w:sz="4" w:space="0" w:color="auto"/>
            </w:tcBorders>
            <w:shd w:val="clear" w:color="auto" w:fill="auto"/>
            <w:vAlign w:val="center"/>
            <w:hideMark/>
          </w:tcPr>
          <w:p w14:paraId="484C9350"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SKC</w:t>
            </w:r>
          </w:p>
        </w:tc>
        <w:tc>
          <w:tcPr>
            <w:tcW w:w="1622" w:type="dxa"/>
            <w:tcBorders>
              <w:top w:val="nil"/>
              <w:left w:val="nil"/>
              <w:bottom w:val="single" w:sz="4" w:space="0" w:color="auto"/>
              <w:right w:val="single" w:sz="4" w:space="0" w:color="auto"/>
            </w:tcBorders>
            <w:shd w:val="clear" w:color="000000" w:fill="FFFFFF"/>
            <w:vAlign w:val="center"/>
            <w:hideMark/>
          </w:tcPr>
          <w:p w14:paraId="3CBC495E"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4,16</w:t>
            </w:r>
          </w:p>
        </w:tc>
      </w:tr>
      <w:tr w:rsidR="00EA6C18" w:rsidRPr="00AD494D" w14:paraId="58EA9B6F"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9C2FB85"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6837D822"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sử dụng cho hoạt động khoáng sản </w:t>
            </w:r>
          </w:p>
        </w:tc>
        <w:tc>
          <w:tcPr>
            <w:tcW w:w="1120" w:type="dxa"/>
            <w:tcBorders>
              <w:top w:val="nil"/>
              <w:left w:val="nil"/>
              <w:bottom w:val="single" w:sz="4" w:space="0" w:color="auto"/>
              <w:right w:val="single" w:sz="4" w:space="0" w:color="auto"/>
            </w:tcBorders>
            <w:shd w:val="clear" w:color="auto" w:fill="auto"/>
            <w:vAlign w:val="center"/>
            <w:hideMark/>
          </w:tcPr>
          <w:p w14:paraId="416B80BF"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SKS</w:t>
            </w:r>
          </w:p>
        </w:tc>
        <w:tc>
          <w:tcPr>
            <w:tcW w:w="1622" w:type="dxa"/>
            <w:tcBorders>
              <w:top w:val="nil"/>
              <w:left w:val="nil"/>
              <w:bottom w:val="single" w:sz="4" w:space="0" w:color="auto"/>
              <w:right w:val="single" w:sz="4" w:space="0" w:color="auto"/>
            </w:tcBorders>
            <w:shd w:val="clear" w:color="000000" w:fill="FFFFFF"/>
            <w:vAlign w:val="center"/>
            <w:hideMark/>
          </w:tcPr>
          <w:p w14:paraId="5436E48B"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11,40</w:t>
            </w:r>
          </w:p>
        </w:tc>
      </w:tr>
      <w:tr w:rsidR="00EA6C18" w:rsidRPr="00AD494D" w14:paraId="10736B49"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B59E39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2.8</w:t>
            </w:r>
          </w:p>
        </w:tc>
        <w:tc>
          <w:tcPr>
            <w:tcW w:w="5524" w:type="dxa"/>
            <w:tcBorders>
              <w:top w:val="nil"/>
              <w:left w:val="nil"/>
              <w:bottom w:val="single" w:sz="4" w:space="0" w:color="auto"/>
              <w:right w:val="single" w:sz="4" w:space="0" w:color="auto"/>
            </w:tcBorders>
            <w:shd w:val="clear" w:color="auto" w:fill="auto"/>
            <w:vAlign w:val="center"/>
            <w:hideMark/>
          </w:tcPr>
          <w:p w14:paraId="027CF1C6"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sử dụng vào mục đích công cộng </w:t>
            </w:r>
          </w:p>
        </w:tc>
        <w:tc>
          <w:tcPr>
            <w:tcW w:w="1120" w:type="dxa"/>
            <w:tcBorders>
              <w:top w:val="nil"/>
              <w:left w:val="nil"/>
              <w:bottom w:val="single" w:sz="4" w:space="0" w:color="auto"/>
              <w:right w:val="single" w:sz="4" w:space="0" w:color="auto"/>
            </w:tcBorders>
            <w:shd w:val="clear" w:color="auto" w:fill="auto"/>
            <w:vAlign w:val="center"/>
            <w:hideMark/>
          </w:tcPr>
          <w:p w14:paraId="0E53EB36"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CCC</w:t>
            </w:r>
          </w:p>
        </w:tc>
        <w:tc>
          <w:tcPr>
            <w:tcW w:w="1622" w:type="dxa"/>
            <w:tcBorders>
              <w:top w:val="nil"/>
              <w:left w:val="nil"/>
              <w:bottom w:val="single" w:sz="4" w:space="0" w:color="auto"/>
              <w:right w:val="single" w:sz="4" w:space="0" w:color="auto"/>
            </w:tcBorders>
            <w:shd w:val="clear" w:color="000000" w:fill="FFFFFF"/>
            <w:vAlign w:val="center"/>
            <w:hideMark/>
          </w:tcPr>
          <w:p w14:paraId="44732586"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937,02</w:t>
            </w:r>
          </w:p>
        </w:tc>
      </w:tr>
      <w:tr w:rsidR="00EA6C18" w:rsidRPr="00AD494D" w14:paraId="6A70F750"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6E78EAF" w14:textId="77777777" w:rsidR="00EA6C18" w:rsidRPr="00AD494D" w:rsidRDefault="00EA6C18" w:rsidP="00EA6C18">
            <w:pPr>
              <w:jc w:val="center"/>
              <w:rPr>
                <w:rFonts w:ascii="Times New Roman" w:hAnsi="Times New Roman" w:cs="Times New Roman"/>
                <w:i/>
                <w:iCs/>
              </w:rPr>
            </w:pPr>
            <w:r w:rsidRPr="00AD494D">
              <w:rPr>
                <w:rFonts w:ascii="Times New Roman" w:hAnsi="Times New Roman" w:cs="Times New Roman"/>
                <w:i/>
                <w:iCs/>
              </w:rPr>
              <w:t> </w:t>
            </w:r>
          </w:p>
        </w:tc>
        <w:tc>
          <w:tcPr>
            <w:tcW w:w="5524" w:type="dxa"/>
            <w:tcBorders>
              <w:top w:val="nil"/>
              <w:left w:val="nil"/>
              <w:bottom w:val="single" w:sz="4" w:space="0" w:color="auto"/>
              <w:right w:val="single" w:sz="4" w:space="0" w:color="auto"/>
            </w:tcBorders>
            <w:shd w:val="clear" w:color="auto" w:fill="auto"/>
            <w:vAlign w:val="center"/>
            <w:hideMark/>
          </w:tcPr>
          <w:p w14:paraId="6C59AE22" w14:textId="77777777" w:rsidR="00EA6C18" w:rsidRPr="00AD494D" w:rsidRDefault="00EA6C18" w:rsidP="00EA6C18">
            <w:pPr>
              <w:rPr>
                <w:rFonts w:ascii="Times New Roman" w:hAnsi="Times New Roman" w:cs="Times New Roman"/>
                <w:i/>
                <w:iCs/>
              </w:rPr>
            </w:pPr>
            <w:r w:rsidRPr="00AD494D">
              <w:rPr>
                <w:rFonts w:ascii="Times New Roman" w:hAnsi="Times New Roman" w:cs="Times New Roman"/>
                <w:i/>
                <w:iCs/>
              </w:rPr>
              <w:t>Trong đó:</w:t>
            </w:r>
          </w:p>
        </w:tc>
        <w:tc>
          <w:tcPr>
            <w:tcW w:w="1120" w:type="dxa"/>
            <w:tcBorders>
              <w:top w:val="nil"/>
              <w:left w:val="nil"/>
              <w:bottom w:val="single" w:sz="4" w:space="0" w:color="auto"/>
              <w:right w:val="single" w:sz="4" w:space="0" w:color="auto"/>
            </w:tcBorders>
            <w:shd w:val="clear" w:color="auto" w:fill="auto"/>
            <w:vAlign w:val="center"/>
            <w:hideMark/>
          </w:tcPr>
          <w:p w14:paraId="477A3108" w14:textId="77777777" w:rsidR="00EA6C18" w:rsidRPr="00AD494D" w:rsidRDefault="00EA6C18" w:rsidP="00EA6C18">
            <w:pPr>
              <w:jc w:val="center"/>
              <w:rPr>
                <w:rFonts w:ascii="Times New Roman" w:hAnsi="Times New Roman" w:cs="Times New Roman"/>
                <w:i/>
                <w:iCs/>
              </w:rPr>
            </w:pPr>
            <w:r w:rsidRPr="00AD494D">
              <w:rPr>
                <w:rFonts w:ascii="Times New Roman" w:hAnsi="Times New Roman" w:cs="Times New Roman"/>
                <w:i/>
                <w:iCs/>
              </w:rPr>
              <w:t> </w:t>
            </w:r>
          </w:p>
        </w:tc>
        <w:tc>
          <w:tcPr>
            <w:tcW w:w="1622" w:type="dxa"/>
            <w:tcBorders>
              <w:top w:val="nil"/>
              <w:left w:val="nil"/>
              <w:bottom w:val="single" w:sz="4" w:space="0" w:color="auto"/>
              <w:right w:val="single" w:sz="4" w:space="0" w:color="auto"/>
            </w:tcBorders>
            <w:shd w:val="clear" w:color="000000" w:fill="FFFFFF"/>
            <w:vAlign w:val="center"/>
            <w:hideMark/>
          </w:tcPr>
          <w:p w14:paraId="35B7E24A"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6F2B0D81"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ACCAE61"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694A6B72"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công trình giao thông </w:t>
            </w:r>
          </w:p>
        </w:tc>
        <w:tc>
          <w:tcPr>
            <w:tcW w:w="1120" w:type="dxa"/>
            <w:tcBorders>
              <w:top w:val="nil"/>
              <w:left w:val="nil"/>
              <w:bottom w:val="single" w:sz="4" w:space="0" w:color="auto"/>
              <w:right w:val="single" w:sz="4" w:space="0" w:color="auto"/>
            </w:tcBorders>
            <w:shd w:val="clear" w:color="auto" w:fill="auto"/>
            <w:vAlign w:val="center"/>
            <w:hideMark/>
          </w:tcPr>
          <w:p w14:paraId="6708D4B2"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DGT</w:t>
            </w:r>
          </w:p>
        </w:tc>
        <w:tc>
          <w:tcPr>
            <w:tcW w:w="1622" w:type="dxa"/>
            <w:tcBorders>
              <w:top w:val="nil"/>
              <w:left w:val="nil"/>
              <w:bottom w:val="single" w:sz="4" w:space="0" w:color="auto"/>
              <w:right w:val="single" w:sz="4" w:space="0" w:color="auto"/>
            </w:tcBorders>
            <w:shd w:val="clear" w:color="000000" w:fill="FFFFFF"/>
            <w:vAlign w:val="center"/>
            <w:hideMark/>
          </w:tcPr>
          <w:p w14:paraId="58D49A29"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440,44</w:t>
            </w:r>
          </w:p>
        </w:tc>
      </w:tr>
      <w:tr w:rsidR="00EA6C18" w:rsidRPr="00AD494D" w14:paraId="4CABDF88"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1B1FC4E"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042932A7"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công trình thủy lợi </w:t>
            </w:r>
          </w:p>
        </w:tc>
        <w:tc>
          <w:tcPr>
            <w:tcW w:w="1120" w:type="dxa"/>
            <w:tcBorders>
              <w:top w:val="nil"/>
              <w:left w:val="nil"/>
              <w:bottom w:val="single" w:sz="4" w:space="0" w:color="auto"/>
              <w:right w:val="single" w:sz="4" w:space="0" w:color="auto"/>
            </w:tcBorders>
            <w:shd w:val="clear" w:color="auto" w:fill="auto"/>
            <w:vAlign w:val="center"/>
            <w:hideMark/>
          </w:tcPr>
          <w:p w14:paraId="3B88DCE0"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DTL</w:t>
            </w:r>
          </w:p>
        </w:tc>
        <w:tc>
          <w:tcPr>
            <w:tcW w:w="1622" w:type="dxa"/>
            <w:tcBorders>
              <w:top w:val="nil"/>
              <w:left w:val="nil"/>
              <w:bottom w:val="single" w:sz="4" w:space="0" w:color="auto"/>
              <w:right w:val="single" w:sz="4" w:space="0" w:color="auto"/>
            </w:tcBorders>
            <w:shd w:val="clear" w:color="000000" w:fill="FFFFFF"/>
            <w:vAlign w:val="center"/>
            <w:hideMark/>
          </w:tcPr>
          <w:p w14:paraId="0C8E5DA9"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36,39</w:t>
            </w:r>
          </w:p>
        </w:tc>
      </w:tr>
      <w:tr w:rsidR="00EA6C18" w:rsidRPr="00AD494D" w14:paraId="65AE9DAE"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AB34A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5B0FD91C"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công trình cấp nước, thoát nước </w:t>
            </w:r>
          </w:p>
        </w:tc>
        <w:tc>
          <w:tcPr>
            <w:tcW w:w="1120" w:type="dxa"/>
            <w:tcBorders>
              <w:top w:val="nil"/>
              <w:left w:val="nil"/>
              <w:bottom w:val="single" w:sz="4" w:space="0" w:color="auto"/>
              <w:right w:val="single" w:sz="4" w:space="0" w:color="auto"/>
            </w:tcBorders>
            <w:shd w:val="clear" w:color="auto" w:fill="auto"/>
            <w:vAlign w:val="center"/>
            <w:hideMark/>
          </w:tcPr>
          <w:p w14:paraId="0A08FD7D"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DCT</w:t>
            </w:r>
          </w:p>
        </w:tc>
        <w:tc>
          <w:tcPr>
            <w:tcW w:w="1622" w:type="dxa"/>
            <w:tcBorders>
              <w:top w:val="nil"/>
              <w:left w:val="nil"/>
              <w:bottom w:val="single" w:sz="4" w:space="0" w:color="auto"/>
              <w:right w:val="single" w:sz="4" w:space="0" w:color="auto"/>
            </w:tcBorders>
            <w:shd w:val="clear" w:color="000000" w:fill="FFFFFF"/>
            <w:vAlign w:val="center"/>
            <w:hideMark/>
          </w:tcPr>
          <w:p w14:paraId="15F1509F"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4025A852"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E405B5"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24BBE75E"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công trình phòng, chống thiên tai </w:t>
            </w:r>
          </w:p>
        </w:tc>
        <w:tc>
          <w:tcPr>
            <w:tcW w:w="1120" w:type="dxa"/>
            <w:tcBorders>
              <w:top w:val="nil"/>
              <w:left w:val="nil"/>
              <w:bottom w:val="single" w:sz="4" w:space="0" w:color="auto"/>
              <w:right w:val="single" w:sz="4" w:space="0" w:color="auto"/>
            </w:tcBorders>
            <w:shd w:val="clear" w:color="auto" w:fill="auto"/>
            <w:vAlign w:val="center"/>
            <w:hideMark/>
          </w:tcPr>
          <w:p w14:paraId="57A7C94E"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DPC</w:t>
            </w:r>
          </w:p>
        </w:tc>
        <w:tc>
          <w:tcPr>
            <w:tcW w:w="1622" w:type="dxa"/>
            <w:tcBorders>
              <w:top w:val="nil"/>
              <w:left w:val="nil"/>
              <w:bottom w:val="single" w:sz="4" w:space="0" w:color="auto"/>
              <w:right w:val="single" w:sz="4" w:space="0" w:color="auto"/>
            </w:tcBorders>
            <w:shd w:val="clear" w:color="000000" w:fill="FFFFFF"/>
            <w:vAlign w:val="center"/>
            <w:hideMark/>
          </w:tcPr>
          <w:p w14:paraId="5AE28C1A"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169C3733" w14:textId="77777777" w:rsidTr="000972E4">
        <w:trPr>
          <w:trHeight w:val="63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FB73AAF"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w:t>
            </w:r>
          </w:p>
        </w:tc>
        <w:tc>
          <w:tcPr>
            <w:tcW w:w="5524" w:type="dxa"/>
            <w:tcBorders>
              <w:top w:val="nil"/>
              <w:left w:val="nil"/>
              <w:bottom w:val="single" w:sz="4" w:space="0" w:color="auto"/>
              <w:right w:val="single" w:sz="4" w:space="0" w:color="auto"/>
            </w:tcBorders>
            <w:shd w:val="clear" w:color="auto" w:fill="auto"/>
            <w:vAlign w:val="center"/>
            <w:hideMark/>
          </w:tcPr>
          <w:p w14:paraId="3353572B"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có di tích lịch sử - văn hóa danh lam thắng cảnh, di sản thiên nhiên </w:t>
            </w:r>
          </w:p>
        </w:tc>
        <w:tc>
          <w:tcPr>
            <w:tcW w:w="1120" w:type="dxa"/>
            <w:tcBorders>
              <w:top w:val="nil"/>
              <w:left w:val="nil"/>
              <w:bottom w:val="single" w:sz="4" w:space="0" w:color="auto"/>
              <w:right w:val="single" w:sz="4" w:space="0" w:color="auto"/>
            </w:tcBorders>
            <w:shd w:val="clear" w:color="auto" w:fill="auto"/>
            <w:vAlign w:val="center"/>
            <w:hideMark/>
          </w:tcPr>
          <w:p w14:paraId="1F43CF62"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DDD</w:t>
            </w:r>
          </w:p>
        </w:tc>
        <w:tc>
          <w:tcPr>
            <w:tcW w:w="1622" w:type="dxa"/>
            <w:tcBorders>
              <w:top w:val="nil"/>
              <w:left w:val="nil"/>
              <w:bottom w:val="single" w:sz="4" w:space="0" w:color="auto"/>
              <w:right w:val="single" w:sz="4" w:space="0" w:color="auto"/>
            </w:tcBorders>
            <w:shd w:val="clear" w:color="000000" w:fill="FFFFFF"/>
            <w:vAlign w:val="center"/>
            <w:hideMark/>
          </w:tcPr>
          <w:p w14:paraId="0777B660"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44,44</w:t>
            </w:r>
          </w:p>
        </w:tc>
      </w:tr>
      <w:tr w:rsidR="00EA6C18" w:rsidRPr="00AD494D" w14:paraId="3436EB11"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1FE6D75"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18B9D163"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công trình xử lý chất thải </w:t>
            </w:r>
          </w:p>
        </w:tc>
        <w:tc>
          <w:tcPr>
            <w:tcW w:w="1120" w:type="dxa"/>
            <w:tcBorders>
              <w:top w:val="nil"/>
              <w:left w:val="nil"/>
              <w:bottom w:val="single" w:sz="4" w:space="0" w:color="auto"/>
              <w:right w:val="single" w:sz="4" w:space="0" w:color="auto"/>
            </w:tcBorders>
            <w:shd w:val="clear" w:color="auto" w:fill="auto"/>
            <w:vAlign w:val="center"/>
            <w:hideMark/>
          </w:tcPr>
          <w:p w14:paraId="2BA27911"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DRA</w:t>
            </w:r>
          </w:p>
        </w:tc>
        <w:tc>
          <w:tcPr>
            <w:tcW w:w="1622" w:type="dxa"/>
            <w:tcBorders>
              <w:top w:val="nil"/>
              <w:left w:val="nil"/>
              <w:bottom w:val="single" w:sz="4" w:space="0" w:color="auto"/>
              <w:right w:val="single" w:sz="4" w:space="0" w:color="auto"/>
            </w:tcBorders>
            <w:shd w:val="clear" w:color="000000" w:fill="FFFFFF"/>
            <w:vAlign w:val="center"/>
            <w:hideMark/>
          </w:tcPr>
          <w:p w14:paraId="130B5134"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3,47</w:t>
            </w:r>
          </w:p>
        </w:tc>
      </w:tr>
      <w:tr w:rsidR="00EA6C18" w:rsidRPr="00AD494D" w14:paraId="3F57D767"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9E4C75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18C0181E"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công trình năng lượng, chiếu sáng công cộng </w:t>
            </w:r>
          </w:p>
        </w:tc>
        <w:tc>
          <w:tcPr>
            <w:tcW w:w="1120" w:type="dxa"/>
            <w:tcBorders>
              <w:top w:val="nil"/>
              <w:left w:val="nil"/>
              <w:bottom w:val="single" w:sz="4" w:space="0" w:color="auto"/>
              <w:right w:val="single" w:sz="4" w:space="0" w:color="auto"/>
            </w:tcBorders>
            <w:shd w:val="clear" w:color="auto" w:fill="auto"/>
            <w:vAlign w:val="center"/>
            <w:hideMark/>
          </w:tcPr>
          <w:p w14:paraId="1C6A03A1"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DNL</w:t>
            </w:r>
          </w:p>
        </w:tc>
        <w:tc>
          <w:tcPr>
            <w:tcW w:w="1622" w:type="dxa"/>
            <w:tcBorders>
              <w:top w:val="nil"/>
              <w:left w:val="nil"/>
              <w:bottom w:val="single" w:sz="4" w:space="0" w:color="auto"/>
              <w:right w:val="single" w:sz="4" w:space="0" w:color="auto"/>
            </w:tcBorders>
            <w:shd w:val="clear" w:color="000000" w:fill="FFFFFF"/>
            <w:vAlign w:val="center"/>
            <w:hideMark/>
          </w:tcPr>
          <w:p w14:paraId="2A19EAF7"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400,60</w:t>
            </w:r>
          </w:p>
        </w:tc>
      </w:tr>
      <w:tr w:rsidR="00EA6C18" w:rsidRPr="00AD494D" w14:paraId="3D96AA84" w14:textId="77777777" w:rsidTr="000972E4">
        <w:trPr>
          <w:trHeight w:val="63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7EF63CF"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w:t>
            </w:r>
          </w:p>
        </w:tc>
        <w:tc>
          <w:tcPr>
            <w:tcW w:w="5524" w:type="dxa"/>
            <w:tcBorders>
              <w:top w:val="nil"/>
              <w:left w:val="nil"/>
              <w:bottom w:val="single" w:sz="4" w:space="0" w:color="auto"/>
              <w:right w:val="single" w:sz="4" w:space="0" w:color="auto"/>
            </w:tcBorders>
            <w:shd w:val="clear" w:color="auto" w:fill="auto"/>
            <w:vAlign w:val="center"/>
            <w:hideMark/>
          </w:tcPr>
          <w:p w14:paraId="25D4CA6D"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công trình hạ tầng bưu chính, viễn thông, công nghệ thông tin </w:t>
            </w:r>
          </w:p>
        </w:tc>
        <w:tc>
          <w:tcPr>
            <w:tcW w:w="1120" w:type="dxa"/>
            <w:tcBorders>
              <w:top w:val="nil"/>
              <w:left w:val="nil"/>
              <w:bottom w:val="single" w:sz="4" w:space="0" w:color="auto"/>
              <w:right w:val="single" w:sz="4" w:space="0" w:color="auto"/>
            </w:tcBorders>
            <w:shd w:val="clear" w:color="auto" w:fill="auto"/>
            <w:vAlign w:val="center"/>
            <w:hideMark/>
          </w:tcPr>
          <w:p w14:paraId="6F668359"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DBV</w:t>
            </w:r>
          </w:p>
        </w:tc>
        <w:tc>
          <w:tcPr>
            <w:tcW w:w="1622" w:type="dxa"/>
            <w:tcBorders>
              <w:top w:val="nil"/>
              <w:left w:val="nil"/>
              <w:bottom w:val="single" w:sz="4" w:space="0" w:color="auto"/>
              <w:right w:val="single" w:sz="4" w:space="0" w:color="auto"/>
            </w:tcBorders>
            <w:shd w:val="clear" w:color="000000" w:fill="FFFFFF"/>
            <w:vAlign w:val="center"/>
            <w:hideMark/>
          </w:tcPr>
          <w:p w14:paraId="4AC9DFAC"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1,00</w:t>
            </w:r>
          </w:p>
        </w:tc>
      </w:tr>
      <w:tr w:rsidR="00EA6C18" w:rsidRPr="00AD494D" w14:paraId="3D8533F0"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8186C68"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3C03C58C"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chợ dân sinh, chợ đầu mối </w:t>
            </w:r>
          </w:p>
        </w:tc>
        <w:tc>
          <w:tcPr>
            <w:tcW w:w="1120" w:type="dxa"/>
            <w:tcBorders>
              <w:top w:val="nil"/>
              <w:left w:val="nil"/>
              <w:bottom w:val="single" w:sz="4" w:space="0" w:color="auto"/>
              <w:right w:val="single" w:sz="4" w:space="0" w:color="auto"/>
            </w:tcBorders>
            <w:shd w:val="clear" w:color="auto" w:fill="auto"/>
            <w:vAlign w:val="center"/>
            <w:hideMark/>
          </w:tcPr>
          <w:p w14:paraId="77BE57AF"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DCH</w:t>
            </w:r>
          </w:p>
        </w:tc>
        <w:tc>
          <w:tcPr>
            <w:tcW w:w="1622" w:type="dxa"/>
            <w:tcBorders>
              <w:top w:val="nil"/>
              <w:left w:val="nil"/>
              <w:bottom w:val="single" w:sz="4" w:space="0" w:color="auto"/>
              <w:right w:val="single" w:sz="4" w:space="0" w:color="auto"/>
            </w:tcBorders>
            <w:shd w:val="clear" w:color="000000" w:fill="FFFFFF"/>
            <w:vAlign w:val="center"/>
            <w:hideMark/>
          </w:tcPr>
          <w:p w14:paraId="5C36CDE2"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1,29</w:t>
            </w:r>
          </w:p>
        </w:tc>
      </w:tr>
      <w:tr w:rsidR="00EA6C18" w:rsidRPr="00AD494D" w14:paraId="6663B460" w14:textId="77777777" w:rsidTr="000972E4">
        <w:trPr>
          <w:trHeight w:val="63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A265A0D"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 xml:space="preserve">- </w:t>
            </w:r>
          </w:p>
        </w:tc>
        <w:tc>
          <w:tcPr>
            <w:tcW w:w="5524" w:type="dxa"/>
            <w:tcBorders>
              <w:top w:val="nil"/>
              <w:left w:val="nil"/>
              <w:bottom w:val="single" w:sz="4" w:space="0" w:color="auto"/>
              <w:right w:val="single" w:sz="4" w:space="0" w:color="auto"/>
            </w:tcBorders>
            <w:shd w:val="clear" w:color="auto" w:fill="auto"/>
            <w:vAlign w:val="center"/>
            <w:hideMark/>
          </w:tcPr>
          <w:p w14:paraId="6C5972B8"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khu vui chơi, giải trí công cộng, sinh hoạt cộng đồng </w:t>
            </w:r>
          </w:p>
        </w:tc>
        <w:tc>
          <w:tcPr>
            <w:tcW w:w="1120" w:type="dxa"/>
            <w:tcBorders>
              <w:top w:val="nil"/>
              <w:left w:val="nil"/>
              <w:bottom w:val="single" w:sz="4" w:space="0" w:color="auto"/>
              <w:right w:val="single" w:sz="4" w:space="0" w:color="auto"/>
            </w:tcBorders>
            <w:shd w:val="clear" w:color="auto" w:fill="auto"/>
            <w:vAlign w:val="center"/>
            <w:hideMark/>
          </w:tcPr>
          <w:p w14:paraId="3E93006B"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DKV</w:t>
            </w:r>
          </w:p>
        </w:tc>
        <w:tc>
          <w:tcPr>
            <w:tcW w:w="1622" w:type="dxa"/>
            <w:tcBorders>
              <w:top w:val="nil"/>
              <w:left w:val="nil"/>
              <w:bottom w:val="single" w:sz="4" w:space="0" w:color="auto"/>
              <w:right w:val="single" w:sz="4" w:space="0" w:color="auto"/>
            </w:tcBorders>
            <w:shd w:val="clear" w:color="000000" w:fill="FFFFFF"/>
            <w:vAlign w:val="center"/>
            <w:hideMark/>
          </w:tcPr>
          <w:p w14:paraId="2883E137"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9,39</w:t>
            </w:r>
          </w:p>
        </w:tc>
      </w:tr>
      <w:tr w:rsidR="00EA6C18" w:rsidRPr="00AD494D" w14:paraId="7BD708ED"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A0BA5F6"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2.9</w:t>
            </w:r>
          </w:p>
        </w:tc>
        <w:tc>
          <w:tcPr>
            <w:tcW w:w="5524" w:type="dxa"/>
            <w:tcBorders>
              <w:top w:val="nil"/>
              <w:left w:val="nil"/>
              <w:bottom w:val="single" w:sz="4" w:space="0" w:color="auto"/>
              <w:right w:val="single" w:sz="4" w:space="0" w:color="auto"/>
            </w:tcBorders>
            <w:shd w:val="clear" w:color="auto" w:fill="auto"/>
            <w:vAlign w:val="center"/>
            <w:hideMark/>
          </w:tcPr>
          <w:p w14:paraId="4BEA9519"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tôn giáo </w:t>
            </w:r>
          </w:p>
        </w:tc>
        <w:tc>
          <w:tcPr>
            <w:tcW w:w="1120" w:type="dxa"/>
            <w:tcBorders>
              <w:top w:val="nil"/>
              <w:left w:val="nil"/>
              <w:bottom w:val="single" w:sz="4" w:space="0" w:color="auto"/>
              <w:right w:val="single" w:sz="4" w:space="0" w:color="auto"/>
            </w:tcBorders>
            <w:shd w:val="clear" w:color="auto" w:fill="auto"/>
            <w:vAlign w:val="center"/>
            <w:hideMark/>
          </w:tcPr>
          <w:p w14:paraId="0166CBE8"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TIN</w:t>
            </w:r>
          </w:p>
        </w:tc>
        <w:tc>
          <w:tcPr>
            <w:tcW w:w="1622" w:type="dxa"/>
            <w:tcBorders>
              <w:top w:val="nil"/>
              <w:left w:val="nil"/>
              <w:bottom w:val="single" w:sz="4" w:space="0" w:color="auto"/>
              <w:right w:val="single" w:sz="4" w:space="0" w:color="auto"/>
            </w:tcBorders>
            <w:shd w:val="clear" w:color="000000" w:fill="FFFFFF"/>
            <w:vAlign w:val="center"/>
            <w:hideMark/>
          </w:tcPr>
          <w:p w14:paraId="5FA9455E"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44DC66F8"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37E795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2.10</w:t>
            </w:r>
          </w:p>
        </w:tc>
        <w:tc>
          <w:tcPr>
            <w:tcW w:w="5524" w:type="dxa"/>
            <w:tcBorders>
              <w:top w:val="nil"/>
              <w:left w:val="nil"/>
              <w:bottom w:val="single" w:sz="4" w:space="0" w:color="auto"/>
              <w:right w:val="single" w:sz="4" w:space="0" w:color="auto"/>
            </w:tcBorders>
            <w:shd w:val="clear" w:color="auto" w:fill="auto"/>
            <w:vAlign w:val="center"/>
            <w:hideMark/>
          </w:tcPr>
          <w:p w14:paraId="2601C138"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tín ngưỡng </w:t>
            </w:r>
          </w:p>
        </w:tc>
        <w:tc>
          <w:tcPr>
            <w:tcW w:w="1120" w:type="dxa"/>
            <w:tcBorders>
              <w:top w:val="nil"/>
              <w:left w:val="nil"/>
              <w:bottom w:val="single" w:sz="4" w:space="0" w:color="auto"/>
              <w:right w:val="single" w:sz="4" w:space="0" w:color="auto"/>
            </w:tcBorders>
            <w:shd w:val="clear" w:color="auto" w:fill="auto"/>
            <w:vAlign w:val="center"/>
            <w:hideMark/>
          </w:tcPr>
          <w:p w14:paraId="2C5E472E"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TON</w:t>
            </w:r>
          </w:p>
        </w:tc>
        <w:tc>
          <w:tcPr>
            <w:tcW w:w="1622" w:type="dxa"/>
            <w:tcBorders>
              <w:top w:val="nil"/>
              <w:left w:val="nil"/>
              <w:bottom w:val="single" w:sz="4" w:space="0" w:color="auto"/>
              <w:right w:val="single" w:sz="4" w:space="0" w:color="auto"/>
            </w:tcBorders>
            <w:shd w:val="clear" w:color="000000" w:fill="FFFFFF"/>
            <w:vAlign w:val="center"/>
            <w:hideMark/>
          </w:tcPr>
          <w:p w14:paraId="37DD6E47"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3,70</w:t>
            </w:r>
          </w:p>
        </w:tc>
      </w:tr>
      <w:tr w:rsidR="00EA6C18" w:rsidRPr="00AD494D" w14:paraId="70F7CECA" w14:textId="77777777" w:rsidTr="000972E4">
        <w:trPr>
          <w:trHeight w:val="63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6671561"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2.11</w:t>
            </w:r>
          </w:p>
        </w:tc>
        <w:tc>
          <w:tcPr>
            <w:tcW w:w="5524" w:type="dxa"/>
            <w:tcBorders>
              <w:top w:val="nil"/>
              <w:left w:val="nil"/>
              <w:bottom w:val="single" w:sz="4" w:space="0" w:color="auto"/>
              <w:right w:val="single" w:sz="4" w:space="0" w:color="auto"/>
            </w:tcBorders>
            <w:shd w:val="clear" w:color="auto" w:fill="auto"/>
            <w:vAlign w:val="center"/>
            <w:hideMark/>
          </w:tcPr>
          <w:p w14:paraId="4BAC098C"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nghĩa trang, nhà tang lễ, cơ sở hỏa táng; đất cơ sở lưu giữ tro cốt </w:t>
            </w:r>
          </w:p>
        </w:tc>
        <w:tc>
          <w:tcPr>
            <w:tcW w:w="1120" w:type="dxa"/>
            <w:tcBorders>
              <w:top w:val="nil"/>
              <w:left w:val="nil"/>
              <w:bottom w:val="single" w:sz="4" w:space="0" w:color="auto"/>
              <w:right w:val="single" w:sz="4" w:space="0" w:color="auto"/>
            </w:tcBorders>
            <w:shd w:val="clear" w:color="auto" w:fill="auto"/>
            <w:vAlign w:val="center"/>
            <w:hideMark/>
          </w:tcPr>
          <w:p w14:paraId="21F71B80"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NTD</w:t>
            </w:r>
          </w:p>
        </w:tc>
        <w:tc>
          <w:tcPr>
            <w:tcW w:w="1622" w:type="dxa"/>
            <w:tcBorders>
              <w:top w:val="nil"/>
              <w:left w:val="nil"/>
              <w:bottom w:val="single" w:sz="4" w:space="0" w:color="auto"/>
              <w:right w:val="single" w:sz="4" w:space="0" w:color="auto"/>
            </w:tcBorders>
            <w:shd w:val="clear" w:color="000000" w:fill="FFFFFF"/>
            <w:vAlign w:val="center"/>
            <w:hideMark/>
          </w:tcPr>
          <w:p w14:paraId="1FE6B699"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60,01</w:t>
            </w:r>
          </w:p>
        </w:tc>
      </w:tr>
      <w:tr w:rsidR="00EA6C18" w:rsidRPr="00AD494D" w14:paraId="60622648" w14:textId="77777777" w:rsidTr="000972E4">
        <w:trPr>
          <w:trHeight w:val="253"/>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DC518F6"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2.12</w:t>
            </w:r>
          </w:p>
        </w:tc>
        <w:tc>
          <w:tcPr>
            <w:tcW w:w="5524" w:type="dxa"/>
            <w:tcBorders>
              <w:top w:val="nil"/>
              <w:left w:val="nil"/>
              <w:bottom w:val="single" w:sz="4" w:space="0" w:color="auto"/>
              <w:right w:val="single" w:sz="4" w:space="0" w:color="auto"/>
            </w:tcBorders>
            <w:shd w:val="clear" w:color="auto" w:fill="auto"/>
            <w:vAlign w:val="center"/>
            <w:hideMark/>
          </w:tcPr>
          <w:p w14:paraId="3D5B7FB1"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có mặt nước chuyên dùng </w:t>
            </w:r>
          </w:p>
        </w:tc>
        <w:tc>
          <w:tcPr>
            <w:tcW w:w="1120" w:type="dxa"/>
            <w:tcBorders>
              <w:top w:val="nil"/>
              <w:left w:val="nil"/>
              <w:bottom w:val="single" w:sz="4" w:space="0" w:color="auto"/>
              <w:right w:val="single" w:sz="4" w:space="0" w:color="auto"/>
            </w:tcBorders>
            <w:shd w:val="clear" w:color="auto" w:fill="auto"/>
            <w:vAlign w:val="center"/>
            <w:hideMark/>
          </w:tcPr>
          <w:p w14:paraId="7A3E798C"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MNC</w:t>
            </w:r>
          </w:p>
        </w:tc>
        <w:tc>
          <w:tcPr>
            <w:tcW w:w="1622" w:type="dxa"/>
            <w:tcBorders>
              <w:top w:val="nil"/>
              <w:left w:val="nil"/>
              <w:bottom w:val="single" w:sz="4" w:space="0" w:color="auto"/>
              <w:right w:val="single" w:sz="4" w:space="0" w:color="auto"/>
            </w:tcBorders>
            <w:shd w:val="clear" w:color="000000" w:fill="FFFFFF"/>
            <w:vAlign w:val="center"/>
            <w:hideMark/>
          </w:tcPr>
          <w:p w14:paraId="49C9DE4E"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497,17</w:t>
            </w:r>
          </w:p>
        </w:tc>
      </w:tr>
      <w:tr w:rsidR="00EA6C18" w:rsidRPr="00AD494D" w14:paraId="0A7F1B05"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63911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2.13</w:t>
            </w:r>
          </w:p>
        </w:tc>
        <w:tc>
          <w:tcPr>
            <w:tcW w:w="5524" w:type="dxa"/>
            <w:tcBorders>
              <w:top w:val="nil"/>
              <w:left w:val="nil"/>
              <w:bottom w:val="single" w:sz="4" w:space="0" w:color="auto"/>
              <w:right w:val="single" w:sz="4" w:space="0" w:color="auto"/>
            </w:tcBorders>
            <w:shd w:val="clear" w:color="auto" w:fill="auto"/>
            <w:vAlign w:val="center"/>
            <w:hideMark/>
          </w:tcPr>
          <w:p w14:paraId="76C1FFA3"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phi nông nghiệp khác </w:t>
            </w:r>
          </w:p>
        </w:tc>
        <w:tc>
          <w:tcPr>
            <w:tcW w:w="1120" w:type="dxa"/>
            <w:tcBorders>
              <w:top w:val="nil"/>
              <w:left w:val="nil"/>
              <w:bottom w:val="single" w:sz="4" w:space="0" w:color="auto"/>
              <w:right w:val="single" w:sz="4" w:space="0" w:color="auto"/>
            </w:tcBorders>
            <w:shd w:val="clear" w:color="auto" w:fill="auto"/>
            <w:vAlign w:val="center"/>
            <w:hideMark/>
          </w:tcPr>
          <w:p w14:paraId="0B78F9B8"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PNK</w:t>
            </w:r>
          </w:p>
        </w:tc>
        <w:tc>
          <w:tcPr>
            <w:tcW w:w="1622" w:type="dxa"/>
            <w:tcBorders>
              <w:top w:val="nil"/>
              <w:left w:val="nil"/>
              <w:bottom w:val="single" w:sz="4" w:space="0" w:color="auto"/>
              <w:right w:val="single" w:sz="4" w:space="0" w:color="auto"/>
            </w:tcBorders>
            <w:shd w:val="clear" w:color="000000" w:fill="FFFFFF"/>
            <w:vAlign w:val="center"/>
            <w:hideMark/>
          </w:tcPr>
          <w:p w14:paraId="3B10B1BB"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27E1DF7C"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3C3840" w14:textId="77777777" w:rsidR="00EA6C18" w:rsidRPr="00AD494D" w:rsidRDefault="00EA6C18" w:rsidP="00EA6C18">
            <w:pPr>
              <w:jc w:val="center"/>
              <w:rPr>
                <w:rFonts w:ascii="Times New Roman" w:hAnsi="Times New Roman" w:cs="Times New Roman"/>
                <w:b/>
                <w:bCs/>
              </w:rPr>
            </w:pPr>
            <w:r w:rsidRPr="00AD494D">
              <w:rPr>
                <w:rFonts w:ascii="Times New Roman" w:hAnsi="Times New Roman" w:cs="Times New Roman"/>
                <w:b/>
                <w:bCs/>
              </w:rPr>
              <w:t>3</w:t>
            </w:r>
          </w:p>
        </w:tc>
        <w:tc>
          <w:tcPr>
            <w:tcW w:w="5524" w:type="dxa"/>
            <w:tcBorders>
              <w:top w:val="nil"/>
              <w:left w:val="nil"/>
              <w:bottom w:val="single" w:sz="4" w:space="0" w:color="auto"/>
              <w:right w:val="single" w:sz="4" w:space="0" w:color="auto"/>
            </w:tcBorders>
            <w:shd w:val="clear" w:color="auto" w:fill="auto"/>
            <w:vAlign w:val="center"/>
            <w:hideMark/>
          </w:tcPr>
          <w:p w14:paraId="2646DA40" w14:textId="77777777" w:rsidR="00EA6C18" w:rsidRPr="00AD494D" w:rsidRDefault="00EA6C18" w:rsidP="00EA6C18">
            <w:pPr>
              <w:rPr>
                <w:rFonts w:ascii="Times New Roman" w:hAnsi="Times New Roman" w:cs="Times New Roman"/>
                <w:b/>
                <w:bCs/>
              </w:rPr>
            </w:pPr>
            <w:r w:rsidRPr="00AD494D">
              <w:rPr>
                <w:rFonts w:ascii="Times New Roman" w:hAnsi="Times New Roman" w:cs="Times New Roman"/>
                <w:b/>
                <w:bCs/>
              </w:rPr>
              <w:t xml:space="preserve">Đất chưa sử dụng </w:t>
            </w:r>
          </w:p>
        </w:tc>
        <w:tc>
          <w:tcPr>
            <w:tcW w:w="1120" w:type="dxa"/>
            <w:tcBorders>
              <w:top w:val="nil"/>
              <w:left w:val="nil"/>
              <w:bottom w:val="single" w:sz="4" w:space="0" w:color="auto"/>
              <w:right w:val="single" w:sz="4" w:space="0" w:color="auto"/>
            </w:tcBorders>
            <w:shd w:val="clear" w:color="auto" w:fill="auto"/>
            <w:vAlign w:val="center"/>
            <w:hideMark/>
          </w:tcPr>
          <w:p w14:paraId="072F8B6A" w14:textId="77777777" w:rsidR="00EA6C18" w:rsidRPr="00AD494D" w:rsidRDefault="00EA6C18" w:rsidP="00EA6C18">
            <w:pPr>
              <w:jc w:val="center"/>
              <w:rPr>
                <w:rFonts w:ascii="Times New Roman" w:hAnsi="Times New Roman" w:cs="Times New Roman"/>
                <w:b/>
                <w:bCs/>
              </w:rPr>
            </w:pPr>
            <w:r w:rsidRPr="00AD494D">
              <w:rPr>
                <w:rFonts w:ascii="Times New Roman" w:hAnsi="Times New Roman" w:cs="Times New Roman"/>
                <w:b/>
                <w:bCs/>
              </w:rPr>
              <w:t>CSD</w:t>
            </w:r>
          </w:p>
        </w:tc>
        <w:tc>
          <w:tcPr>
            <w:tcW w:w="1622" w:type="dxa"/>
            <w:tcBorders>
              <w:top w:val="nil"/>
              <w:left w:val="nil"/>
              <w:bottom w:val="single" w:sz="4" w:space="0" w:color="auto"/>
              <w:right w:val="single" w:sz="4" w:space="0" w:color="auto"/>
            </w:tcBorders>
            <w:shd w:val="clear" w:color="000000" w:fill="FFFFFF"/>
            <w:vAlign w:val="center"/>
            <w:hideMark/>
          </w:tcPr>
          <w:p w14:paraId="460423E5" w14:textId="77777777" w:rsidR="00EA6C18" w:rsidRPr="00AD494D" w:rsidRDefault="00EA6C18" w:rsidP="00EA6C18">
            <w:pPr>
              <w:jc w:val="right"/>
              <w:rPr>
                <w:rFonts w:ascii="Times New Roman" w:hAnsi="Times New Roman" w:cs="Times New Roman"/>
                <w:b/>
                <w:bCs/>
              </w:rPr>
            </w:pPr>
            <w:r w:rsidRPr="00AD494D">
              <w:rPr>
                <w:rFonts w:ascii="Times New Roman" w:hAnsi="Times New Roman" w:cs="Times New Roman"/>
                <w:b/>
                <w:bCs/>
              </w:rPr>
              <w:t>438,71</w:t>
            </w:r>
          </w:p>
        </w:tc>
      </w:tr>
      <w:tr w:rsidR="00EA6C18" w:rsidRPr="00AD494D" w14:paraId="37533398" w14:textId="77777777" w:rsidTr="000972E4">
        <w:trPr>
          <w:trHeight w:val="63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F4762FA"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3.1</w:t>
            </w:r>
          </w:p>
        </w:tc>
        <w:tc>
          <w:tcPr>
            <w:tcW w:w="5524" w:type="dxa"/>
            <w:tcBorders>
              <w:top w:val="nil"/>
              <w:left w:val="nil"/>
              <w:bottom w:val="single" w:sz="4" w:space="0" w:color="auto"/>
              <w:right w:val="single" w:sz="4" w:space="0" w:color="auto"/>
            </w:tcBorders>
            <w:shd w:val="clear" w:color="auto" w:fill="auto"/>
            <w:vAlign w:val="center"/>
            <w:hideMark/>
          </w:tcPr>
          <w:p w14:paraId="10ACDCE0"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do Nhà nước thu hồi theo quy định của pháp luật đất đai chưa giao, chưa cho thuê </w:t>
            </w:r>
          </w:p>
        </w:tc>
        <w:tc>
          <w:tcPr>
            <w:tcW w:w="1120" w:type="dxa"/>
            <w:tcBorders>
              <w:top w:val="nil"/>
              <w:left w:val="nil"/>
              <w:bottom w:val="single" w:sz="4" w:space="0" w:color="auto"/>
              <w:right w:val="single" w:sz="4" w:space="0" w:color="auto"/>
            </w:tcBorders>
            <w:shd w:val="clear" w:color="auto" w:fill="auto"/>
            <w:vAlign w:val="center"/>
            <w:hideMark/>
          </w:tcPr>
          <w:p w14:paraId="52A23EDD"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CGT</w:t>
            </w:r>
          </w:p>
        </w:tc>
        <w:tc>
          <w:tcPr>
            <w:tcW w:w="1622" w:type="dxa"/>
            <w:tcBorders>
              <w:top w:val="nil"/>
              <w:left w:val="nil"/>
              <w:bottom w:val="single" w:sz="4" w:space="0" w:color="auto"/>
              <w:right w:val="single" w:sz="4" w:space="0" w:color="auto"/>
            </w:tcBorders>
            <w:shd w:val="clear" w:color="auto" w:fill="auto"/>
            <w:vAlign w:val="center"/>
            <w:hideMark/>
          </w:tcPr>
          <w:p w14:paraId="355274AF"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59C4C5E8"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EF15C7"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3.2</w:t>
            </w:r>
          </w:p>
        </w:tc>
        <w:tc>
          <w:tcPr>
            <w:tcW w:w="5524" w:type="dxa"/>
            <w:tcBorders>
              <w:top w:val="nil"/>
              <w:left w:val="nil"/>
              <w:bottom w:val="single" w:sz="4" w:space="0" w:color="auto"/>
              <w:right w:val="single" w:sz="4" w:space="0" w:color="auto"/>
            </w:tcBorders>
            <w:shd w:val="clear" w:color="auto" w:fill="auto"/>
            <w:vAlign w:val="center"/>
            <w:hideMark/>
          </w:tcPr>
          <w:p w14:paraId="282338AE"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bằng chưa sử dụng </w:t>
            </w:r>
          </w:p>
        </w:tc>
        <w:tc>
          <w:tcPr>
            <w:tcW w:w="1120" w:type="dxa"/>
            <w:tcBorders>
              <w:top w:val="nil"/>
              <w:left w:val="nil"/>
              <w:bottom w:val="single" w:sz="4" w:space="0" w:color="auto"/>
              <w:right w:val="single" w:sz="4" w:space="0" w:color="auto"/>
            </w:tcBorders>
            <w:shd w:val="clear" w:color="auto" w:fill="auto"/>
            <w:vAlign w:val="center"/>
            <w:hideMark/>
          </w:tcPr>
          <w:p w14:paraId="6A422654"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BCS</w:t>
            </w:r>
          </w:p>
        </w:tc>
        <w:tc>
          <w:tcPr>
            <w:tcW w:w="1622" w:type="dxa"/>
            <w:tcBorders>
              <w:top w:val="nil"/>
              <w:left w:val="nil"/>
              <w:bottom w:val="single" w:sz="4" w:space="0" w:color="auto"/>
              <w:right w:val="single" w:sz="4" w:space="0" w:color="auto"/>
            </w:tcBorders>
            <w:shd w:val="clear" w:color="auto" w:fill="auto"/>
            <w:vAlign w:val="center"/>
            <w:hideMark/>
          </w:tcPr>
          <w:p w14:paraId="06C54A6C"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575A51E4"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CE949B8"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3.3</w:t>
            </w:r>
          </w:p>
        </w:tc>
        <w:tc>
          <w:tcPr>
            <w:tcW w:w="5524" w:type="dxa"/>
            <w:tcBorders>
              <w:top w:val="nil"/>
              <w:left w:val="nil"/>
              <w:bottom w:val="single" w:sz="4" w:space="0" w:color="auto"/>
              <w:right w:val="single" w:sz="4" w:space="0" w:color="auto"/>
            </w:tcBorders>
            <w:shd w:val="clear" w:color="auto" w:fill="auto"/>
            <w:vAlign w:val="center"/>
            <w:hideMark/>
          </w:tcPr>
          <w:p w14:paraId="4CBDFC06"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đồi núi chưa sử dụng </w:t>
            </w:r>
          </w:p>
        </w:tc>
        <w:tc>
          <w:tcPr>
            <w:tcW w:w="1120" w:type="dxa"/>
            <w:tcBorders>
              <w:top w:val="nil"/>
              <w:left w:val="nil"/>
              <w:bottom w:val="single" w:sz="4" w:space="0" w:color="auto"/>
              <w:right w:val="single" w:sz="4" w:space="0" w:color="auto"/>
            </w:tcBorders>
            <w:shd w:val="clear" w:color="auto" w:fill="auto"/>
            <w:vAlign w:val="center"/>
            <w:hideMark/>
          </w:tcPr>
          <w:p w14:paraId="2F7A467A"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DCS</w:t>
            </w:r>
          </w:p>
        </w:tc>
        <w:tc>
          <w:tcPr>
            <w:tcW w:w="1622" w:type="dxa"/>
            <w:tcBorders>
              <w:top w:val="nil"/>
              <w:left w:val="nil"/>
              <w:bottom w:val="single" w:sz="4" w:space="0" w:color="auto"/>
              <w:right w:val="single" w:sz="4" w:space="0" w:color="auto"/>
            </w:tcBorders>
            <w:shd w:val="clear" w:color="auto" w:fill="auto"/>
            <w:vAlign w:val="center"/>
            <w:hideMark/>
          </w:tcPr>
          <w:p w14:paraId="00EE7710"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1201E788"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F0470B2"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3.4</w:t>
            </w:r>
          </w:p>
        </w:tc>
        <w:tc>
          <w:tcPr>
            <w:tcW w:w="5524" w:type="dxa"/>
            <w:tcBorders>
              <w:top w:val="nil"/>
              <w:left w:val="nil"/>
              <w:bottom w:val="single" w:sz="4" w:space="0" w:color="auto"/>
              <w:right w:val="single" w:sz="4" w:space="0" w:color="auto"/>
            </w:tcBorders>
            <w:shd w:val="clear" w:color="auto" w:fill="auto"/>
            <w:vAlign w:val="center"/>
            <w:hideMark/>
          </w:tcPr>
          <w:p w14:paraId="28642BF1"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Núi đá không có rừng cây </w:t>
            </w:r>
          </w:p>
        </w:tc>
        <w:tc>
          <w:tcPr>
            <w:tcW w:w="1120" w:type="dxa"/>
            <w:tcBorders>
              <w:top w:val="nil"/>
              <w:left w:val="nil"/>
              <w:bottom w:val="single" w:sz="4" w:space="0" w:color="auto"/>
              <w:right w:val="single" w:sz="4" w:space="0" w:color="auto"/>
            </w:tcBorders>
            <w:shd w:val="clear" w:color="auto" w:fill="auto"/>
            <w:vAlign w:val="center"/>
            <w:hideMark/>
          </w:tcPr>
          <w:p w14:paraId="25F676C6"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NCS</w:t>
            </w:r>
          </w:p>
        </w:tc>
        <w:tc>
          <w:tcPr>
            <w:tcW w:w="1622" w:type="dxa"/>
            <w:tcBorders>
              <w:top w:val="nil"/>
              <w:left w:val="nil"/>
              <w:bottom w:val="single" w:sz="4" w:space="0" w:color="auto"/>
              <w:right w:val="single" w:sz="4" w:space="0" w:color="auto"/>
            </w:tcBorders>
            <w:shd w:val="clear" w:color="auto" w:fill="auto"/>
            <w:vAlign w:val="center"/>
            <w:hideMark/>
          </w:tcPr>
          <w:p w14:paraId="7B374292"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r w:rsidR="00EA6C18" w:rsidRPr="00AD494D" w14:paraId="6CE9FD35" w14:textId="77777777" w:rsidTr="000972E4">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E1C160F"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lastRenderedPageBreak/>
              <w:t>3.5</w:t>
            </w:r>
          </w:p>
        </w:tc>
        <w:tc>
          <w:tcPr>
            <w:tcW w:w="5524" w:type="dxa"/>
            <w:tcBorders>
              <w:top w:val="nil"/>
              <w:left w:val="nil"/>
              <w:bottom w:val="single" w:sz="4" w:space="0" w:color="auto"/>
              <w:right w:val="single" w:sz="4" w:space="0" w:color="auto"/>
            </w:tcBorders>
            <w:shd w:val="clear" w:color="auto" w:fill="auto"/>
            <w:vAlign w:val="center"/>
            <w:hideMark/>
          </w:tcPr>
          <w:p w14:paraId="46872C7E" w14:textId="77777777" w:rsidR="00EA6C18" w:rsidRPr="00AD494D" w:rsidRDefault="00EA6C18" w:rsidP="00EA6C18">
            <w:pPr>
              <w:rPr>
                <w:rFonts w:ascii="Times New Roman" w:hAnsi="Times New Roman" w:cs="Times New Roman"/>
              </w:rPr>
            </w:pPr>
            <w:r w:rsidRPr="00AD494D">
              <w:rPr>
                <w:rFonts w:ascii="Times New Roman" w:hAnsi="Times New Roman" w:cs="Times New Roman"/>
              </w:rPr>
              <w:t xml:space="preserve">Đất có mặt nước chưa sử dụng </w:t>
            </w:r>
          </w:p>
        </w:tc>
        <w:tc>
          <w:tcPr>
            <w:tcW w:w="1120" w:type="dxa"/>
            <w:tcBorders>
              <w:top w:val="nil"/>
              <w:left w:val="nil"/>
              <w:bottom w:val="single" w:sz="4" w:space="0" w:color="auto"/>
              <w:right w:val="single" w:sz="4" w:space="0" w:color="auto"/>
            </w:tcBorders>
            <w:shd w:val="clear" w:color="auto" w:fill="auto"/>
            <w:vAlign w:val="center"/>
            <w:hideMark/>
          </w:tcPr>
          <w:p w14:paraId="4AC2BF1B" w14:textId="77777777" w:rsidR="00EA6C18" w:rsidRPr="00AD494D" w:rsidRDefault="00EA6C18" w:rsidP="00EA6C18">
            <w:pPr>
              <w:jc w:val="center"/>
              <w:rPr>
                <w:rFonts w:ascii="Times New Roman" w:hAnsi="Times New Roman" w:cs="Times New Roman"/>
              </w:rPr>
            </w:pPr>
            <w:r w:rsidRPr="00AD494D">
              <w:rPr>
                <w:rFonts w:ascii="Times New Roman" w:hAnsi="Times New Roman" w:cs="Times New Roman"/>
              </w:rPr>
              <w:t>MCS</w:t>
            </w:r>
          </w:p>
        </w:tc>
        <w:tc>
          <w:tcPr>
            <w:tcW w:w="1622" w:type="dxa"/>
            <w:tcBorders>
              <w:top w:val="nil"/>
              <w:left w:val="nil"/>
              <w:bottom w:val="single" w:sz="4" w:space="0" w:color="auto"/>
              <w:right w:val="single" w:sz="4" w:space="0" w:color="auto"/>
            </w:tcBorders>
            <w:shd w:val="clear" w:color="auto" w:fill="auto"/>
            <w:vAlign w:val="center"/>
            <w:hideMark/>
          </w:tcPr>
          <w:p w14:paraId="2C2A46C7" w14:textId="77777777" w:rsidR="00EA6C18" w:rsidRPr="00AD494D" w:rsidRDefault="00EA6C18" w:rsidP="00EA6C18">
            <w:pPr>
              <w:jc w:val="right"/>
              <w:rPr>
                <w:rFonts w:ascii="Times New Roman" w:hAnsi="Times New Roman" w:cs="Times New Roman"/>
              </w:rPr>
            </w:pPr>
            <w:r w:rsidRPr="00AD494D">
              <w:rPr>
                <w:rFonts w:ascii="Times New Roman" w:hAnsi="Times New Roman" w:cs="Times New Roman"/>
              </w:rPr>
              <w:t>-</w:t>
            </w:r>
          </w:p>
        </w:tc>
      </w:tr>
    </w:tbl>
    <w:p w14:paraId="67A3CDF1" w14:textId="77777777" w:rsidR="009A554A" w:rsidRPr="00AD494D" w:rsidRDefault="00845216" w:rsidP="00845216">
      <w:pPr>
        <w:pStyle w:val="Heading11"/>
        <w:keepNext/>
        <w:keepLines/>
        <w:shd w:val="clear" w:color="auto" w:fill="auto"/>
        <w:spacing w:before="120" w:after="120" w:line="288" w:lineRule="auto"/>
        <w:ind w:firstLine="720"/>
      </w:pPr>
      <w:r w:rsidRPr="00AD494D">
        <w:rPr>
          <w:lang w:val="vi-VN"/>
        </w:rPr>
        <w:t>II</w:t>
      </w:r>
      <w:r w:rsidR="009A554A" w:rsidRPr="00AD494D">
        <w:t xml:space="preserve">. Kết quả thực hiện chỉ tiêu </w:t>
      </w:r>
      <w:r w:rsidR="009A554A" w:rsidRPr="00AD494D">
        <w:rPr>
          <w:lang w:bidi="en-US"/>
        </w:rPr>
        <w:t xml:space="preserve">quy </w:t>
      </w:r>
      <w:r w:rsidR="009A554A" w:rsidRPr="00AD494D">
        <w:t>hoạch sử dụng đất</w:t>
      </w:r>
      <w:bookmarkEnd w:id="0"/>
      <w:bookmarkEnd w:id="1"/>
    </w:p>
    <w:p w14:paraId="122081C7" w14:textId="77777777" w:rsidR="009A554A" w:rsidRPr="00AD494D" w:rsidRDefault="009A554A" w:rsidP="003E3582">
      <w:pPr>
        <w:widowControl/>
        <w:spacing w:line="264" w:lineRule="auto"/>
        <w:ind w:firstLine="720"/>
        <w:jc w:val="both"/>
        <w:rPr>
          <w:rFonts w:ascii="Times New Roman" w:eastAsia="Times New Roman" w:hAnsi="Times New Roman" w:cs="Times New Roman"/>
          <w:color w:val="auto"/>
          <w:sz w:val="28"/>
          <w:szCs w:val="28"/>
          <w:lang w:val="en-US" w:eastAsia="en-US" w:bidi="ar-SA"/>
        </w:rPr>
      </w:pPr>
      <w:r w:rsidRPr="00AD494D">
        <w:rPr>
          <w:rFonts w:ascii="Times New Roman" w:eastAsia="Times New Roman" w:hAnsi="Times New Roman" w:cs="Times New Roman"/>
          <w:color w:val="auto"/>
          <w:sz w:val="28"/>
          <w:szCs w:val="28"/>
          <w:lang w:val="en-US" w:eastAsia="en-US" w:bidi="ar-SA"/>
        </w:rPr>
        <w:t xml:space="preserve">Kết quả thực hiện các chỉ tiêu quy hoạch sử dụng đất </w:t>
      </w:r>
      <w:r w:rsidR="00B763E8" w:rsidRPr="00AD494D">
        <w:rPr>
          <w:rFonts w:ascii="Times New Roman" w:eastAsia="Times New Roman" w:hAnsi="Times New Roman" w:cs="Times New Roman"/>
          <w:color w:val="auto"/>
          <w:sz w:val="28"/>
          <w:szCs w:val="28"/>
          <w:lang w:eastAsia="en-US" w:bidi="ar-SA"/>
        </w:rPr>
        <w:t xml:space="preserve">đến năm 2030 </w:t>
      </w:r>
      <w:r w:rsidRPr="00AD494D">
        <w:rPr>
          <w:rFonts w:ascii="Times New Roman" w:eastAsia="Times New Roman" w:hAnsi="Times New Roman" w:cs="Times New Roman"/>
          <w:color w:val="auto"/>
          <w:sz w:val="28"/>
          <w:szCs w:val="28"/>
          <w:lang w:val="en-US" w:eastAsia="en-US" w:bidi="ar-SA"/>
        </w:rPr>
        <w:t>được thể hiện cụ thể tại bảng dưới đây:</w:t>
      </w:r>
    </w:p>
    <w:p w14:paraId="041F6000" w14:textId="77777777" w:rsidR="009A554A" w:rsidRPr="00AD494D" w:rsidRDefault="009A554A" w:rsidP="009A554A">
      <w:pPr>
        <w:widowControl/>
        <w:spacing w:before="120" w:after="120"/>
        <w:jc w:val="center"/>
        <w:rPr>
          <w:rFonts w:ascii="Times New Roman" w:eastAsia="Times New Roman" w:hAnsi="Times New Roman" w:cs="Times New Roman"/>
          <w:b/>
          <w:color w:val="auto"/>
          <w:sz w:val="28"/>
          <w:szCs w:val="28"/>
          <w:lang w:val="en-US" w:eastAsia="en-US" w:bidi="ar-SA"/>
        </w:rPr>
      </w:pPr>
      <w:r w:rsidRPr="00AD494D">
        <w:rPr>
          <w:rFonts w:ascii="Times New Roman" w:eastAsia="Times New Roman" w:hAnsi="Times New Roman" w:cs="Times New Roman"/>
          <w:b/>
          <w:color w:val="auto"/>
          <w:sz w:val="28"/>
          <w:szCs w:val="28"/>
          <w:lang w:val="en-US" w:eastAsia="en-US" w:bidi="ar-SA"/>
        </w:rPr>
        <w:t xml:space="preserve">Bảng </w:t>
      </w:r>
      <w:r w:rsidR="00845216" w:rsidRPr="00AD494D">
        <w:rPr>
          <w:rFonts w:ascii="Times New Roman" w:eastAsia="Times New Roman" w:hAnsi="Times New Roman" w:cs="Times New Roman"/>
          <w:b/>
          <w:color w:val="auto"/>
          <w:sz w:val="28"/>
          <w:szCs w:val="28"/>
          <w:lang w:eastAsia="en-US" w:bidi="ar-SA"/>
        </w:rPr>
        <w:t>2</w:t>
      </w:r>
      <w:r w:rsidR="00845216" w:rsidRPr="00AD494D">
        <w:rPr>
          <w:rFonts w:ascii="Times New Roman" w:eastAsia="Times New Roman" w:hAnsi="Times New Roman" w:cs="Times New Roman"/>
          <w:b/>
          <w:color w:val="auto"/>
          <w:sz w:val="28"/>
          <w:szCs w:val="28"/>
          <w:lang w:val="en-US" w:eastAsia="en-US" w:bidi="ar-SA"/>
        </w:rPr>
        <w:t>.</w:t>
      </w:r>
      <w:r w:rsidRPr="00AD494D">
        <w:rPr>
          <w:rFonts w:ascii="Times New Roman" w:eastAsia="Times New Roman" w:hAnsi="Times New Roman" w:cs="Times New Roman"/>
          <w:b/>
          <w:color w:val="auto"/>
          <w:sz w:val="28"/>
          <w:szCs w:val="28"/>
          <w:lang w:val="en-US" w:eastAsia="en-US" w:bidi="ar-SA"/>
        </w:rPr>
        <w:t xml:space="preserve"> </w:t>
      </w:r>
      <w:r w:rsidR="00845216" w:rsidRPr="00AD494D">
        <w:rPr>
          <w:rFonts w:ascii="Times New Roman" w:hAnsi="Times New Roman" w:cs="Times New Roman"/>
          <w:b/>
          <w:iCs/>
          <w:snapToGrid w:val="0"/>
          <w:sz w:val="28"/>
          <w:szCs w:val="28"/>
        </w:rPr>
        <w:t xml:space="preserve">Kết quả thực hiện </w:t>
      </w:r>
      <w:r w:rsidR="00EA6C18" w:rsidRPr="00AD494D">
        <w:rPr>
          <w:rFonts w:ascii="Times New Roman" w:hAnsi="Times New Roman" w:cs="Times New Roman"/>
          <w:b/>
          <w:iCs/>
          <w:snapToGrid w:val="0"/>
          <w:sz w:val="28"/>
          <w:szCs w:val="28"/>
        </w:rPr>
        <w:t xml:space="preserve">chỉ tiêu </w:t>
      </w:r>
      <w:r w:rsidR="00845216" w:rsidRPr="00AD494D">
        <w:rPr>
          <w:rFonts w:ascii="Times New Roman" w:hAnsi="Times New Roman" w:cs="Times New Roman"/>
          <w:b/>
          <w:iCs/>
          <w:snapToGrid w:val="0"/>
          <w:sz w:val="28"/>
          <w:szCs w:val="28"/>
        </w:rPr>
        <w:t xml:space="preserve">quy hoạch sử dụng đất </w:t>
      </w:r>
    </w:p>
    <w:tbl>
      <w:tblPr>
        <w:tblW w:w="9776" w:type="dxa"/>
        <w:jc w:val="center"/>
        <w:tblLayout w:type="fixed"/>
        <w:tblLook w:val="04A0" w:firstRow="1" w:lastRow="0" w:firstColumn="1" w:lastColumn="0" w:noHBand="0" w:noVBand="1"/>
      </w:tblPr>
      <w:tblGrid>
        <w:gridCol w:w="670"/>
        <w:gridCol w:w="3158"/>
        <w:gridCol w:w="763"/>
        <w:gridCol w:w="1460"/>
        <w:gridCol w:w="1179"/>
        <w:gridCol w:w="1270"/>
        <w:gridCol w:w="1276"/>
      </w:tblGrid>
      <w:tr w:rsidR="00B763E8" w:rsidRPr="00AD494D" w14:paraId="157CF7C6" w14:textId="77777777" w:rsidTr="00B763E8">
        <w:trPr>
          <w:trHeight w:val="315"/>
          <w:tblHeader/>
          <w:jc w:val="center"/>
        </w:trPr>
        <w:tc>
          <w:tcPr>
            <w:tcW w:w="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B29606" w14:textId="77777777" w:rsidR="00B763E8" w:rsidRPr="00AD494D" w:rsidRDefault="00B763E8" w:rsidP="00B763E8">
            <w:pPr>
              <w:widowControl/>
              <w:jc w:val="center"/>
              <w:rPr>
                <w:rFonts w:ascii="Times New Roman" w:eastAsia="Times New Roman" w:hAnsi="Times New Roman" w:cs="Times New Roman"/>
                <w:b/>
                <w:bCs/>
                <w:lang w:val="en-US" w:eastAsia="en-US" w:bidi="ar-SA"/>
              </w:rPr>
            </w:pPr>
            <w:r w:rsidRPr="00AD494D">
              <w:rPr>
                <w:rFonts w:ascii="Times New Roman" w:eastAsia="Times New Roman" w:hAnsi="Times New Roman" w:cs="Times New Roman"/>
                <w:b/>
                <w:bCs/>
                <w:lang w:val="en-US" w:eastAsia="en-US" w:bidi="ar-SA"/>
              </w:rPr>
              <w:t>STT</w:t>
            </w:r>
          </w:p>
        </w:tc>
        <w:tc>
          <w:tcPr>
            <w:tcW w:w="3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323C98" w14:textId="77777777" w:rsidR="00B763E8" w:rsidRPr="00AD494D" w:rsidRDefault="00B763E8" w:rsidP="00B763E8">
            <w:pPr>
              <w:widowControl/>
              <w:jc w:val="center"/>
              <w:rPr>
                <w:rFonts w:ascii="Times New Roman" w:eastAsia="Times New Roman" w:hAnsi="Times New Roman" w:cs="Times New Roman"/>
                <w:b/>
                <w:bCs/>
                <w:lang w:val="en-US" w:eastAsia="en-US" w:bidi="ar-SA"/>
              </w:rPr>
            </w:pPr>
            <w:r w:rsidRPr="00AD494D">
              <w:rPr>
                <w:rFonts w:ascii="Times New Roman" w:eastAsia="Times New Roman" w:hAnsi="Times New Roman" w:cs="Times New Roman"/>
                <w:b/>
                <w:bCs/>
                <w:lang w:val="en-US" w:eastAsia="en-US" w:bidi="ar-SA"/>
              </w:rPr>
              <w:t>Chỉ tiêu sử dụng đất</w:t>
            </w:r>
          </w:p>
        </w:tc>
        <w:tc>
          <w:tcPr>
            <w:tcW w:w="7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4B79F3" w14:textId="77777777" w:rsidR="00B763E8" w:rsidRPr="00AD494D" w:rsidRDefault="00B763E8" w:rsidP="00B763E8">
            <w:pPr>
              <w:widowControl/>
              <w:jc w:val="center"/>
              <w:rPr>
                <w:rFonts w:ascii="Times New Roman" w:eastAsia="Times New Roman" w:hAnsi="Times New Roman" w:cs="Times New Roman"/>
                <w:b/>
                <w:bCs/>
                <w:lang w:val="en-US" w:eastAsia="en-US" w:bidi="ar-SA"/>
              </w:rPr>
            </w:pPr>
            <w:r w:rsidRPr="00AD494D">
              <w:rPr>
                <w:rFonts w:ascii="Times New Roman" w:eastAsia="Times New Roman" w:hAnsi="Times New Roman" w:cs="Times New Roman"/>
                <w:b/>
                <w:bCs/>
                <w:lang w:val="en-US" w:eastAsia="en-US" w:bidi="ar-SA"/>
              </w:rPr>
              <w:t>Mã</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9213E0" w14:textId="77777777" w:rsidR="00B763E8" w:rsidRPr="00AD494D" w:rsidRDefault="00B763E8" w:rsidP="00B763E8">
            <w:pPr>
              <w:widowControl/>
              <w:jc w:val="center"/>
              <w:rPr>
                <w:rFonts w:ascii="Times New Roman" w:eastAsia="Times New Roman" w:hAnsi="Times New Roman" w:cs="Times New Roman"/>
                <w:b/>
                <w:bCs/>
                <w:lang w:val="en-US" w:eastAsia="en-US" w:bidi="ar-SA"/>
              </w:rPr>
            </w:pPr>
            <w:r w:rsidRPr="00AD494D">
              <w:rPr>
                <w:rFonts w:ascii="Times New Roman" w:eastAsia="Times New Roman" w:hAnsi="Times New Roman" w:cs="Times New Roman"/>
                <w:b/>
                <w:bCs/>
                <w:lang w:val="en-US" w:eastAsia="en-US" w:bidi="ar-SA"/>
              </w:rPr>
              <w:t xml:space="preserve"> Diện tích quy hoạch được duyệt đến năm 2030 (ha) </w:t>
            </w:r>
          </w:p>
        </w:tc>
        <w:tc>
          <w:tcPr>
            <w:tcW w:w="3725" w:type="dxa"/>
            <w:gridSpan w:val="3"/>
            <w:tcBorders>
              <w:top w:val="single" w:sz="4" w:space="0" w:color="auto"/>
              <w:left w:val="nil"/>
              <w:bottom w:val="single" w:sz="4" w:space="0" w:color="auto"/>
              <w:right w:val="single" w:sz="4" w:space="0" w:color="auto"/>
            </w:tcBorders>
            <w:shd w:val="clear" w:color="000000" w:fill="FFFFFF"/>
            <w:vAlign w:val="center"/>
            <w:hideMark/>
          </w:tcPr>
          <w:p w14:paraId="6B1165D8" w14:textId="77777777" w:rsidR="00B763E8" w:rsidRPr="00AD494D" w:rsidRDefault="00B763E8" w:rsidP="00B763E8">
            <w:pPr>
              <w:widowControl/>
              <w:jc w:val="center"/>
              <w:rPr>
                <w:rFonts w:ascii="Times New Roman" w:eastAsia="Times New Roman" w:hAnsi="Times New Roman" w:cs="Times New Roman"/>
                <w:b/>
                <w:bCs/>
                <w:lang w:val="en-US" w:eastAsia="en-US" w:bidi="ar-SA"/>
              </w:rPr>
            </w:pPr>
            <w:r w:rsidRPr="00AD494D">
              <w:rPr>
                <w:rFonts w:ascii="Times New Roman" w:eastAsia="Times New Roman" w:hAnsi="Times New Roman" w:cs="Times New Roman"/>
                <w:b/>
                <w:bCs/>
                <w:lang w:val="en-US" w:eastAsia="en-US" w:bidi="ar-SA"/>
              </w:rPr>
              <w:t>Kết quả thực hiện</w:t>
            </w:r>
          </w:p>
        </w:tc>
      </w:tr>
      <w:tr w:rsidR="00B763E8" w:rsidRPr="00AD494D" w14:paraId="1BC1BEC9" w14:textId="77777777" w:rsidTr="00B763E8">
        <w:trPr>
          <w:trHeight w:val="315"/>
          <w:tblHeader/>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763A1468"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3158" w:type="dxa"/>
            <w:vMerge/>
            <w:tcBorders>
              <w:top w:val="single" w:sz="4" w:space="0" w:color="auto"/>
              <w:left w:val="single" w:sz="4" w:space="0" w:color="auto"/>
              <w:bottom w:val="single" w:sz="4" w:space="0" w:color="auto"/>
              <w:right w:val="single" w:sz="4" w:space="0" w:color="auto"/>
            </w:tcBorders>
            <w:vAlign w:val="center"/>
            <w:hideMark/>
          </w:tcPr>
          <w:p w14:paraId="2D2DE3CD"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5488F96D"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25D5AF27"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11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AD3BDE" w14:textId="77777777" w:rsidR="00B763E8" w:rsidRPr="00AD494D" w:rsidRDefault="00B763E8" w:rsidP="00B763E8">
            <w:pPr>
              <w:widowControl/>
              <w:jc w:val="center"/>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Diện tích</w:t>
            </w:r>
            <w:r w:rsidRPr="00AD494D">
              <w:rPr>
                <w:rFonts w:ascii="Times New Roman" w:eastAsia="Times New Roman" w:hAnsi="Times New Roman" w:cs="Times New Roman"/>
                <w:lang w:val="en-US" w:eastAsia="en-US" w:bidi="ar-SA"/>
              </w:rPr>
              <w:br/>
              <w:t>(ha)</w:t>
            </w:r>
          </w:p>
        </w:tc>
        <w:tc>
          <w:tcPr>
            <w:tcW w:w="2546" w:type="dxa"/>
            <w:gridSpan w:val="2"/>
            <w:tcBorders>
              <w:top w:val="single" w:sz="4" w:space="0" w:color="auto"/>
              <w:left w:val="nil"/>
              <w:bottom w:val="single" w:sz="4" w:space="0" w:color="auto"/>
              <w:right w:val="single" w:sz="4" w:space="0" w:color="auto"/>
            </w:tcBorders>
            <w:shd w:val="clear" w:color="000000" w:fill="FFFFFF"/>
            <w:vAlign w:val="center"/>
            <w:hideMark/>
          </w:tcPr>
          <w:p w14:paraId="3DDE7F2D" w14:textId="77777777" w:rsidR="00B763E8" w:rsidRPr="00AD494D" w:rsidRDefault="00B763E8" w:rsidP="00B763E8">
            <w:pPr>
              <w:widowControl/>
              <w:jc w:val="center"/>
              <w:rPr>
                <w:rFonts w:ascii="Times New Roman" w:eastAsia="Times New Roman" w:hAnsi="Times New Roman" w:cs="Times New Roman"/>
                <w:b/>
                <w:bCs/>
                <w:lang w:val="en-US" w:eastAsia="en-US" w:bidi="ar-SA"/>
              </w:rPr>
            </w:pPr>
            <w:r w:rsidRPr="00AD494D">
              <w:rPr>
                <w:rFonts w:ascii="Times New Roman" w:eastAsia="Times New Roman" w:hAnsi="Times New Roman" w:cs="Times New Roman"/>
                <w:b/>
                <w:bCs/>
                <w:lang w:val="en-US" w:eastAsia="en-US" w:bidi="ar-SA"/>
              </w:rPr>
              <w:t>So sánh</w:t>
            </w:r>
          </w:p>
        </w:tc>
      </w:tr>
      <w:tr w:rsidR="00B763E8" w:rsidRPr="00AD494D" w14:paraId="1CF42E2F" w14:textId="77777777" w:rsidTr="00B763E8">
        <w:trPr>
          <w:trHeight w:val="453"/>
          <w:tblHeader/>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72C0EBE6"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3158" w:type="dxa"/>
            <w:vMerge/>
            <w:tcBorders>
              <w:top w:val="single" w:sz="4" w:space="0" w:color="auto"/>
              <w:left w:val="single" w:sz="4" w:space="0" w:color="auto"/>
              <w:bottom w:val="single" w:sz="4" w:space="0" w:color="auto"/>
              <w:right w:val="single" w:sz="4" w:space="0" w:color="auto"/>
            </w:tcBorders>
            <w:vAlign w:val="center"/>
            <w:hideMark/>
          </w:tcPr>
          <w:p w14:paraId="6E26D050"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62126D58"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77F9B28A"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1179" w:type="dxa"/>
            <w:vMerge/>
            <w:tcBorders>
              <w:top w:val="nil"/>
              <w:left w:val="single" w:sz="4" w:space="0" w:color="auto"/>
              <w:bottom w:val="single" w:sz="4" w:space="0" w:color="auto"/>
              <w:right w:val="single" w:sz="4" w:space="0" w:color="auto"/>
            </w:tcBorders>
            <w:vAlign w:val="center"/>
            <w:hideMark/>
          </w:tcPr>
          <w:p w14:paraId="414355B6" w14:textId="77777777" w:rsidR="00B763E8" w:rsidRPr="00AD494D" w:rsidRDefault="00B763E8" w:rsidP="00B763E8">
            <w:pPr>
              <w:widowControl/>
              <w:rPr>
                <w:rFonts w:ascii="Times New Roman" w:eastAsia="Times New Roman" w:hAnsi="Times New Roman" w:cs="Times New Roman"/>
                <w:lang w:val="en-US" w:eastAsia="en-US" w:bidi="ar-SA"/>
              </w:rPr>
            </w:pPr>
          </w:p>
        </w:tc>
        <w:tc>
          <w:tcPr>
            <w:tcW w:w="12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3C1171" w14:textId="77777777" w:rsidR="00B763E8" w:rsidRPr="00AD494D" w:rsidRDefault="00B763E8" w:rsidP="00B763E8">
            <w:pPr>
              <w:widowControl/>
              <w:jc w:val="center"/>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Tăng (+),</w:t>
            </w:r>
            <w:r w:rsidRPr="00AD494D">
              <w:rPr>
                <w:rFonts w:ascii="Times New Roman" w:eastAsia="Times New Roman" w:hAnsi="Times New Roman" w:cs="Times New Roman"/>
                <w:lang w:val="en-US" w:eastAsia="en-US" w:bidi="ar-SA"/>
              </w:rPr>
              <w:br/>
              <w:t>giảm (-)</w:t>
            </w:r>
            <w:r w:rsidRPr="00AD494D">
              <w:rPr>
                <w:rFonts w:ascii="Times New Roman" w:eastAsia="Times New Roman" w:hAnsi="Times New Roman" w:cs="Times New Roman"/>
                <w:lang w:val="en-US" w:eastAsia="en-US" w:bidi="ar-SA"/>
              </w:rPr>
              <w:br/>
              <w:t>(ha)</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75EC39" w14:textId="77777777" w:rsidR="00B763E8" w:rsidRPr="00AD494D" w:rsidRDefault="00B763E8" w:rsidP="00B763E8">
            <w:pPr>
              <w:widowControl/>
              <w:jc w:val="center"/>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Tỷ lệ</w:t>
            </w:r>
            <w:r w:rsidRPr="00AD494D">
              <w:rPr>
                <w:rFonts w:ascii="Times New Roman" w:eastAsia="Times New Roman" w:hAnsi="Times New Roman" w:cs="Times New Roman"/>
                <w:lang w:val="en-US" w:eastAsia="en-US" w:bidi="ar-SA"/>
              </w:rPr>
              <w:br/>
              <w:t>(%)</w:t>
            </w:r>
          </w:p>
        </w:tc>
      </w:tr>
      <w:tr w:rsidR="00B763E8" w:rsidRPr="00AD494D" w14:paraId="35C0BBAD" w14:textId="77777777" w:rsidTr="00B763E8">
        <w:trPr>
          <w:trHeight w:val="453"/>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E9C94FE"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3158" w:type="dxa"/>
            <w:vMerge/>
            <w:tcBorders>
              <w:top w:val="single" w:sz="4" w:space="0" w:color="auto"/>
              <w:left w:val="single" w:sz="4" w:space="0" w:color="auto"/>
              <w:bottom w:val="single" w:sz="4" w:space="0" w:color="auto"/>
              <w:right w:val="single" w:sz="4" w:space="0" w:color="auto"/>
            </w:tcBorders>
            <w:vAlign w:val="center"/>
            <w:hideMark/>
          </w:tcPr>
          <w:p w14:paraId="380CBEE6"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5C04433D"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2A945227"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1179" w:type="dxa"/>
            <w:vMerge/>
            <w:tcBorders>
              <w:top w:val="nil"/>
              <w:left w:val="single" w:sz="4" w:space="0" w:color="auto"/>
              <w:bottom w:val="single" w:sz="4" w:space="0" w:color="auto"/>
              <w:right w:val="single" w:sz="4" w:space="0" w:color="auto"/>
            </w:tcBorders>
            <w:vAlign w:val="center"/>
            <w:hideMark/>
          </w:tcPr>
          <w:p w14:paraId="17207797" w14:textId="77777777" w:rsidR="00B763E8" w:rsidRPr="00AD494D" w:rsidRDefault="00B763E8" w:rsidP="00B763E8">
            <w:pPr>
              <w:widowControl/>
              <w:rPr>
                <w:rFonts w:ascii="Times New Roman" w:eastAsia="Times New Roman" w:hAnsi="Times New Roman" w:cs="Times New Roman"/>
                <w:lang w:val="en-US" w:eastAsia="en-US" w:bidi="ar-SA"/>
              </w:rPr>
            </w:pPr>
          </w:p>
        </w:tc>
        <w:tc>
          <w:tcPr>
            <w:tcW w:w="1270" w:type="dxa"/>
            <w:vMerge/>
            <w:tcBorders>
              <w:top w:val="nil"/>
              <w:left w:val="single" w:sz="4" w:space="0" w:color="auto"/>
              <w:bottom w:val="single" w:sz="4" w:space="0" w:color="auto"/>
              <w:right w:val="single" w:sz="4" w:space="0" w:color="auto"/>
            </w:tcBorders>
            <w:vAlign w:val="center"/>
            <w:hideMark/>
          </w:tcPr>
          <w:p w14:paraId="53989207" w14:textId="77777777" w:rsidR="00B763E8" w:rsidRPr="00AD494D" w:rsidRDefault="00B763E8" w:rsidP="00B763E8">
            <w:pPr>
              <w:widowControl/>
              <w:rPr>
                <w:rFonts w:ascii="Times New Roman" w:eastAsia="Times New Roman" w:hAnsi="Times New Roman" w:cs="Times New Roman"/>
                <w:lang w:val="en-US" w:eastAsia="en-US" w:bidi="ar-SA"/>
              </w:rPr>
            </w:pPr>
          </w:p>
        </w:tc>
        <w:tc>
          <w:tcPr>
            <w:tcW w:w="1276" w:type="dxa"/>
            <w:vMerge/>
            <w:tcBorders>
              <w:top w:val="nil"/>
              <w:left w:val="single" w:sz="4" w:space="0" w:color="auto"/>
              <w:bottom w:val="single" w:sz="4" w:space="0" w:color="auto"/>
              <w:right w:val="single" w:sz="4" w:space="0" w:color="auto"/>
            </w:tcBorders>
            <w:vAlign w:val="center"/>
            <w:hideMark/>
          </w:tcPr>
          <w:p w14:paraId="1F26FCE6" w14:textId="77777777" w:rsidR="00B763E8" w:rsidRPr="00AD494D" w:rsidRDefault="00B763E8" w:rsidP="00B763E8">
            <w:pPr>
              <w:widowControl/>
              <w:rPr>
                <w:rFonts w:ascii="Times New Roman" w:eastAsia="Times New Roman" w:hAnsi="Times New Roman" w:cs="Times New Roman"/>
                <w:lang w:val="en-US" w:eastAsia="en-US" w:bidi="ar-SA"/>
              </w:rPr>
            </w:pPr>
          </w:p>
        </w:tc>
      </w:tr>
      <w:tr w:rsidR="00B763E8" w:rsidRPr="00AD494D" w14:paraId="5A40981F" w14:textId="77777777" w:rsidTr="00B763E8">
        <w:trPr>
          <w:trHeight w:val="453"/>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DECB78F"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3158" w:type="dxa"/>
            <w:vMerge/>
            <w:tcBorders>
              <w:top w:val="single" w:sz="4" w:space="0" w:color="auto"/>
              <w:left w:val="single" w:sz="4" w:space="0" w:color="auto"/>
              <w:bottom w:val="single" w:sz="4" w:space="0" w:color="auto"/>
              <w:right w:val="single" w:sz="4" w:space="0" w:color="auto"/>
            </w:tcBorders>
            <w:vAlign w:val="center"/>
            <w:hideMark/>
          </w:tcPr>
          <w:p w14:paraId="3D4ACF60"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7A027B53"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C421D1B" w14:textId="77777777" w:rsidR="00B763E8" w:rsidRPr="00AD494D" w:rsidRDefault="00B763E8" w:rsidP="00B763E8">
            <w:pPr>
              <w:widowControl/>
              <w:rPr>
                <w:rFonts w:ascii="Times New Roman" w:eastAsia="Times New Roman" w:hAnsi="Times New Roman" w:cs="Times New Roman"/>
                <w:b/>
                <w:bCs/>
                <w:lang w:val="en-US" w:eastAsia="en-US" w:bidi="ar-SA"/>
              </w:rPr>
            </w:pPr>
          </w:p>
        </w:tc>
        <w:tc>
          <w:tcPr>
            <w:tcW w:w="1179" w:type="dxa"/>
            <w:vMerge/>
            <w:tcBorders>
              <w:top w:val="nil"/>
              <w:left w:val="single" w:sz="4" w:space="0" w:color="auto"/>
              <w:bottom w:val="single" w:sz="4" w:space="0" w:color="auto"/>
              <w:right w:val="single" w:sz="4" w:space="0" w:color="auto"/>
            </w:tcBorders>
            <w:vAlign w:val="center"/>
            <w:hideMark/>
          </w:tcPr>
          <w:p w14:paraId="1F637BB0" w14:textId="77777777" w:rsidR="00B763E8" w:rsidRPr="00AD494D" w:rsidRDefault="00B763E8" w:rsidP="00B763E8">
            <w:pPr>
              <w:widowControl/>
              <w:rPr>
                <w:rFonts w:ascii="Times New Roman" w:eastAsia="Times New Roman" w:hAnsi="Times New Roman" w:cs="Times New Roman"/>
                <w:lang w:val="en-US" w:eastAsia="en-US" w:bidi="ar-SA"/>
              </w:rPr>
            </w:pPr>
          </w:p>
        </w:tc>
        <w:tc>
          <w:tcPr>
            <w:tcW w:w="1270" w:type="dxa"/>
            <w:vMerge/>
            <w:tcBorders>
              <w:top w:val="nil"/>
              <w:left w:val="single" w:sz="4" w:space="0" w:color="auto"/>
              <w:bottom w:val="single" w:sz="4" w:space="0" w:color="auto"/>
              <w:right w:val="single" w:sz="4" w:space="0" w:color="auto"/>
            </w:tcBorders>
            <w:vAlign w:val="center"/>
            <w:hideMark/>
          </w:tcPr>
          <w:p w14:paraId="468CD179" w14:textId="77777777" w:rsidR="00B763E8" w:rsidRPr="00AD494D" w:rsidRDefault="00B763E8" w:rsidP="00B763E8">
            <w:pPr>
              <w:widowControl/>
              <w:rPr>
                <w:rFonts w:ascii="Times New Roman" w:eastAsia="Times New Roman" w:hAnsi="Times New Roman" w:cs="Times New Roman"/>
                <w:lang w:val="en-US" w:eastAsia="en-US" w:bidi="ar-SA"/>
              </w:rPr>
            </w:pPr>
          </w:p>
        </w:tc>
        <w:tc>
          <w:tcPr>
            <w:tcW w:w="1276" w:type="dxa"/>
            <w:vMerge/>
            <w:tcBorders>
              <w:top w:val="nil"/>
              <w:left w:val="single" w:sz="4" w:space="0" w:color="auto"/>
              <w:bottom w:val="single" w:sz="4" w:space="0" w:color="auto"/>
              <w:right w:val="single" w:sz="4" w:space="0" w:color="auto"/>
            </w:tcBorders>
            <w:vAlign w:val="center"/>
            <w:hideMark/>
          </w:tcPr>
          <w:p w14:paraId="234CF430" w14:textId="77777777" w:rsidR="00B763E8" w:rsidRPr="00AD494D" w:rsidRDefault="00B763E8" w:rsidP="00B763E8">
            <w:pPr>
              <w:widowControl/>
              <w:rPr>
                <w:rFonts w:ascii="Times New Roman" w:eastAsia="Times New Roman" w:hAnsi="Times New Roman" w:cs="Times New Roman"/>
                <w:lang w:val="en-US" w:eastAsia="en-US" w:bidi="ar-SA"/>
              </w:rPr>
            </w:pPr>
          </w:p>
        </w:tc>
      </w:tr>
      <w:tr w:rsidR="00B763E8" w:rsidRPr="00AD494D" w14:paraId="5CFB0700"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B18D06C" w14:textId="77777777" w:rsidR="00B763E8" w:rsidRPr="00AD494D" w:rsidRDefault="00B763E8" w:rsidP="00B763E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w:t>
            </w:r>
          </w:p>
        </w:tc>
        <w:tc>
          <w:tcPr>
            <w:tcW w:w="3158" w:type="dxa"/>
            <w:tcBorders>
              <w:top w:val="nil"/>
              <w:left w:val="nil"/>
              <w:bottom w:val="single" w:sz="4" w:space="0" w:color="auto"/>
              <w:right w:val="single" w:sz="4" w:space="0" w:color="auto"/>
            </w:tcBorders>
            <w:shd w:val="clear" w:color="000000" w:fill="FFFFFF"/>
            <w:vAlign w:val="center"/>
            <w:hideMark/>
          </w:tcPr>
          <w:p w14:paraId="0200C669" w14:textId="77777777" w:rsidR="00B763E8" w:rsidRPr="00AD494D" w:rsidRDefault="00B763E8" w:rsidP="00B763E8">
            <w:pPr>
              <w:widowControl/>
              <w:rPr>
                <w:rFonts w:ascii="Times New Roman" w:eastAsia="Times New Roman" w:hAnsi="Times New Roman" w:cs="Times New Roman"/>
                <w:b/>
                <w:bCs/>
                <w:color w:val="auto"/>
                <w:lang w:eastAsia="en-US" w:bidi="ar-SA"/>
              </w:rPr>
            </w:pPr>
            <w:r w:rsidRPr="00AD494D">
              <w:rPr>
                <w:rFonts w:ascii="Times New Roman" w:eastAsia="Times New Roman" w:hAnsi="Times New Roman" w:cs="Times New Roman"/>
                <w:b/>
                <w:bCs/>
                <w:color w:val="auto"/>
                <w:lang w:val="en-US" w:eastAsia="en-US" w:bidi="ar-SA"/>
              </w:rPr>
              <w:t> </w:t>
            </w:r>
            <w:r w:rsidRPr="00AD494D">
              <w:rPr>
                <w:rFonts w:ascii="Times New Roman" w:eastAsia="Times New Roman" w:hAnsi="Times New Roman" w:cs="Times New Roman"/>
                <w:b/>
                <w:bCs/>
                <w:color w:val="auto"/>
                <w:lang w:eastAsia="en-US" w:bidi="ar-SA"/>
              </w:rPr>
              <w:t>Tổng diện tích tự nhiên</w:t>
            </w:r>
          </w:p>
        </w:tc>
        <w:tc>
          <w:tcPr>
            <w:tcW w:w="763" w:type="dxa"/>
            <w:tcBorders>
              <w:top w:val="nil"/>
              <w:left w:val="nil"/>
              <w:bottom w:val="single" w:sz="4" w:space="0" w:color="auto"/>
              <w:right w:val="single" w:sz="4" w:space="0" w:color="auto"/>
            </w:tcBorders>
            <w:shd w:val="clear" w:color="000000" w:fill="FFFFFF"/>
            <w:vAlign w:val="center"/>
            <w:hideMark/>
          </w:tcPr>
          <w:p w14:paraId="72C85154" w14:textId="77777777" w:rsidR="00B763E8" w:rsidRPr="00AD494D" w:rsidRDefault="00B763E8" w:rsidP="00B763E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w:t>
            </w:r>
          </w:p>
        </w:tc>
        <w:tc>
          <w:tcPr>
            <w:tcW w:w="1460" w:type="dxa"/>
            <w:tcBorders>
              <w:top w:val="nil"/>
              <w:left w:val="nil"/>
              <w:bottom w:val="single" w:sz="4" w:space="0" w:color="auto"/>
              <w:right w:val="single" w:sz="4" w:space="0" w:color="auto"/>
            </w:tcBorders>
            <w:shd w:val="clear" w:color="000000" w:fill="FFFFFF"/>
            <w:noWrap/>
            <w:vAlign w:val="bottom"/>
            <w:hideMark/>
          </w:tcPr>
          <w:p w14:paraId="09E503A6" w14:textId="77777777" w:rsidR="00B763E8" w:rsidRPr="00AD494D" w:rsidRDefault="00B763E8" w:rsidP="00B763E8">
            <w:pPr>
              <w:widowControl/>
              <w:jc w:val="right"/>
              <w:rPr>
                <w:rFonts w:ascii="Times New Roman" w:eastAsia="Times New Roman" w:hAnsi="Times New Roman" w:cs="Times New Roman"/>
                <w:b/>
                <w:bCs/>
                <w:lang w:val="en-US" w:eastAsia="en-US" w:bidi="ar-SA"/>
              </w:rPr>
            </w:pPr>
            <w:r w:rsidRPr="00AD494D">
              <w:rPr>
                <w:rFonts w:ascii="Times New Roman" w:eastAsia="Times New Roman" w:hAnsi="Times New Roman" w:cs="Times New Roman"/>
                <w:b/>
                <w:bCs/>
                <w:lang w:val="en-US" w:eastAsia="en-US" w:bidi="ar-SA"/>
              </w:rPr>
              <w:t>85.744,25</w:t>
            </w:r>
          </w:p>
        </w:tc>
        <w:tc>
          <w:tcPr>
            <w:tcW w:w="1179" w:type="dxa"/>
            <w:tcBorders>
              <w:top w:val="nil"/>
              <w:left w:val="nil"/>
              <w:bottom w:val="single" w:sz="4" w:space="0" w:color="auto"/>
              <w:right w:val="single" w:sz="4" w:space="0" w:color="auto"/>
            </w:tcBorders>
            <w:shd w:val="clear" w:color="000000" w:fill="FFFFFF"/>
            <w:vAlign w:val="center"/>
            <w:hideMark/>
          </w:tcPr>
          <w:p w14:paraId="31C9B2B9" w14:textId="77777777" w:rsidR="00B763E8" w:rsidRPr="00AD494D" w:rsidRDefault="00B763E8" w:rsidP="00B763E8">
            <w:pPr>
              <w:widowControl/>
              <w:jc w:val="right"/>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85.744,25</w:t>
            </w:r>
          </w:p>
        </w:tc>
        <w:tc>
          <w:tcPr>
            <w:tcW w:w="1270" w:type="dxa"/>
            <w:tcBorders>
              <w:top w:val="nil"/>
              <w:left w:val="nil"/>
              <w:bottom w:val="single" w:sz="4" w:space="0" w:color="auto"/>
              <w:right w:val="single" w:sz="4" w:space="0" w:color="auto"/>
            </w:tcBorders>
            <w:shd w:val="clear" w:color="000000" w:fill="FFFFFF"/>
            <w:vAlign w:val="center"/>
            <w:hideMark/>
          </w:tcPr>
          <w:p w14:paraId="21DA3E9F" w14:textId="77777777" w:rsidR="00B763E8" w:rsidRPr="00AD494D" w:rsidRDefault="00B763E8" w:rsidP="00B763E8">
            <w:pPr>
              <w:widowControl/>
              <w:jc w:val="right"/>
              <w:rPr>
                <w:rFonts w:ascii="Times New Roman" w:eastAsia="Times New Roman" w:hAnsi="Times New Roman" w:cs="Times New Roman"/>
                <w:b/>
                <w:bCs/>
                <w:color w:val="auto"/>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4CA12451" w14:textId="77777777" w:rsidR="00B763E8" w:rsidRPr="00AD494D" w:rsidRDefault="00B763E8" w:rsidP="00B763E8">
            <w:pPr>
              <w:widowControl/>
              <w:jc w:val="right"/>
              <w:rPr>
                <w:rFonts w:ascii="Times New Roman" w:eastAsia="Times New Roman" w:hAnsi="Times New Roman" w:cs="Times New Roman"/>
                <w:b/>
                <w:bCs/>
                <w:color w:val="auto"/>
                <w:lang w:val="en-US" w:eastAsia="en-US" w:bidi="ar-SA"/>
              </w:rPr>
            </w:pPr>
          </w:p>
        </w:tc>
      </w:tr>
      <w:tr w:rsidR="00B763E8" w:rsidRPr="00AD494D" w14:paraId="7807A64A"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5486118" w14:textId="77777777" w:rsidR="00B763E8" w:rsidRPr="00AD494D" w:rsidRDefault="00B763E8" w:rsidP="00B763E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1</w:t>
            </w:r>
          </w:p>
        </w:tc>
        <w:tc>
          <w:tcPr>
            <w:tcW w:w="3158" w:type="dxa"/>
            <w:tcBorders>
              <w:top w:val="nil"/>
              <w:left w:val="nil"/>
              <w:bottom w:val="single" w:sz="4" w:space="0" w:color="auto"/>
              <w:right w:val="single" w:sz="4" w:space="0" w:color="auto"/>
            </w:tcBorders>
            <w:shd w:val="clear" w:color="000000" w:fill="FFFFFF"/>
            <w:vAlign w:val="center"/>
            <w:hideMark/>
          </w:tcPr>
          <w:p w14:paraId="64C1A43E" w14:textId="77777777" w:rsidR="00B763E8" w:rsidRPr="00AD494D" w:rsidRDefault="00B763E8" w:rsidP="00B763E8">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xml:space="preserve">Đất nông nghiệp </w:t>
            </w:r>
          </w:p>
        </w:tc>
        <w:tc>
          <w:tcPr>
            <w:tcW w:w="763" w:type="dxa"/>
            <w:tcBorders>
              <w:top w:val="nil"/>
              <w:left w:val="nil"/>
              <w:bottom w:val="single" w:sz="4" w:space="0" w:color="auto"/>
              <w:right w:val="single" w:sz="4" w:space="0" w:color="auto"/>
            </w:tcBorders>
            <w:shd w:val="clear" w:color="000000" w:fill="FFFFFF"/>
            <w:vAlign w:val="center"/>
            <w:hideMark/>
          </w:tcPr>
          <w:p w14:paraId="73C6C625" w14:textId="77777777" w:rsidR="00B763E8" w:rsidRPr="00AD494D" w:rsidRDefault="00B763E8" w:rsidP="00B763E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NNP</w:t>
            </w:r>
          </w:p>
        </w:tc>
        <w:tc>
          <w:tcPr>
            <w:tcW w:w="1460" w:type="dxa"/>
            <w:tcBorders>
              <w:top w:val="nil"/>
              <w:left w:val="nil"/>
              <w:bottom w:val="nil"/>
              <w:right w:val="nil"/>
            </w:tcBorders>
            <w:shd w:val="clear" w:color="000000" w:fill="FFFFFF"/>
            <w:noWrap/>
            <w:vAlign w:val="center"/>
            <w:hideMark/>
          </w:tcPr>
          <w:p w14:paraId="2BAC81AA" w14:textId="77777777" w:rsidR="00B763E8" w:rsidRPr="00AD494D" w:rsidRDefault="00B763E8" w:rsidP="00B763E8">
            <w:pPr>
              <w:widowControl/>
              <w:jc w:val="right"/>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80.935,20</w:t>
            </w:r>
          </w:p>
        </w:tc>
        <w:tc>
          <w:tcPr>
            <w:tcW w:w="1179" w:type="dxa"/>
            <w:tcBorders>
              <w:top w:val="nil"/>
              <w:left w:val="single" w:sz="4" w:space="0" w:color="auto"/>
              <w:bottom w:val="single" w:sz="4" w:space="0" w:color="auto"/>
              <w:right w:val="single" w:sz="4" w:space="0" w:color="auto"/>
            </w:tcBorders>
            <w:shd w:val="clear" w:color="000000" w:fill="FFFFFF"/>
            <w:vAlign w:val="center"/>
            <w:hideMark/>
          </w:tcPr>
          <w:p w14:paraId="13F712EE" w14:textId="77777777" w:rsidR="00B763E8" w:rsidRPr="00AD494D" w:rsidRDefault="00B763E8" w:rsidP="00B763E8">
            <w:pPr>
              <w:widowControl/>
              <w:jc w:val="right"/>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83.253,69</w:t>
            </w:r>
          </w:p>
        </w:tc>
        <w:tc>
          <w:tcPr>
            <w:tcW w:w="1270" w:type="dxa"/>
            <w:tcBorders>
              <w:top w:val="nil"/>
              <w:left w:val="nil"/>
              <w:bottom w:val="single" w:sz="4" w:space="0" w:color="auto"/>
              <w:right w:val="single" w:sz="4" w:space="0" w:color="auto"/>
            </w:tcBorders>
            <w:shd w:val="clear" w:color="000000" w:fill="FFFFFF"/>
            <w:noWrap/>
            <w:vAlign w:val="center"/>
            <w:hideMark/>
          </w:tcPr>
          <w:p w14:paraId="089DE278" w14:textId="77777777" w:rsidR="00B763E8" w:rsidRPr="00AD494D" w:rsidRDefault="00B763E8" w:rsidP="00B763E8">
            <w:pPr>
              <w:widowControl/>
              <w:jc w:val="right"/>
              <w:rPr>
                <w:rFonts w:ascii="Times New Roman" w:eastAsia="Times New Roman" w:hAnsi="Times New Roman" w:cs="Times New Roman"/>
                <w:b/>
                <w:bCs/>
                <w:lang w:val="en-US" w:eastAsia="en-US" w:bidi="ar-SA"/>
              </w:rPr>
            </w:pPr>
            <w:r w:rsidRPr="00AD494D">
              <w:rPr>
                <w:rFonts w:ascii="Times New Roman" w:eastAsia="Times New Roman" w:hAnsi="Times New Roman" w:cs="Times New Roman"/>
                <w:b/>
                <w:bCs/>
                <w:lang w:val="en-US" w:eastAsia="en-US" w:bidi="ar-SA"/>
              </w:rPr>
              <w:t>2.318,49</w:t>
            </w:r>
          </w:p>
        </w:tc>
        <w:tc>
          <w:tcPr>
            <w:tcW w:w="1276" w:type="dxa"/>
            <w:tcBorders>
              <w:top w:val="nil"/>
              <w:left w:val="nil"/>
              <w:bottom w:val="single" w:sz="4" w:space="0" w:color="auto"/>
              <w:right w:val="single" w:sz="4" w:space="0" w:color="auto"/>
            </w:tcBorders>
            <w:shd w:val="clear" w:color="000000" w:fill="FFFFFF"/>
            <w:vAlign w:val="center"/>
            <w:hideMark/>
          </w:tcPr>
          <w:p w14:paraId="2C05DD4D" w14:textId="77777777" w:rsidR="00B763E8" w:rsidRPr="00AD494D" w:rsidRDefault="00B763E8" w:rsidP="00B763E8">
            <w:pPr>
              <w:widowControl/>
              <w:jc w:val="right"/>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102,9%</w:t>
            </w:r>
          </w:p>
        </w:tc>
      </w:tr>
      <w:tr w:rsidR="00B763E8" w:rsidRPr="00AD494D" w14:paraId="5C809AFB"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883647C" w14:textId="77777777" w:rsidR="00B763E8" w:rsidRPr="00AD494D" w:rsidRDefault="00B763E8" w:rsidP="00B763E8">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3158" w:type="dxa"/>
            <w:tcBorders>
              <w:top w:val="nil"/>
              <w:left w:val="nil"/>
              <w:bottom w:val="single" w:sz="4" w:space="0" w:color="auto"/>
              <w:right w:val="single" w:sz="4" w:space="0" w:color="auto"/>
            </w:tcBorders>
            <w:shd w:val="clear" w:color="000000" w:fill="FFFFFF"/>
            <w:vAlign w:val="center"/>
            <w:hideMark/>
          </w:tcPr>
          <w:p w14:paraId="43B2CFC6" w14:textId="77777777" w:rsidR="00B763E8" w:rsidRPr="00AD494D" w:rsidRDefault="00B763E8" w:rsidP="00B763E8">
            <w:pPr>
              <w:widowControl/>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Trong đó:</w:t>
            </w:r>
          </w:p>
        </w:tc>
        <w:tc>
          <w:tcPr>
            <w:tcW w:w="763" w:type="dxa"/>
            <w:tcBorders>
              <w:top w:val="nil"/>
              <w:left w:val="nil"/>
              <w:bottom w:val="single" w:sz="4" w:space="0" w:color="auto"/>
              <w:right w:val="single" w:sz="4" w:space="0" w:color="auto"/>
            </w:tcBorders>
            <w:shd w:val="clear" w:color="000000" w:fill="FFFFFF"/>
            <w:vAlign w:val="center"/>
            <w:hideMark/>
          </w:tcPr>
          <w:p w14:paraId="3DD9B9E5" w14:textId="77777777" w:rsidR="00B763E8" w:rsidRPr="00AD494D" w:rsidRDefault="00B763E8" w:rsidP="00B763E8">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14:paraId="64BD4D4C" w14:textId="77777777" w:rsidR="00B763E8" w:rsidRPr="00AD494D" w:rsidRDefault="00B763E8" w:rsidP="00B763E8">
            <w:pPr>
              <w:widowControl/>
              <w:jc w:val="right"/>
              <w:rPr>
                <w:rFonts w:ascii="Times New Roman" w:eastAsia="Times New Roman" w:hAnsi="Times New Roman" w:cs="Times New Roman"/>
                <w:b/>
                <w:bCs/>
                <w:lang w:val="en-US" w:eastAsia="en-US" w:bidi="ar-SA"/>
              </w:rPr>
            </w:pPr>
          </w:p>
        </w:tc>
        <w:tc>
          <w:tcPr>
            <w:tcW w:w="1179" w:type="dxa"/>
            <w:tcBorders>
              <w:top w:val="nil"/>
              <w:left w:val="nil"/>
              <w:bottom w:val="single" w:sz="4" w:space="0" w:color="auto"/>
              <w:right w:val="single" w:sz="4" w:space="0" w:color="auto"/>
            </w:tcBorders>
            <w:shd w:val="clear" w:color="000000" w:fill="FFFFFF"/>
            <w:vAlign w:val="center"/>
            <w:hideMark/>
          </w:tcPr>
          <w:p w14:paraId="4D4B44E9" w14:textId="77777777" w:rsidR="00B763E8" w:rsidRPr="00AD494D" w:rsidRDefault="00B763E8" w:rsidP="00B763E8">
            <w:pPr>
              <w:widowControl/>
              <w:jc w:val="right"/>
              <w:rPr>
                <w:rFonts w:ascii="Times New Roman" w:eastAsia="Times New Roman" w:hAnsi="Times New Roman" w:cs="Times New Roman"/>
                <w:i/>
                <w:iCs/>
                <w:color w:val="auto"/>
                <w:lang w:val="en-US" w:eastAsia="en-US" w:bidi="ar-SA"/>
              </w:rPr>
            </w:pPr>
          </w:p>
        </w:tc>
        <w:tc>
          <w:tcPr>
            <w:tcW w:w="1270" w:type="dxa"/>
            <w:tcBorders>
              <w:top w:val="nil"/>
              <w:left w:val="nil"/>
              <w:bottom w:val="single" w:sz="4" w:space="0" w:color="auto"/>
              <w:right w:val="single" w:sz="4" w:space="0" w:color="auto"/>
            </w:tcBorders>
            <w:shd w:val="clear" w:color="000000" w:fill="FFFFFF"/>
            <w:vAlign w:val="center"/>
            <w:hideMark/>
          </w:tcPr>
          <w:p w14:paraId="5B9F727D" w14:textId="77777777" w:rsidR="00B763E8" w:rsidRPr="00AD494D" w:rsidRDefault="00B763E8" w:rsidP="00B763E8">
            <w:pPr>
              <w:widowControl/>
              <w:jc w:val="right"/>
              <w:rPr>
                <w:rFonts w:ascii="Times New Roman" w:eastAsia="Times New Roman" w:hAnsi="Times New Roman" w:cs="Times New Roman"/>
                <w:i/>
                <w:iCs/>
                <w:color w:val="auto"/>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0EF80911" w14:textId="77777777" w:rsidR="00B763E8" w:rsidRPr="00AD494D" w:rsidRDefault="00B763E8" w:rsidP="00B763E8">
            <w:pPr>
              <w:widowControl/>
              <w:jc w:val="right"/>
              <w:rPr>
                <w:rFonts w:ascii="Times New Roman" w:eastAsia="Times New Roman" w:hAnsi="Times New Roman" w:cs="Times New Roman"/>
                <w:i/>
                <w:iCs/>
                <w:color w:val="auto"/>
                <w:lang w:val="en-US" w:eastAsia="en-US" w:bidi="ar-SA"/>
              </w:rPr>
            </w:pPr>
          </w:p>
        </w:tc>
      </w:tr>
      <w:tr w:rsidR="00B763E8" w:rsidRPr="00AD494D" w14:paraId="4B3F47F1"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CC665CD"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w:t>
            </w:r>
          </w:p>
        </w:tc>
        <w:tc>
          <w:tcPr>
            <w:tcW w:w="3158" w:type="dxa"/>
            <w:tcBorders>
              <w:top w:val="nil"/>
              <w:left w:val="nil"/>
              <w:bottom w:val="single" w:sz="4" w:space="0" w:color="auto"/>
              <w:right w:val="single" w:sz="4" w:space="0" w:color="auto"/>
            </w:tcBorders>
            <w:shd w:val="clear" w:color="000000" w:fill="FFFFFF"/>
            <w:vAlign w:val="center"/>
            <w:hideMark/>
          </w:tcPr>
          <w:p w14:paraId="723C4269"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lúa </w:t>
            </w:r>
          </w:p>
        </w:tc>
        <w:tc>
          <w:tcPr>
            <w:tcW w:w="763" w:type="dxa"/>
            <w:tcBorders>
              <w:top w:val="nil"/>
              <w:left w:val="nil"/>
              <w:bottom w:val="single" w:sz="4" w:space="0" w:color="auto"/>
              <w:right w:val="single" w:sz="4" w:space="0" w:color="auto"/>
            </w:tcBorders>
            <w:shd w:val="clear" w:color="000000" w:fill="FFFFFF"/>
            <w:vAlign w:val="center"/>
            <w:hideMark/>
          </w:tcPr>
          <w:p w14:paraId="0CCCA74A"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LUA</w:t>
            </w:r>
          </w:p>
        </w:tc>
        <w:tc>
          <w:tcPr>
            <w:tcW w:w="1460" w:type="dxa"/>
            <w:tcBorders>
              <w:top w:val="nil"/>
              <w:left w:val="nil"/>
              <w:bottom w:val="single" w:sz="4" w:space="0" w:color="auto"/>
              <w:right w:val="single" w:sz="4" w:space="0" w:color="auto"/>
            </w:tcBorders>
            <w:shd w:val="clear" w:color="000000" w:fill="FFFFFF"/>
            <w:noWrap/>
            <w:vAlign w:val="center"/>
            <w:hideMark/>
          </w:tcPr>
          <w:p w14:paraId="223A8026"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1.974,25</w:t>
            </w:r>
          </w:p>
        </w:tc>
        <w:tc>
          <w:tcPr>
            <w:tcW w:w="1179" w:type="dxa"/>
            <w:tcBorders>
              <w:top w:val="nil"/>
              <w:left w:val="nil"/>
              <w:bottom w:val="single" w:sz="4" w:space="0" w:color="auto"/>
              <w:right w:val="single" w:sz="4" w:space="0" w:color="auto"/>
            </w:tcBorders>
            <w:shd w:val="clear" w:color="000000" w:fill="FFFFFF"/>
            <w:vAlign w:val="center"/>
            <w:hideMark/>
          </w:tcPr>
          <w:p w14:paraId="39530979"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2.082,69</w:t>
            </w:r>
          </w:p>
        </w:tc>
        <w:tc>
          <w:tcPr>
            <w:tcW w:w="1270" w:type="dxa"/>
            <w:tcBorders>
              <w:top w:val="nil"/>
              <w:left w:val="nil"/>
              <w:bottom w:val="single" w:sz="4" w:space="0" w:color="auto"/>
              <w:right w:val="single" w:sz="4" w:space="0" w:color="auto"/>
            </w:tcBorders>
            <w:shd w:val="clear" w:color="000000" w:fill="FFFFFF"/>
            <w:noWrap/>
            <w:vAlign w:val="center"/>
            <w:hideMark/>
          </w:tcPr>
          <w:p w14:paraId="419F2E5D"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108,44</w:t>
            </w:r>
          </w:p>
        </w:tc>
        <w:tc>
          <w:tcPr>
            <w:tcW w:w="1276" w:type="dxa"/>
            <w:tcBorders>
              <w:top w:val="nil"/>
              <w:left w:val="nil"/>
              <w:bottom w:val="single" w:sz="4" w:space="0" w:color="auto"/>
              <w:right w:val="single" w:sz="4" w:space="0" w:color="auto"/>
            </w:tcBorders>
            <w:shd w:val="clear" w:color="000000" w:fill="FFFFFF"/>
            <w:vAlign w:val="center"/>
            <w:hideMark/>
          </w:tcPr>
          <w:p w14:paraId="12C28399"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105,5%</w:t>
            </w:r>
          </w:p>
        </w:tc>
      </w:tr>
      <w:tr w:rsidR="00B763E8" w:rsidRPr="00AD494D" w14:paraId="6FCBCEC7"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5B7CDB4"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1.2</w:t>
            </w:r>
          </w:p>
        </w:tc>
        <w:tc>
          <w:tcPr>
            <w:tcW w:w="3158" w:type="dxa"/>
            <w:tcBorders>
              <w:top w:val="nil"/>
              <w:left w:val="nil"/>
              <w:bottom w:val="single" w:sz="4" w:space="0" w:color="auto"/>
              <w:right w:val="single" w:sz="4" w:space="0" w:color="auto"/>
            </w:tcBorders>
            <w:shd w:val="clear" w:color="000000" w:fill="FFFFFF"/>
            <w:vAlign w:val="center"/>
            <w:hideMark/>
          </w:tcPr>
          <w:p w14:paraId="075B547A"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chuyên trồng lúa </w:t>
            </w:r>
          </w:p>
        </w:tc>
        <w:tc>
          <w:tcPr>
            <w:tcW w:w="763" w:type="dxa"/>
            <w:tcBorders>
              <w:top w:val="nil"/>
              <w:left w:val="nil"/>
              <w:bottom w:val="single" w:sz="4" w:space="0" w:color="auto"/>
              <w:right w:val="single" w:sz="4" w:space="0" w:color="auto"/>
            </w:tcBorders>
            <w:shd w:val="clear" w:color="000000" w:fill="FFFFFF"/>
            <w:vAlign w:val="center"/>
            <w:hideMark/>
          </w:tcPr>
          <w:p w14:paraId="55C476E1"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LUC</w:t>
            </w:r>
          </w:p>
        </w:tc>
        <w:tc>
          <w:tcPr>
            <w:tcW w:w="1460" w:type="dxa"/>
            <w:tcBorders>
              <w:top w:val="nil"/>
              <w:left w:val="nil"/>
              <w:bottom w:val="single" w:sz="4" w:space="0" w:color="auto"/>
              <w:right w:val="single" w:sz="4" w:space="0" w:color="auto"/>
            </w:tcBorders>
            <w:shd w:val="clear" w:color="000000" w:fill="FFFFFF"/>
            <w:noWrap/>
            <w:vAlign w:val="center"/>
            <w:hideMark/>
          </w:tcPr>
          <w:p w14:paraId="6D11762B" w14:textId="77777777" w:rsidR="00B763E8" w:rsidRPr="00AD494D" w:rsidRDefault="00B763E8" w:rsidP="00B763E8">
            <w:pPr>
              <w:widowControl/>
              <w:jc w:val="right"/>
              <w:rPr>
                <w:rFonts w:ascii="Times New Roman" w:eastAsia="Times New Roman" w:hAnsi="Times New Roman" w:cs="Times New Roman"/>
                <w:iCs/>
                <w:lang w:val="en-US" w:eastAsia="en-US" w:bidi="ar-SA"/>
              </w:rPr>
            </w:pPr>
            <w:r w:rsidRPr="00AD494D">
              <w:rPr>
                <w:rFonts w:ascii="Times New Roman" w:eastAsia="Times New Roman" w:hAnsi="Times New Roman" w:cs="Times New Roman"/>
                <w:iCs/>
                <w:lang w:val="en-US" w:eastAsia="en-US" w:bidi="ar-SA"/>
              </w:rPr>
              <w:t>1.741,62</w:t>
            </w:r>
          </w:p>
        </w:tc>
        <w:tc>
          <w:tcPr>
            <w:tcW w:w="1179" w:type="dxa"/>
            <w:tcBorders>
              <w:top w:val="nil"/>
              <w:left w:val="nil"/>
              <w:bottom w:val="single" w:sz="4" w:space="0" w:color="auto"/>
              <w:right w:val="single" w:sz="4" w:space="0" w:color="auto"/>
            </w:tcBorders>
            <w:shd w:val="clear" w:color="000000" w:fill="FFFFFF"/>
            <w:vAlign w:val="center"/>
            <w:hideMark/>
          </w:tcPr>
          <w:p w14:paraId="51EF470E"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1.812,69</w:t>
            </w:r>
          </w:p>
        </w:tc>
        <w:tc>
          <w:tcPr>
            <w:tcW w:w="1270" w:type="dxa"/>
            <w:tcBorders>
              <w:top w:val="nil"/>
              <w:left w:val="nil"/>
              <w:bottom w:val="single" w:sz="4" w:space="0" w:color="auto"/>
              <w:right w:val="single" w:sz="4" w:space="0" w:color="auto"/>
            </w:tcBorders>
            <w:shd w:val="clear" w:color="000000" w:fill="FFFFFF"/>
            <w:noWrap/>
            <w:vAlign w:val="center"/>
            <w:hideMark/>
          </w:tcPr>
          <w:p w14:paraId="6385D29A"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71,07</w:t>
            </w:r>
          </w:p>
        </w:tc>
        <w:tc>
          <w:tcPr>
            <w:tcW w:w="1276" w:type="dxa"/>
            <w:tcBorders>
              <w:top w:val="nil"/>
              <w:left w:val="nil"/>
              <w:bottom w:val="single" w:sz="4" w:space="0" w:color="auto"/>
              <w:right w:val="single" w:sz="4" w:space="0" w:color="auto"/>
            </w:tcBorders>
            <w:shd w:val="clear" w:color="000000" w:fill="FFFFFF"/>
            <w:vAlign w:val="center"/>
            <w:hideMark/>
          </w:tcPr>
          <w:p w14:paraId="1FED5B14"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104,1%</w:t>
            </w:r>
          </w:p>
        </w:tc>
      </w:tr>
      <w:tr w:rsidR="00B763E8" w:rsidRPr="00AD494D" w14:paraId="5D4060A5"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8C89130"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1.3</w:t>
            </w:r>
          </w:p>
        </w:tc>
        <w:tc>
          <w:tcPr>
            <w:tcW w:w="3158" w:type="dxa"/>
            <w:tcBorders>
              <w:top w:val="nil"/>
              <w:left w:val="nil"/>
              <w:bottom w:val="single" w:sz="4" w:space="0" w:color="auto"/>
              <w:right w:val="single" w:sz="4" w:space="0" w:color="auto"/>
            </w:tcBorders>
            <w:shd w:val="clear" w:color="000000" w:fill="FFFFFF"/>
            <w:vAlign w:val="center"/>
            <w:hideMark/>
          </w:tcPr>
          <w:p w14:paraId="4176EA07"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lúa còn lại </w:t>
            </w:r>
          </w:p>
        </w:tc>
        <w:tc>
          <w:tcPr>
            <w:tcW w:w="763" w:type="dxa"/>
            <w:tcBorders>
              <w:top w:val="nil"/>
              <w:left w:val="nil"/>
              <w:bottom w:val="single" w:sz="4" w:space="0" w:color="auto"/>
              <w:right w:val="single" w:sz="4" w:space="0" w:color="auto"/>
            </w:tcBorders>
            <w:shd w:val="clear" w:color="000000" w:fill="FFFFFF"/>
            <w:vAlign w:val="center"/>
            <w:hideMark/>
          </w:tcPr>
          <w:p w14:paraId="09FCF7AC"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LUK</w:t>
            </w:r>
          </w:p>
        </w:tc>
        <w:tc>
          <w:tcPr>
            <w:tcW w:w="1460" w:type="dxa"/>
            <w:tcBorders>
              <w:top w:val="nil"/>
              <w:left w:val="nil"/>
              <w:bottom w:val="single" w:sz="4" w:space="0" w:color="auto"/>
              <w:right w:val="single" w:sz="4" w:space="0" w:color="auto"/>
            </w:tcBorders>
            <w:shd w:val="clear" w:color="000000" w:fill="FFFFFF"/>
            <w:noWrap/>
            <w:vAlign w:val="center"/>
            <w:hideMark/>
          </w:tcPr>
          <w:p w14:paraId="48B62EE4" w14:textId="77777777" w:rsidR="00B763E8" w:rsidRPr="00AD494D" w:rsidRDefault="00B763E8" w:rsidP="00B763E8">
            <w:pPr>
              <w:widowControl/>
              <w:jc w:val="right"/>
              <w:rPr>
                <w:rFonts w:ascii="Times New Roman" w:eastAsia="Times New Roman" w:hAnsi="Times New Roman" w:cs="Times New Roman"/>
                <w:iCs/>
                <w:lang w:val="en-US" w:eastAsia="en-US" w:bidi="ar-SA"/>
              </w:rPr>
            </w:pPr>
            <w:r w:rsidRPr="00AD494D">
              <w:rPr>
                <w:rFonts w:ascii="Times New Roman" w:eastAsia="Times New Roman" w:hAnsi="Times New Roman" w:cs="Times New Roman"/>
                <w:iCs/>
                <w:lang w:val="en-US" w:eastAsia="en-US" w:bidi="ar-SA"/>
              </w:rPr>
              <w:t>232,63</w:t>
            </w:r>
          </w:p>
        </w:tc>
        <w:tc>
          <w:tcPr>
            <w:tcW w:w="1179" w:type="dxa"/>
            <w:tcBorders>
              <w:top w:val="nil"/>
              <w:left w:val="nil"/>
              <w:bottom w:val="single" w:sz="4" w:space="0" w:color="auto"/>
              <w:right w:val="single" w:sz="4" w:space="0" w:color="auto"/>
            </w:tcBorders>
            <w:shd w:val="clear" w:color="000000" w:fill="FFFFFF"/>
            <w:vAlign w:val="center"/>
            <w:hideMark/>
          </w:tcPr>
          <w:p w14:paraId="1031BD85"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270,00</w:t>
            </w:r>
          </w:p>
        </w:tc>
        <w:tc>
          <w:tcPr>
            <w:tcW w:w="1270" w:type="dxa"/>
            <w:tcBorders>
              <w:top w:val="nil"/>
              <w:left w:val="nil"/>
              <w:bottom w:val="single" w:sz="4" w:space="0" w:color="auto"/>
              <w:right w:val="single" w:sz="4" w:space="0" w:color="auto"/>
            </w:tcBorders>
            <w:shd w:val="clear" w:color="000000" w:fill="FFFFFF"/>
            <w:noWrap/>
            <w:vAlign w:val="center"/>
            <w:hideMark/>
          </w:tcPr>
          <w:p w14:paraId="5F403EE1"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37,37</w:t>
            </w:r>
          </w:p>
        </w:tc>
        <w:tc>
          <w:tcPr>
            <w:tcW w:w="1276" w:type="dxa"/>
            <w:tcBorders>
              <w:top w:val="nil"/>
              <w:left w:val="nil"/>
              <w:bottom w:val="single" w:sz="4" w:space="0" w:color="auto"/>
              <w:right w:val="single" w:sz="4" w:space="0" w:color="auto"/>
            </w:tcBorders>
            <w:shd w:val="clear" w:color="000000" w:fill="FFFFFF"/>
            <w:vAlign w:val="center"/>
            <w:hideMark/>
          </w:tcPr>
          <w:p w14:paraId="3EB913FB"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116,1%</w:t>
            </w:r>
          </w:p>
        </w:tc>
      </w:tr>
      <w:tr w:rsidR="00B763E8" w:rsidRPr="00AD494D" w14:paraId="2845387E"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9C87954"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1.4</w:t>
            </w:r>
          </w:p>
        </w:tc>
        <w:tc>
          <w:tcPr>
            <w:tcW w:w="3158" w:type="dxa"/>
            <w:tcBorders>
              <w:top w:val="nil"/>
              <w:left w:val="nil"/>
              <w:bottom w:val="single" w:sz="4" w:space="0" w:color="auto"/>
              <w:right w:val="single" w:sz="4" w:space="0" w:color="auto"/>
            </w:tcBorders>
            <w:shd w:val="clear" w:color="000000" w:fill="FFFFFF"/>
            <w:vAlign w:val="center"/>
            <w:hideMark/>
          </w:tcPr>
          <w:p w14:paraId="6AE347C1"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cây hằng năm khác </w:t>
            </w:r>
          </w:p>
        </w:tc>
        <w:tc>
          <w:tcPr>
            <w:tcW w:w="763" w:type="dxa"/>
            <w:tcBorders>
              <w:top w:val="nil"/>
              <w:left w:val="nil"/>
              <w:bottom w:val="single" w:sz="4" w:space="0" w:color="auto"/>
              <w:right w:val="single" w:sz="4" w:space="0" w:color="auto"/>
            </w:tcBorders>
            <w:shd w:val="clear" w:color="000000" w:fill="FFFFFF"/>
            <w:vAlign w:val="center"/>
            <w:hideMark/>
          </w:tcPr>
          <w:p w14:paraId="2C44B8D1"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HNK</w:t>
            </w:r>
          </w:p>
        </w:tc>
        <w:tc>
          <w:tcPr>
            <w:tcW w:w="1460" w:type="dxa"/>
            <w:tcBorders>
              <w:top w:val="nil"/>
              <w:left w:val="nil"/>
              <w:bottom w:val="single" w:sz="4" w:space="0" w:color="auto"/>
              <w:right w:val="single" w:sz="4" w:space="0" w:color="auto"/>
            </w:tcBorders>
            <w:shd w:val="clear" w:color="000000" w:fill="FFFFFF"/>
            <w:noWrap/>
            <w:vAlign w:val="center"/>
            <w:hideMark/>
          </w:tcPr>
          <w:p w14:paraId="6372ED96" w14:textId="77777777" w:rsidR="00B763E8" w:rsidRPr="00AD494D" w:rsidRDefault="00B763E8" w:rsidP="00B763E8">
            <w:pPr>
              <w:widowControl/>
              <w:jc w:val="right"/>
              <w:rPr>
                <w:rFonts w:ascii="Times New Roman" w:eastAsia="Times New Roman" w:hAnsi="Times New Roman" w:cs="Times New Roman"/>
                <w:iCs/>
                <w:lang w:val="en-US" w:eastAsia="en-US" w:bidi="ar-SA"/>
              </w:rPr>
            </w:pPr>
            <w:r w:rsidRPr="00AD494D">
              <w:rPr>
                <w:rFonts w:ascii="Times New Roman" w:eastAsia="Times New Roman" w:hAnsi="Times New Roman" w:cs="Times New Roman"/>
                <w:iCs/>
                <w:lang w:val="en-US" w:eastAsia="en-US" w:bidi="ar-SA"/>
              </w:rPr>
              <w:t>13.428,82</w:t>
            </w:r>
          </w:p>
        </w:tc>
        <w:tc>
          <w:tcPr>
            <w:tcW w:w="1179" w:type="dxa"/>
            <w:tcBorders>
              <w:top w:val="nil"/>
              <w:left w:val="nil"/>
              <w:bottom w:val="single" w:sz="4" w:space="0" w:color="auto"/>
              <w:right w:val="single" w:sz="4" w:space="0" w:color="auto"/>
            </w:tcBorders>
            <w:shd w:val="clear" w:color="000000" w:fill="FFFFFF"/>
            <w:vAlign w:val="center"/>
            <w:hideMark/>
          </w:tcPr>
          <w:p w14:paraId="4B116E28"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14.861,54</w:t>
            </w:r>
          </w:p>
        </w:tc>
        <w:tc>
          <w:tcPr>
            <w:tcW w:w="1270" w:type="dxa"/>
            <w:tcBorders>
              <w:top w:val="nil"/>
              <w:left w:val="nil"/>
              <w:bottom w:val="single" w:sz="4" w:space="0" w:color="auto"/>
              <w:right w:val="single" w:sz="4" w:space="0" w:color="auto"/>
            </w:tcBorders>
            <w:shd w:val="clear" w:color="000000" w:fill="FFFFFF"/>
            <w:noWrap/>
            <w:vAlign w:val="center"/>
            <w:hideMark/>
          </w:tcPr>
          <w:p w14:paraId="76BBC620"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1.432,72</w:t>
            </w:r>
          </w:p>
        </w:tc>
        <w:tc>
          <w:tcPr>
            <w:tcW w:w="1276" w:type="dxa"/>
            <w:tcBorders>
              <w:top w:val="nil"/>
              <w:left w:val="nil"/>
              <w:bottom w:val="single" w:sz="4" w:space="0" w:color="auto"/>
              <w:right w:val="single" w:sz="4" w:space="0" w:color="auto"/>
            </w:tcBorders>
            <w:shd w:val="clear" w:color="000000" w:fill="FFFFFF"/>
            <w:vAlign w:val="center"/>
            <w:hideMark/>
          </w:tcPr>
          <w:p w14:paraId="1CACB269"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110,7%</w:t>
            </w:r>
          </w:p>
        </w:tc>
      </w:tr>
      <w:tr w:rsidR="00B763E8" w:rsidRPr="00AD494D" w14:paraId="6761C4D0"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2950528"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1.5</w:t>
            </w:r>
          </w:p>
        </w:tc>
        <w:tc>
          <w:tcPr>
            <w:tcW w:w="3158" w:type="dxa"/>
            <w:tcBorders>
              <w:top w:val="nil"/>
              <w:left w:val="nil"/>
              <w:bottom w:val="single" w:sz="4" w:space="0" w:color="auto"/>
              <w:right w:val="single" w:sz="4" w:space="0" w:color="auto"/>
            </w:tcBorders>
            <w:shd w:val="clear" w:color="000000" w:fill="FFFFFF"/>
            <w:vAlign w:val="center"/>
            <w:hideMark/>
          </w:tcPr>
          <w:p w14:paraId="29F378AB"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cây lâu năm </w:t>
            </w:r>
          </w:p>
        </w:tc>
        <w:tc>
          <w:tcPr>
            <w:tcW w:w="763" w:type="dxa"/>
            <w:tcBorders>
              <w:top w:val="nil"/>
              <w:left w:val="nil"/>
              <w:bottom w:val="single" w:sz="4" w:space="0" w:color="auto"/>
              <w:right w:val="single" w:sz="4" w:space="0" w:color="auto"/>
            </w:tcBorders>
            <w:shd w:val="clear" w:color="000000" w:fill="FFFFFF"/>
            <w:vAlign w:val="center"/>
            <w:hideMark/>
          </w:tcPr>
          <w:p w14:paraId="7C69073F"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CLN</w:t>
            </w:r>
          </w:p>
        </w:tc>
        <w:tc>
          <w:tcPr>
            <w:tcW w:w="1460" w:type="dxa"/>
            <w:tcBorders>
              <w:top w:val="nil"/>
              <w:left w:val="nil"/>
              <w:bottom w:val="single" w:sz="4" w:space="0" w:color="auto"/>
              <w:right w:val="single" w:sz="4" w:space="0" w:color="auto"/>
            </w:tcBorders>
            <w:shd w:val="clear" w:color="000000" w:fill="FFFFFF"/>
            <w:noWrap/>
            <w:vAlign w:val="center"/>
            <w:hideMark/>
          </w:tcPr>
          <w:p w14:paraId="6447E589" w14:textId="77777777" w:rsidR="00B763E8" w:rsidRPr="00AD494D" w:rsidRDefault="00B763E8" w:rsidP="00B763E8">
            <w:pPr>
              <w:widowControl/>
              <w:jc w:val="right"/>
              <w:rPr>
                <w:rFonts w:ascii="Times New Roman" w:eastAsia="Times New Roman" w:hAnsi="Times New Roman" w:cs="Times New Roman"/>
                <w:iCs/>
                <w:lang w:val="en-US" w:eastAsia="en-US" w:bidi="ar-SA"/>
              </w:rPr>
            </w:pPr>
            <w:r w:rsidRPr="00AD494D">
              <w:rPr>
                <w:rFonts w:ascii="Times New Roman" w:eastAsia="Times New Roman" w:hAnsi="Times New Roman" w:cs="Times New Roman"/>
                <w:iCs/>
                <w:lang w:val="en-US" w:eastAsia="en-US" w:bidi="ar-SA"/>
              </w:rPr>
              <w:t>6.879,09</w:t>
            </w:r>
          </w:p>
        </w:tc>
        <w:tc>
          <w:tcPr>
            <w:tcW w:w="1179" w:type="dxa"/>
            <w:tcBorders>
              <w:top w:val="nil"/>
              <w:left w:val="nil"/>
              <w:bottom w:val="single" w:sz="4" w:space="0" w:color="auto"/>
              <w:right w:val="single" w:sz="4" w:space="0" w:color="auto"/>
            </w:tcBorders>
            <w:shd w:val="clear" w:color="000000" w:fill="FFFFFF"/>
            <w:vAlign w:val="center"/>
            <w:hideMark/>
          </w:tcPr>
          <w:p w14:paraId="353D971B"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8.197,60</w:t>
            </w:r>
          </w:p>
        </w:tc>
        <w:tc>
          <w:tcPr>
            <w:tcW w:w="1270" w:type="dxa"/>
            <w:tcBorders>
              <w:top w:val="nil"/>
              <w:left w:val="nil"/>
              <w:bottom w:val="single" w:sz="4" w:space="0" w:color="auto"/>
              <w:right w:val="single" w:sz="4" w:space="0" w:color="auto"/>
            </w:tcBorders>
            <w:shd w:val="clear" w:color="000000" w:fill="FFFFFF"/>
            <w:noWrap/>
            <w:vAlign w:val="center"/>
            <w:hideMark/>
          </w:tcPr>
          <w:p w14:paraId="16DAB496"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1.318,51</w:t>
            </w:r>
          </w:p>
        </w:tc>
        <w:tc>
          <w:tcPr>
            <w:tcW w:w="1276" w:type="dxa"/>
            <w:tcBorders>
              <w:top w:val="nil"/>
              <w:left w:val="nil"/>
              <w:bottom w:val="single" w:sz="4" w:space="0" w:color="auto"/>
              <w:right w:val="single" w:sz="4" w:space="0" w:color="auto"/>
            </w:tcBorders>
            <w:shd w:val="clear" w:color="000000" w:fill="FFFFFF"/>
            <w:vAlign w:val="center"/>
            <w:hideMark/>
          </w:tcPr>
          <w:p w14:paraId="5F4EA6CC"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119,2%</w:t>
            </w:r>
          </w:p>
        </w:tc>
      </w:tr>
      <w:tr w:rsidR="00B763E8" w:rsidRPr="00AD494D" w14:paraId="4684A6AD"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CC83E33"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1.6</w:t>
            </w:r>
          </w:p>
        </w:tc>
        <w:tc>
          <w:tcPr>
            <w:tcW w:w="3158" w:type="dxa"/>
            <w:tcBorders>
              <w:top w:val="nil"/>
              <w:left w:val="nil"/>
              <w:bottom w:val="single" w:sz="4" w:space="0" w:color="auto"/>
              <w:right w:val="single" w:sz="4" w:space="0" w:color="auto"/>
            </w:tcBorders>
            <w:shd w:val="clear" w:color="000000" w:fill="FFFFFF"/>
            <w:vAlign w:val="center"/>
            <w:hideMark/>
          </w:tcPr>
          <w:p w14:paraId="1906EDD1"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phòng hộ </w:t>
            </w:r>
          </w:p>
        </w:tc>
        <w:tc>
          <w:tcPr>
            <w:tcW w:w="763" w:type="dxa"/>
            <w:tcBorders>
              <w:top w:val="nil"/>
              <w:left w:val="nil"/>
              <w:bottom w:val="single" w:sz="4" w:space="0" w:color="auto"/>
              <w:right w:val="single" w:sz="4" w:space="0" w:color="auto"/>
            </w:tcBorders>
            <w:shd w:val="clear" w:color="000000" w:fill="FFFFFF"/>
            <w:vAlign w:val="center"/>
            <w:hideMark/>
          </w:tcPr>
          <w:p w14:paraId="39DE22C0"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RPH</w:t>
            </w:r>
          </w:p>
        </w:tc>
        <w:tc>
          <w:tcPr>
            <w:tcW w:w="1460" w:type="dxa"/>
            <w:tcBorders>
              <w:top w:val="nil"/>
              <w:left w:val="nil"/>
              <w:bottom w:val="single" w:sz="4" w:space="0" w:color="auto"/>
              <w:right w:val="single" w:sz="4" w:space="0" w:color="auto"/>
            </w:tcBorders>
            <w:shd w:val="clear" w:color="000000" w:fill="FFFFFF"/>
            <w:noWrap/>
            <w:vAlign w:val="center"/>
            <w:hideMark/>
          </w:tcPr>
          <w:p w14:paraId="19E7DF97" w14:textId="77777777" w:rsidR="00B763E8" w:rsidRPr="00AD494D" w:rsidRDefault="00B763E8" w:rsidP="00B763E8">
            <w:pPr>
              <w:widowControl/>
              <w:jc w:val="right"/>
              <w:rPr>
                <w:rFonts w:ascii="Times New Roman" w:eastAsia="Times New Roman" w:hAnsi="Times New Roman" w:cs="Times New Roman"/>
                <w:iCs/>
                <w:lang w:val="en-US" w:eastAsia="en-US" w:bidi="ar-SA"/>
              </w:rPr>
            </w:pPr>
            <w:r w:rsidRPr="00AD494D">
              <w:rPr>
                <w:rFonts w:ascii="Times New Roman" w:eastAsia="Times New Roman" w:hAnsi="Times New Roman" w:cs="Times New Roman"/>
                <w:iCs/>
                <w:lang w:val="en-US" w:eastAsia="en-US" w:bidi="ar-SA"/>
              </w:rPr>
              <w:t>22.879,31</w:t>
            </w:r>
          </w:p>
        </w:tc>
        <w:tc>
          <w:tcPr>
            <w:tcW w:w="1179" w:type="dxa"/>
            <w:tcBorders>
              <w:top w:val="nil"/>
              <w:left w:val="nil"/>
              <w:bottom w:val="single" w:sz="4" w:space="0" w:color="auto"/>
              <w:right w:val="single" w:sz="4" w:space="0" w:color="auto"/>
            </w:tcBorders>
            <w:shd w:val="clear" w:color="000000" w:fill="FFFFFF"/>
            <w:vAlign w:val="center"/>
            <w:hideMark/>
          </w:tcPr>
          <w:p w14:paraId="6F797467"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22.885,33</w:t>
            </w:r>
          </w:p>
        </w:tc>
        <w:tc>
          <w:tcPr>
            <w:tcW w:w="1270" w:type="dxa"/>
            <w:tcBorders>
              <w:top w:val="nil"/>
              <w:left w:val="nil"/>
              <w:bottom w:val="single" w:sz="4" w:space="0" w:color="auto"/>
              <w:right w:val="single" w:sz="4" w:space="0" w:color="auto"/>
            </w:tcBorders>
            <w:shd w:val="clear" w:color="000000" w:fill="FFFFFF"/>
            <w:noWrap/>
            <w:vAlign w:val="center"/>
            <w:hideMark/>
          </w:tcPr>
          <w:p w14:paraId="21737760"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6,02</w:t>
            </w:r>
          </w:p>
        </w:tc>
        <w:tc>
          <w:tcPr>
            <w:tcW w:w="1276" w:type="dxa"/>
            <w:tcBorders>
              <w:top w:val="nil"/>
              <w:left w:val="nil"/>
              <w:bottom w:val="single" w:sz="4" w:space="0" w:color="auto"/>
              <w:right w:val="single" w:sz="4" w:space="0" w:color="auto"/>
            </w:tcBorders>
            <w:shd w:val="clear" w:color="000000" w:fill="FFFFFF"/>
            <w:vAlign w:val="center"/>
            <w:hideMark/>
          </w:tcPr>
          <w:p w14:paraId="65B75D56"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100,0%</w:t>
            </w:r>
          </w:p>
        </w:tc>
      </w:tr>
      <w:tr w:rsidR="00B763E8" w:rsidRPr="00AD494D" w14:paraId="26AC49B0"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9FB0D0B"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1.7</w:t>
            </w:r>
          </w:p>
        </w:tc>
        <w:tc>
          <w:tcPr>
            <w:tcW w:w="3158" w:type="dxa"/>
            <w:tcBorders>
              <w:top w:val="nil"/>
              <w:left w:val="nil"/>
              <w:bottom w:val="single" w:sz="4" w:space="0" w:color="auto"/>
              <w:right w:val="single" w:sz="4" w:space="0" w:color="auto"/>
            </w:tcBorders>
            <w:shd w:val="clear" w:color="000000" w:fill="FFFFFF"/>
            <w:vAlign w:val="center"/>
            <w:hideMark/>
          </w:tcPr>
          <w:p w14:paraId="5F3042CD"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đặc dụng </w:t>
            </w:r>
          </w:p>
        </w:tc>
        <w:tc>
          <w:tcPr>
            <w:tcW w:w="763" w:type="dxa"/>
            <w:tcBorders>
              <w:top w:val="nil"/>
              <w:left w:val="nil"/>
              <w:bottom w:val="single" w:sz="4" w:space="0" w:color="auto"/>
              <w:right w:val="single" w:sz="4" w:space="0" w:color="auto"/>
            </w:tcBorders>
            <w:shd w:val="clear" w:color="000000" w:fill="FFFFFF"/>
            <w:vAlign w:val="center"/>
            <w:hideMark/>
          </w:tcPr>
          <w:p w14:paraId="597F8A36"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RDD</w:t>
            </w:r>
          </w:p>
        </w:tc>
        <w:tc>
          <w:tcPr>
            <w:tcW w:w="1460" w:type="dxa"/>
            <w:tcBorders>
              <w:top w:val="nil"/>
              <w:left w:val="nil"/>
              <w:bottom w:val="single" w:sz="4" w:space="0" w:color="auto"/>
              <w:right w:val="single" w:sz="4" w:space="0" w:color="auto"/>
            </w:tcBorders>
            <w:shd w:val="clear" w:color="000000" w:fill="FFFFFF"/>
            <w:noWrap/>
            <w:vAlign w:val="center"/>
            <w:hideMark/>
          </w:tcPr>
          <w:p w14:paraId="0CE62E5C" w14:textId="77777777" w:rsidR="00B763E8" w:rsidRPr="00AD494D" w:rsidRDefault="00B763E8" w:rsidP="00B763E8">
            <w:pPr>
              <w:widowControl/>
              <w:jc w:val="right"/>
              <w:rPr>
                <w:rFonts w:ascii="Times New Roman" w:eastAsia="Times New Roman" w:hAnsi="Times New Roman" w:cs="Times New Roman"/>
                <w:iCs/>
                <w:lang w:val="en-US" w:eastAsia="en-US" w:bidi="ar-SA"/>
              </w:rPr>
            </w:pPr>
            <w:r w:rsidRPr="00AD494D">
              <w:rPr>
                <w:rFonts w:ascii="Times New Roman" w:eastAsia="Times New Roman" w:hAnsi="Times New Roman" w:cs="Times New Roman"/>
                <w:iCs/>
                <w:lang w:val="en-US" w:eastAsia="en-US" w:bidi="ar-SA"/>
              </w:rPr>
              <w:t>-</w:t>
            </w:r>
          </w:p>
        </w:tc>
        <w:tc>
          <w:tcPr>
            <w:tcW w:w="1179" w:type="dxa"/>
            <w:tcBorders>
              <w:top w:val="nil"/>
              <w:left w:val="nil"/>
              <w:bottom w:val="single" w:sz="4" w:space="0" w:color="auto"/>
              <w:right w:val="single" w:sz="4" w:space="0" w:color="auto"/>
            </w:tcBorders>
            <w:shd w:val="clear" w:color="000000" w:fill="FFFFFF"/>
            <w:vAlign w:val="center"/>
            <w:hideMark/>
          </w:tcPr>
          <w:p w14:paraId="758D32BF"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44E0B37C"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7B527DAD"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08CC17CF"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A93B7E2"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1.8</w:t>
            </w:r>
          </w:p>
        </w:tc>
        <w:tc>
          <w:tcPr>
            <w:tcW w:w="3158" w:type="dxa"/>
            <w:tcBorders>
              <w:top w:val="nil"/>
              <w:left w:val="nil"/>
              <w:bottom w:val="single" w:sz="4" w:space="0" w:color="auto"/>
              <w:right w:val="single" w:sz="4" w:space="0" w:color="auto"/>
            </w:tcBorders>
            <w:shd w:val="clear" w:color="000000" w:fill="FFFFFF"/>
            <w:vAlign w:val="center"/>
            <w:hideMark/>
          </w:tcPr>
          <w:p w14:paraId="500235DD"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sản xuất </w:t>
            </w:r>
          </w:p>
        </w:tc>
        <w:tc>
          <w:tcPr>
            <w:tcW w:w="763" w:type="dxa"/>
            <w:tcBorders>
              <w:top w:val="nil"/>
              <w:left w:val="nil"/>
              <w:bottom w:val="single" w:sz="4" w:space="0" w:color="auto"/>
              <w:right w:val="single" w:sz="4" w:space="0" w:color="auto"/>
            </w:tcBorders>
            <w:shd w:val="clear" w:color="000000" w:fill="FFFFFF"/>
            <w:vAlign w:val="center"/>
            <w:hideMark/>
          </w:tcPr>
          <w:p w14:paraId="7FD9342D"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RSX</w:t>
            </w:r>
          </w:p>
        </w:tc>
        <w:tc>
          <w:tcPr>
            <w:tcW w:w="1460" w:type="dxa"/>
            <w:tcBorders>
              <w:top w:val="nil"/>
              <w:left w:val="nil"/>
              <w:bottom w:val="single" w:sz="4" w:space="0" w:color="auto"/>
              <w:right w:val="single" w:sz="4" w:space="0" w:color="auto"/>
            </w:tcBorders>
            <w:shd w:val="clear" w:color="000000" w:fill="FFFFFF"/>
            <w:noWrap/>
            <w:vAlign w:val="center"/>
            <w:hideMark/>
          </w:tcPr>
          <w:p w14:paraId="4AB39AD5" w14:textId="77777777" w:rsidR="00B763E8" w:rsidRPr="00AD494D" w:rsidRDefault="00B763E8" w:rsidP="00B763E8">
            <w:pPr>
              <w:widowControl/>
              <w:jc w:val="right"/>
              <w:rPr>
                <w:rFonts w:ascii="Times New Roman" w:eastAsia="Times New Roman" w:hAnsi="Times New Roman" w:cs="Times New Roman"/>
                <w:iCs/>
                <w:lang w:val="en-US" w:eastAsia="en-US" w:bidi="ar-SA"/>
              </w:rPr>
            </w:pPr>
            <w:r w:rsidRPr="00AD494D">
              <w:rPr>
                <w:rFonts w:ascii="Times New Roman" w:eastAsia="Times New Roman" w:hAnsi="Times New Roman" w:cs="Times New Roman"/>
                <w:iCs/>
                <w:lang w:val="en-US" w:eastAsia="en-US" w:bidi="ar-SA"/>
              </w:rPr>
              <w:t>35.506,06</w:t>
            </w:r>
          </w:p>
        </w:tc>
        <w:tc>
          <w:tcPr>
            <w:tcW w:w="1179" w:type="dxa"/>
            <w:tcBorders>
              <w:top w:val="nil"/>
              <w:left w:val="nil"/>
              <w:bottom w:val="single" w:sz="4" w:space="0" w:color="auto"/>
              <w:right w:val="single" w:sz="4" w:space="0" w:color="auto"/>
            </w:tcBorders>
            <w:shd w:val="clear" w:color="000000" w:fill="FFFFFF"/>
            <w:vAlign w:val="center"/>
            <w:hideMark/>
          </w:tcPr>
          <w:p w14:paraId="6747BA37"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35.165,27</w:t>
            </w:r>
          </w:p>
        </w:tc>
        <w:tc>
          <w:tcPr>
            <w:tcW w:w="1270" w:type="dxa"/>
            <w:tcBorders>
              <w:top w:val="nil"/>
              <w:left w:val="nil"/>
              <w:bottom w:val="single" w:sz="4" w:space="0" w:color="auto"/>
              <w:right w:val="single" w:sz="4" w:space="0" w:color="auto"/>
            </w:tcBorders>
            <w:shd w:val="clear" w:color="000000" w:fill="FFFFFF"/>
            <w:noWrap/>
            <w:vAlign w:val="center"/>
            <w:hideMark/>
          </w:tcPr>
          <w:p w14:paraId="45BFABD8"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-340,79</w:t>
            </w:r>
          </w:p>
        </w:tc>
        <w:tc>
          <w:tcPr>
            <w:tcW w:w="1276" w:type="dxa"/>
            <w:tcBorders>
              <w:top w:val="nil"/>
              <w:left w:val="nil"/>
              <w:bottom w:val="single" w:sz="4" w:space="0" w:color="auto"/>
              <w:right w:val="single" w:sz="4" w:space="0" w:color="auto"/>
            </w:tcBorders>
            <w:shd w:val="clear" w:color="000000" w:fill="FFFFFF"/>
            <w:vAlign w:val="center"/>
            <w:hideMark/>
          </w:tcPr>
          <w:p w14:paraId="65304B78"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99,0%</w:t>
            </w:r>
          </w:p>
        </w:tc>
      </w:tr>
      <w:tr w:rsidR="00B763E8" w:rsidRPr="00AD494D" w14:paraId="7B8CAB22" w14:textId="77777777" w:rsidTr="00B763E8">
        <w:trPr>
          <w:trHeight w:val="630"/>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8BA122E" w14:textId="77777777" w:rsidR="00B763E8" w:rsidRPr="00AD494D" w:rsidRDefault="00B763E8" w:rsidP="00B763E8">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3158" w:type="dxa"/>
            <w:tcBorders>
              <w:top w:val="nil"/>
              <w:left w:val="nil"/>
              <w:bottom w:val="single" w:sz="4" w:space="0" w:color="auto"/>
              <w:right w:val="single" w:sz="4" w:space="0" w:color="auto"/>
            </w:tcBorders>
            <w:shd w:val="clear" w:color="000000" w:fill="FFFFFF"/>
            <w:vAlign w:val="center"/>
            <w:hideMark/>
          </w:tcPr>
          <w:p w14:paraId="3558281B" w14:textId="77777777" w:rsidR="00B763E8" w:rsidRPr="00AD494D" w:rsidRDefault="00B763E8" w:rsidP="00B763E8">
            <w:pPr>
              <w:widowControl/>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xml:space="preserve">Trong đó: đất có rừng sản xuất là rừng tự nhiên </w:t>
            </w:r>
          </w:p>
        </w:tc>
        <w:tc>
          <w:tcPr>
            <w:tcW w:w="763" w:type="dxa"/>
            <w:tcBorders>
              <w:top w:val="nil"/>
              <w:left w:val="nil"/>
              <w:bottom w:val="single" w:sz="4" w:space="0" w:color="auto"/>
              <w:right w:val="single" w:sz="4" w:space="0" w:color="auto"/>
            </w:tcBorders>
            <w:shd w:val="clear" w:color="000000" w:fill="FFFFFF"/>
            <w:vAlign w:val="center"/>
            <w:hideMark/>
          </w:tcPr>
          <w:p w14:paraId="120772E5" w14:textId="77777777" w:rsidR="00B763E8" w:rsidRPr="00AD494D" w:rsidRDefault="00B763E8" w:rsidP="00B763E8">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xml:space="preserve">RSN </w:t>
            </w:r>
          </w:p>
        </w:tc>
        <w:tc>
          <w:tcPr>
            <w:tcW w:w="1460" w:type="dxa"/>
            <w:tcBorders>
              <w:top w:val="nil"/>
              <w:left w:val="nil"/>
              <w:bottom w:val="single" w:sz="4" w:space="0" w:color="auto"/>
              <w:right w:val="single" w:sz="4" w:space="0" w:color="auto"/>
            </w:tcBorders>
            <w:shd w:val="clear" w:color="000000" w:fill="FFFFFF"/>
            <w:noWrap/>
            <w:vAlign w:val="center"/>
            <w:hideMark/>
          </w:tcPr>
          <w:p w14:paraId="42CF81ED" w14:textId="77777777" w:rsidR="00B763E8" w:rsidRPr="00AD494D" w:rsidRDefault="00B763E8" w:rsidP="00B763E8">
            <w:pPr>
              <w:widowControl/>
              <w:jc w:val="right"/>
              <w:rPr>
                <w:rFonts w:ascii="Times New Roman" w:eastAsia="Times New Roman" w:hAnsi="Times New Roman" w:cs="Times New Roman"/>
                <w:iCs/>
                <w:lang w:val="en-US" w:eastAsia="en-US" w:bidi="ar-SA"/>
              </w:rPr>
            </w:pPr>
            <w:r w:rsidRPr="00AD494D">
              <w:rPr>
                <w:rFonts w:ascii="Times New Roman" w:eastAsia="Times New Roman" w:hAnsi="Times New Roman" w:cs="Times New Roman"/>
                <w:iCs/>
                <w:lang w:val="en-US" w:eastAsia="en-US" w:bidi="ar-SA"/>
              </w:rPr>
              <w:t>32.056,52</w:t>
            </w:r>
          </w:p>
        </w:tc>
        <w:tc>
          <w:tcPr>
            <w:tcW w:w="1179" w:type="dxa"/>
            <w:tcBorders>
              <w:top w:val="nil"/>
              <w:left w:val="nil"/>
              <w:bottom w:val="single" w:sz="4" w:space="0" w:color="auto"/>
              <w:right w:val="single" w:sz="4" w:space="0" w:color="auto"/>
            </w:tcBorders>
            <w:shd w:val="clear" w:color="000000" w:fill="FFFFFF"/>
            <w:vAlign w:val="center"/>
            <w:hideMark/>
          </w:tcPr>
          <w:p w14:paraId="2DB8268F"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31.615,77</w:t>
            </w:r>
          </w:p>
        </w:tc>
        <w:tc>
          <w:tcPr>
            <w:tcW w:w="1270" w:type="dxa"/>
            <w:tcBorders>
              <w:top w:val="nil"/>
              <w:left w:val="nil"/>
              <w:bottom w:val="single" w:sz="4" w:space="0" w:color="auto"/>
              <w:right w:val="single" w:sz="4" w:space="0" w:color="auto"/>
            </w:tcBorders>
            <w:shd w:val="clear" w:color="000000" w:fill="FFFFFF"/>
            <w:noWrap/>
            <w:vAlign w:val="center"/>
            <w:hideMark/>
          </w:tcPr>
          <w:p w14:paraId="0CABFE0A"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-440,75</w:t>
            </w:r>
          </w:p>
        </w:tc>
        <w:tc>
          <w:tcPr>
            <w:tcW w:w="1276" w:type="dxa"/>
            <w:tcBorders>
              <w:top w:val="nil"/>
              <w:left w:val="nil"/>
              <w:bottom w:val="single" w:sz="4" w:space="0" w:color="auto"/>
              <w:right w:val="single" w:sz="4" w:space="0" w:color="auto"/>
            </w:tcBorders>
            <w:shd w:val="clear" w:color="000000" w:fill="FFFFFF"/>
            <w:vAlign w:val="center"/>
            <w:hideMark/>
          </w:tcPr>
          <w:p w14:paraId="3D3D810D"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98,6%</w:t>
            </w:r>
          </w:p>
        </w:tc>
      </w:tr>
      <w:tr w:rsidR="00B763E8" w:rsidRPr="00AD494D" w14:paraId="31A2D22D"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E8E2844"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1.9</w:t>
            </w:r>
          </w:p>
        </w:tc>
        <w:tc>
          <w:tcPr>
            <w:tcW w:w="3158" w:type="dxa"/>
            <w:tcBorders>
              <w:top w:val="nil"/>
              <w:left w:val="nil"/>
              <w:bottom w:val="single" w:sz="4" w:space="0" w:color="auto"/>
              <w:right w:val="single" w:sz="4" w:space="0" w:color="auto"/>
            </w:tcBorders>
            <w:shd w:val="clear" w:color="000000" w:fill="FFFFFF"/>
            <w:vAlign w:val="center"/>
            <w:hideMark/>
          </w:tcPr>
          <w:p w14:paraId="0EABAEB8"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nuôi trồng thủy sản </w:t>
            </w:r>
          </w:p>
        </w:tc>
        <w:tc>
          <w:tcPr>
            <w:tcW w:w="763" w:type="dxa"/>
            <w:tcBorders>
              <w:top w:val="nil"/>
              <w:left w:val="nil"/>
              <w:bottom w:val="single" w:sz="4" w:space="0" w:color="auto"/>
              <w:right w:val="single" w:sz="4" w:space="0" w:color="auto"/>
            </w:tcBorders>
            <w:shd w:val="clear" w:color="000000" w:fill="FFFFFF"/>
            <w:vAlign w:val="center"/>
            <w:hideMark/>
          </w:tcPr>
          <w:p w14:paraId="6B5A7F8A"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NTS</w:t>
            </w:r>
          </w:p>
        </w:tc>
        <w:tc>
          <w:tcPr>
            <w:tcW w:w="1460" w:type="dxa"/>
            <w:tcBorders>
              <w:top w:val="nil"/>
              <w:left w:val="nil"/>
              <w:bottom w:val="single" w:sz="4" w:space="0" w:color="auto"/>
              <w:right w:val="single" w:sz="4" w:space="0" w:color="auto"/>
            </w:tcBorders>
            <w:shd w:val="clear" w:color="000000" w:fill="FFFFFF"/>
            <w:noWrap/>
            <w:vAlign w:val="center"/>
            <w:hideMark/>
          </w:tcPr>
          <w:p w14:paraId="09DBC1E7" w14:textId="77777777" w:rsidR="00B763E8" w:rsidRPr="00AD494D" w:rsidRDefault="00B763E8" w:rsidP="00B763E8">
            <w:pPr>
              <w:widowControl/>
              <w:jc w:val="right"/>
              <w:rPr>
                <w:rFonts w:ascii="Times New Roman" w:eastAsia="Times New Roman" w:hAnsi="Times New Roman" w:cs="Times New Roman"/>
                <w:iCs/>
                <w:lang w:val="en-US" w:eastAsia="en-US" w:bidi="ar-SA"/>
              </w:rPr>
            </w:pPr>
            <w:r w:rsidRPr="00AD494D">
              <w:rPr>
                <w:rFonts w:ascii="Times New Roman" w:eastAsia="Times New Roman" w:hAnsi="Times New Roman" w:cs="Times New Roman"/>
                <w:iCs/>
                <w:lang w:val="en-US" w:eastAsia="en-US" w:bidi="ar-SA"/>
              </w:rPr>
              <w:t>8,76</w:t>
            </w:r>
          </w:p>
        </w:tc>
        <w:tc>
          <w:tcPr>
            <w:tcW w:w="1179" w:type="dxa"/>
            <w:tcBorders>
              <w:top w:val="nil"/>
              <w:left w:val="nil"/>
              <w:bottom w:val="single" w:sz="4" w:space="0" w:color="auto"/>
              <w:right w:val="single" w:sz="4" w:space="0" w:color="auto"/>
            </w:tcBorders>
            <w:shd w:val="clear" w:color="000000" w:fill="FFFFFF"/>
            <w:vAlign w:val="center"/>
            <w:hideMark/>
          </w:tcPr>
          <w:p w14:paraId="4EAA7CA1"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10,46</w:t>
            </w:r>
          </w:p>
        </w:tc>
        <w:tc>
          <w:tcPr>
            <w:tcW w:w="1270" w:type="dxa"/>
            <w:tcBorders>
              <w:top w:val="nil"/>
              <w:left w:val="nil"/>
              <w:bottom w:val="single" w:sz="4" w:space="0" w:color="auto"/>
              <w:right w:val="single" w:sz="4" w:space="0" w:color="auto"/>
            </w:tcBorders>
            <w:shd w:val="clear" w:color="000000" w:fill="FFFFFF"/>
            <w:noWrap/>
            <w:vAlign w:val="center"/>
            <w:hideMark/>
          </w:tcPr>
          <w:p w14:paraId="7D7C11CA"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1,70</w:t>
            </w:r>
          </w:p>
        </w:tc>
        <w:tc>
          <w:tcPr>
            <w:tcW w:w="1276" w:type="dxa"/>
            <w:tcBorders>
              <w:top w:val="nil"/>
              <w:left w:val="nil"/>
              <w:bottom w:val="single" w:sz="4" w:space="0" w:color="auto"/>
              <w:right w:val="single" w:sz="4" w:space="0" w:color="auto"/>
            </w:tcBorders>
            <w:shd w:val="clear" w:color="000000" w:fill="FFFFFF"/>
            <w:vAlign w:val="center"/>
            <w:hideMark/>
          </w:tcPr>
          <w:p w14:paraId="1BC36267"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119,4%</w:t>
            </w:r>
          </w:p>
        </w:tc>
      </w:tr>
      <w:tr w:rsidR="00B763E8" w:rsidRPr="00AD494D" w14:paraId="65E32F52"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E65CA22"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1.10</w:t>
            </w:r>
          </w:p>
        </w:tc>
        <w:tc>
          <w:tcPr>
            <w:tcW w:w="3158" w:type="dxa"/>
            <w:tcBorders>
              <w:top w:val="nil"/>
              <w:left w:val="nil"/>
              <w:bottom w:val="single" w:sz="4" w:space="0" w:color="auto"/>
              <w:right w:val="single" w:sz="4" w:space="0" w:color="auto"/>
            </w:tcBorders>
            <w:shd w:val="clear" w:color="000000" w:fill="FFFFFF"/>
            <w:vAlign w:val="center"/>
            <w:hideMark/>
          </w:tcPr>
          <w:p w14:paraId="320866A0"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chăn nuôi tập trung </w:t>
            </w:r>
          </w:p>
        </w:tc>
        <w:tc>
          <w:tcPr>
            <w:tcW w:w="763" w:type="dxa"/>
            <w:tcBorders>
              <w:top w:val="nil"/>
              <w:left w:val="nil"/>
              <w:bottom w:val="single" w:sz="4" w:space="0" w:color="auto"/>
              <w:right w:val="single" w:sz="4" w:space="0" w:color="auto"/>
            </w:tcBorders>
            <w:shd w:val="clear" w:color="000000" w:fill="FFFFFF"/>
            <w:vAlign w:val="center"/>
            <w:hideMark/>
          </w:tcPr>
          <w:p w14:paraId="0755CDAA"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CNT</w:t>
            </w:r>
          </w:p>
        </w:tc>
        <w:tc>
          <w:tcPr>
            <w:tcW w:w="1460" w:type="dxa"/>
            <w:tcBorders>
              <w:top w:val="nil"/>
              <w:left w:val="nil"/>
              <w:bottom w:val="single" w:sz="4" w:space="0" w:color="auto"/>
              <w:right w:val="single" w:sz="4" w:space="0" w:color="auto"/>
            </w:tcBorders>
            <w:shd w:val="clear" w:color="000000" w:fill="FFFFFF"/>
            <w:noWrap/>
            <w:vAlign w:val="center"/>
            <w:hideMark/>
          </w:tcPr>
          <w:p w14:paraId="01BF9574" w14:textId="77777777" w:rsidR="00B763E8" w:rsidRPr="00AD494D" w:rsidRDefault="00B763E8" w:rsidP="00B763E8">
            <w:pPr>
              <w:widowControl/>
              <w:jc w:val="right"/>
              <w:rPr>
                <w:rFonts w:ascii="Times New Roman" w:eastAsia="Times New Roman" w:hAnsi="Times New Roman" w:cs="Times New Roman"/>
                <w:iCs/>
                <w:lang w:val="en-US" w:eastAsia="en-US" w:bidi="ar-SA"/>
              </w:rPr>
            </w:pPr>
          </w:p>
        </w:tc>
        <w:tc>
          <w:tcPr>
            <w:tcW w:w="1179" w:type="dxa"/>
            <w:tcBorders>
              <w:top w:val="nil"/>
              <w:left w:val="nil"/>
              <w:bottom w:val="single" w:sz="4" w:space="0" w:color="auto"/>
              <w:right w:val="single" w:sz="4" w:space="0" w:color="auto"/>
            </w:tcBorders>
            <w:shd w:val="clear" w:color="000000" w:fill="FFFFFF"/>
            <w:vAlign w:val="center"/>
            <w:hideMark/>
          </w:tcPr>
          <w:p w14:paraId="2DD53A70"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682FB67A"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0978445C"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142692B1"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79B5BF1"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1.11</w:t>
            </w:r>
          </w:p>
        </w:tc>
        <w:tc>
          <w:tcPr>
            <w:tcW w:w="3158" w:type="dxa"/>
            <w:tcBorders>
              <w:top w:val="nil"/>
              <w:left w:val="nil"/>
              <w:bottom w:val="single" w:sz="4" w:space="0" w:color="auto"/>
              <w:right w:val="single" w:sz="4" w:space="0" w:color="auto"/>
            </w:tcBorders>
            <w:shd w:val="clear" w:color="000000" w:fill="FFFFFF"/>
            <w:vAlign w:val="center"/>
            <w:hideMark/>
          </w:tcPr>
          <w:p w14:paraId="7E230FC1"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làm muối </w:t>
            </w:r>
          </w:p>
        </w:tc>
        <w:tc>
          <w:tcPr>
            <w:tcW w:w="763" w:type="dxa"/>
            <w:tcBorders>
              <w:top w:val="nil"/>
              <w:left w:val="nil"/>
              <w:bottom w:val="single" w:sz="4" w:space="0" w:color="auto"/>
              <w:right w:val="single" w:sz="4" w:space="0" w:color="auto"/>
            </w:tcBorders>
            <w:shd w:val="clear" w:color="000000" w:fill="FFFFFF"/>
            <w:vAlign w:val="center"/>
            <w:hideMark/>
          </w:tcPr>
          <w:p w14:paraId="22204BD6"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LMU</w:t>
            </w:r>
          </w:p>
        </w:tc>
        <w:tc>
          <w:tcPr>
            <w:tcW w:w="1460" w:type="dxa"/>
            <w:tcBorders>
              <w:top w:val="nil"/>
              <w:left w:val="nil"/>
              <w:bottom w:val="single" w:sz="4" w:space="0" w:color="auto"/>
              <w:right w:val="single" w:sz="4" w:space="0" w:color="auto"/>
            </w:tcBorders>
            <w:shd w:val="clear" w:color="000000" w:fill="FFFFFF"/>
            <w:noWrap/>
            <w:vAlign w:val="center"/>
            <w:hideMark/>
          </w:tcPr>
          <w:p w14:paraId="4C0A19CC" w14:textId="77777777" w:rsidR="00B763E8" w:rsidRPr="00AD494D" w:rsidRDefault="00B763E8" w:rsidP="00B763E8">
            <w:pPr>
              <w:widowControl/>
              <w:jc w:val="right"/>
              <w:rPr>
                <w:rFonts w:ascii="Times New Roman" w:eastAsia="Times New Roman" w:hAnsi="Times New Roman" w:cs="Times New Roman"/>
                <w:i/>
                <w:iCs/>
                <w:lang w:val="en-US" w:eastAsia="en-US" w:bidi="ar-SA"/>
              </w:rPr>
            </w:pPr>
            <w:r w:rsidRPr="00AD494D">
              <w:rPr>
                <w:rFonts w:ascii="Times New Roman" w:eastAsia="Times New Roman" w:hAnsi="Times New Roman" w:cs="Times New Roman"/>
                <w:i/>
                <w:iCs/>
                <w:lang w:val="en-US" w:eastAsia="en-US" w:bidi="ar-SA"/>
              </w:rPr>
              <w:t>-</w:t>
            </w:r>
          </w:p>
        </w:tc>
        <w:tc>
          <w:tcPr>
            <w:tcW w:w="1179" w:type="dxa"/>
            <w:tcBorders>
              <w:top w:val="nil"/>
              <w:left w:val="nil"/>
              <w:bottom w:val="single" w:sz="4" w:space="0" w:color="auto"/>
              <w:right w:val="single" w:sz="4" w:space="0" w:color="auto"/>
            </w:tcBorders>
            <w:shd w:val="clear" w:color="000000" w:fill="FFFFFF"/>
            <w:vAlign w:val="center"/>
            <w:hideMark/>
          </w:tcPr>
          <w:p w14:paraId="3A8C84C5"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3BCE555B"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75AD4B16"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617BAF64"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6D641FB"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1.12</w:t>
            </w:r>
          </w:p>
        </w:tc>
        <w:tc>
          <w:tcPr>
            <w:tcW w:w="3158" w:type="dxa"/>
            <w:tcBorders>
              <w:top w:val="nil"/>
              <w:left w:val="nil"/>
              <w:bottom w:val="single" w:sz="4" w:space="0" w:color="auto"/>
              <w:right w:val="single" w:sz="4" w:space="0" w:color="auto"/>
            </w:tcBorders>
            <w:shd w:val="clear" w:color="000000" w:fill="FFFFFF"/>
            <w:vAlign w:val="center"/>
            <w:hideMark/>
          </w:tcPr>
          <w:p w14:paraId="04ADFE13"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nông nghiệp khác </w:t>
            </w:r>
          </w:p>
        </w:tc>
        <w:tc>
          <w:tcPr>
            <w:tcW w:w="763" w:type="dxa"/>
            <w:tcBorders>
              <w:top w:val="nil"/>
              <w:left w:val="nil"/>
              <w:bottom w:val="single" w:sz="4" w:space="0" w:color="auto"/>
              <w:right w:val="single" w:sz="4" w:space="0" w:color="auto"/>
            </w:tcBorders>
            <w:shd w:val="clear" w:color="000000" w:fill="FFFFFF"/>
            <w:vAlign w:val="center"/>
            <w:hideMark/>
          </w:tcPr>
          <w:p w14:paraId="21F8C1BF"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NKH</w:t>
            </w:r>
          </w:p>
        </w:tc>
        <w:tc>
          <w:tcPr>
            <w:tcW w:w="1460" w:type="dxa"/>
            <w:tcBorders>
              <w:top w:val="nil"/>
              <w:left w:val="nil"/>
              <w:bottom w:val="single" w:sz="4" w:space="0" w:color="auto"/>
              <w:right w:val="single" w:sz="4" w:space="0" w:color="auto"/>
            </w:tcBorders>
            <w:shd w:val="clear" w:color="000000" w:fill="FFFFFF"/>
            <w:noWrap/>
            <w:vAlign w:val="center"/>
            <w:hideMark/>
          </w:tcPr>
          <w:p w14:paraId="5F2D819E" w14:textId="77777777" w:rsidR="00B763E8" w:rsidRPr="00AD494D" w:rsidRDefault="00B763E8" w:rsidP="00B763E8">
            <w:pPr>
              <w:widowControl/>
              <w:jc w:val="right"/>
              <w:rPr>
                <w:rFonts w:ascii="Times New Roman" w:eastAsia="Times New Roman" w:hAnsi="Times New Roman" w:cs="Times New Roman"/>
                <w:i/>
                <w:iCs/>
                <w:lang w:val="en-US" w:eastAsia="en-US" w:bidi="ar-SA"/>
              </w:rPr>
            </w:pPr>
            <w:r w:rsidRPr="00AD494D">
              <w:rPr>
                <w:rFonts w:ascii="Times New Roman" w:eastAsia="Times New Roman" w:hAnsi="Times New Roman" w:cs="Times New Roman"/>
                <w:i/>
                <w:iCs/>
                <w:lang w:val="en-US" w:eastAsia="en-US" w:bidi="ar-SA"/>
              </w:rPr>
              <w:t>258,91</w:t>
            </w:r>
          </w:p>
        </w:tc>
        <w:tc>
          <w:tcPr>
            <w:tcW w:w="1179" w:type="dxa"/>
            <w:tcBorders>
              <w:top w:val="nil"/>
              <w:left w:val="nil"/>
              <w:bottom w:val="single" w:sz="4" w:space="0" w:color="auto"/>
              <w:right w:val="single" w:sz="4" w:space="0" w:color="auto"/>
            </w:tcBorders>
            <w:shd w:val="clear" w:color="000000" w:fill="FFFFFF"/>
            <w:vAlign w:val="center"/>
            <w:hideMark/>
          </w:tcPr>
          <w:p w14:paraId="6FD2844E"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50,80</w:t>
            </w:r>
          </w:p>
        </w:tc>
        <w:tc>
          <w:tcPr>
            <w:tcW w:w="1270" w:type="dxa"/>
            <w:tcBorders>
              <w:top w:val="nil"/>
              <w:left w:val="nil"/>
              <w:bottom w:val="single" w:sz="4" w:space="0" w:color="auto"/>
              <w:right w:val="single" w:sz="4" w:space="0" w:color="auto"/>
            </w:tcBorders>
            <w:shd w:val="clear" w:color="000000" w:fill="FFFFFF"/>
            <w:noWrap/>
            <w:vAlign w:val="center"/>
            <w:hideMark/>
          </w:tcPr>
          <w:p w14:paraId="7A2A927A"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-208,11</w:t>
            </w:r>
          </w:p>
        </w:tc>
        <w:tc>
          <w:tcPr>
            <w:tcW w:w="1276" w:type="dxa"/>
            <w:tcBorders>
              <w:top w:val="nil"/>
              <w:left w:val="nil"/>
              <w:bottom w:val="single" w:sz="4" w:space="0" w:color="auto"/>
              <w:right w:val="single" w:sz="4" w:space="0" w:color="auto"/>
            </w:tcBorders>
            <w:shd w:val="clear" w:color="000000" w:fill="FFFFFF"/>
            <w:vAlign w:val="center"/>
            <w:hideMark/>
          </w:tcPr>
          <w:p w14:paraId="4E42531F"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19,6%</w:t>
            </w:r>
          </w:p>
        </w:tc>
      </w:tr>
      <w:tr w:rsidR="00B763E8" w:rsidRPr="00AD494D" w14:paraId="25CAF1B8"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1047514" w14:textId="77777777" w:rsidR="00B763E8" w:rsidRPr="00AD494D" w:rsidRDefault="00B763E8" w:rsidP="00B763E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2</w:t>
            </w:r>
          </w:p>
        </w:tc>
        <w:tc>
          <w:tcPr>
            <w:tcW w:w="3158" w:type="dxa"/>
            <w:tcBorders>
              <w:top w:val="nil"/>
              <w:left w:val="nil"/>
              <w:bottom w:val="single" w:sz="4" w:space="0" w:color="auto"/>
              <w:right w:val="single" w:sz="4" w:space="0" w:color="auto"/>
            </w:tcBorders>
            <w:shd w:val="clear" w:color="000000" w:fill="FFFFFF"/>
            <w:vAlign w:val="center"/>
            <w:hideMark/>
          </w:tcPr>
          <w:p w14:paraId="030C73BC" w14:textId="77777777" w:rsidR="00B763E8" w:rsidRPr="00AD494D" w:rsidRDefault="00B763E8" w:rsidP="00B763E8">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xml:space="preserve">Đất phi nông nghiệp </w:t>
            </w:r>
          </w:p>
        </w:tc>
        <w:tc>
          <w:tcPr>
            <w:tcW w:w="763" w:type="dxa"/>
            <w:tcBorders>
              <w:top w:val="nil"/>
              <w:left w:val="nil"/>
              <w:bottom w:val="single" w:sz="4" w:space="0" w:color="auto"/>
              <w:right w:val="single" w:sz="4" w:space="0" w:color="auto"/>
            </w:tcBorders>
            <w:shd w:val="clear" w:color="000000" w:fill="FFFFFF"/>
            <w:vAlign w:val="center"/>
            <w:hideMark/>
          </w:tcPr>
          <w:p w14:paraId="0FC0A341" w14:textId="77777777" w:rsidR="00B763E8" w:rsidRPr="00AD494D" w:rsidRDefault="00B763E8" w:rsidP="00B763E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PNN</w:t>
            </w:r>
          </w:p>
        </w:tc>
        <w:tc>
          <w:tcPr>
            <w:tcW w:w="1460" w:type="dxa"/>
            <w:tcBorders>
              <w:top w:val="nil"/>
              <w:left w:val="nil"/>
              <w:bottom w:val="nil"/>
              <w:right w:val="nil"/>
            </w:tcBorders>
            <w:shd w:val="clear" w:color="000000" w:fill="FFFFFF"/>
            <w:noWrap/>
            <w:vAlign w:val="center"/>
            <w:hideMark/>
          </w:tcPr>
          <w:p w14:paraId="6C43B1AE" w14:textId="77777777" w:rsidR="00B763E8" w:rsidRPr="00AD494D" w:rsidRDefault="00B763E8" w:rsidP="00B763E8">
            <w:pPr>
              <w:widowControl/>
              <w:jc w:val="right"/>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4.765,48</w:t>
            </w:r>
          </w:p>
        </w:tc>
        <w:tc>
          <w:tcPr>
            <w:tcW w:w="1179" w:type="dxa"/>
            <w:tcBorders>
              <w:top w:val="nil"/>
              <w:left w:val="single" w:sz="4" w:space="0" w:color="auto"/>
              <w:bottom w:val="single" w:sz="4" w:space="0" w:color="auto"/>
              <w:right w:val="single" w:sz="4" w:space="0" w:color="auto"/>
            </w:tcBorders>
            <w:shd w:val="clear" w:color="000000" w:fill="FFFFFF"/>
            <w:vAlign w:val="center"/>
            <w:hideMark/>
          </w:tcPr>
          <w:p w14:paraId="7C045279" w14:textId="77777777" w:rsidR="00B763E8" w:rsidRPr="00AD494D" w:rsidRDefault="00B763E8" w:rsidP="00B763E8">
            <w:pPr>
              <w:widowControl/>
              <w:jc w:val="right"/>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2.051,85</w:t>
            </w:r>
          </w:p>
        </w:tc>
        <w:tc>
          <w:tcPr>
            <w:tcW w:w="1270" w:type="dxa"/>
            <w:tcBorders>
              <w:top w:val="nil"/>
              <w:left w:val="nil"/>
              <w:bottom w:val="single" w:sz="4" w:space="0" w:color="auto"/>
              <w:right w:val="single" w:sz="4" w:space="0" w:color="auto"/>
            </w:tcBorders>
            <w:shd w:val="clear" w:color="000000" w:fill="FFFFFF"/>
            <w:noWrap/>
            <w:vAlign w:val="center"/>
            <w:hideMark/>
          </w:tcPr>
          <w:p w14:paraId="4CDCEC4F" w14:textId="77777777" w:rsidR="00B763E8" w:rsidRPr="00AD494D" w:rsidRDefault="00B763E8" w:rsidP="00B763E8">
            <w:pPr>
              <w:widowControl/>
              <w:jc w:val="right"/>
              <w:rPr>
                <w:rFonts w:ascii="Times New Roman" w:eastAsia="Times New Roman" w:hAnsi="Times New Roman" w:cs="Times New Roman"/>
                <w:b/>
                <w:bCs/>
                <w:lang w:val="en-US" w:eastAsia="en-US" w:bidi="ar-SA"/>
              </w:rPr>
            </w:pPr>
            <w:r w:rsidRPr="00AD494D">
              <w:rPr>
                <w:rFonts w:ascii="Times New Roman" w:eastAsia="Times New Roman" w:hAnsi="Times New Roman" w:cs="Times New Roman"/>
                <w:b/>
                <w:bCs/>
                <w:lang w:val="en-US" w:eastAsia="en-US" w:bidi="ar-SA"/>
              </w:rPr>
              <w:t>-2.713,63</w:t>
            </w:r>
          </w:p>
        </w:tc>
        <w:tc>
          <w:tcPr>
            <w:tcW w:w="1276" w:type="dxa"/>
            <w:tcBorders>
              <w:top w:val="nil"/>
              <w:left w:val="nil"/>
              <w:bottom w:val="single" w:sz="4" w:space="0" w:color="auto"/>
              <w:right w:val="single" w:sz="4" w:space="0" w:color="auto"/>
            </w:tcBorders>
            <w:shd w:val="clear" w:color="000000" w:fill="FFFFFF"/>
            <w:vAlign w:val="center"/>
            <w:hideMark/>
          </w:tcPr>
          <w:p w14:paraId="52627262" w14:textId="77777777" w:rsidR="00B763E8" w:rsidRPr="00AD494D" w:rsidRDefault="00B763E8" w:rsidP="00B763E8">
            <w:pPr>
              <w:widowControl/>
              <w:jc w:val="right"/>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43,1%</w:t>
            </w:r>
          </w:p>
        </w:tc>
      </w:tr>
      <w:tr w:rsidR="00B763E8" w:rsidRPr="00AD494D" w14:paraId="21D216F5"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5A7EAB2" w14:textId="77777777" w:rsidR="00B763E8" w:rsidRPr="00AD494D" w:rsidRDefault="00B763E8" w:rsidP="00B763E8">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3158" w:type="dxa"/>
            <w:tcBorders>
              <w:top w:val="nil"/>
              <w:left w:val="nil"/>
              <w:bottom w:val="single" w:sz="4" w:space="0" w:color="auto"/>
              <w:right w:val="single" w:sz="4" w:space="0" w:color="auto"/>
            </w:tcBorders>
            <w:shd w:val="clear" w:color="000000" w:fill="FFFFFF"/>
            <w:vAlign w:val="center"/>
            <w:hideMark/>
          </w:tcPr>
          <w:p w14:paraId="45E39A1C" w14:textId="77777777" w:rsidR="00B763E8" w:rsidRPr="00AD494D" w:rsidRDefault="00B763E8" w:rsidP="00B763E8">
            <w:pPr>
              <w:widowControl/>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Trong đó:</w:t>
            </w:r>
          </w:p>
        </w:tc>
        <w:tc>
          <w:tcPr>
            <w:tcW w:w="763" w:type="dxa"/>
            <w:tcBorders>
              <w:top w:val="nil"/>
              <w:left w:val="nil"/>
              <w:bottom w:val="single" w:sz="4" w:space="0" w:color="auto"/>
              <w:right w:val="single" w:sz="4" w:space="0" w:color="auto"/>
            </w:tcBorders>
            <w:shd w:val="clear" w:color="000000" w:fill="FFFFFF"/>
            <w:vAlign w:val="center"/>
            <w:hideMark/>
          </w:tcPr>
          <w:p w14:paraId="479C104B" w14:textId="77777777" w:rsidR="00B763E8" w:rsidRPr="00AD494D" w:rsidRDefault="00B763E8" w:rsidP="00B763E8">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4929EB35" w14:textId="77777777" w:rsidR="00B763E8" w:rsidRPr="00AD494D" w:rsidRDefault="00B763E8" w:rsidP="00B763E8">
            <w:pPr>
              <w:widowControl/>
              <w:jc w:val="right"/>
              <w:rPr>
                <w:rFonts w:ascii="Times New Roman" w:eastAsia="Times New Roman" w:hAnsi="Times New Roman" w:cs="Times New Roman"/>
                <w:b/>
                <w:bCs/>
                <w:lang w:val="en-US" w:eastAsia="en-US" w:bidi="ar-SA"/>
              </w:rPr>
            </w:pPr>
          </w:p>
        </w:tc>
        <w:tc>
          <w:tcPr>
            <w:tcW w:w="1179" w:type="dxa"/>
            <w:tcBorders>
              <w:top w:val="nil"/>
              <w:left w:val="nil"/>
              <w:bottom w:val="single" w:sz="4" w:space="0" w:color="auto"/>
              <w:right w:val="single" w:sz="4" w:space="0" w:color="auto"/>
            </w:tcBorders>
            <w:shd w:val="clear" w:color="000000" w:fill="FFFFFF"/>
            <w:vAlign w:val="center"/>
            <w:hideMark/>
          </w:tcPr>
          <w:p w14:paraId="6831218D"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3FE0FB22"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350F2A2F"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22B21B0F"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3C76C3B"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w:t>
            </w:r>
          </w:p>
        </w:tc>
        <w:tc>
          <w:tcPr>
            <w:tcW w:w="3158" w:type="dxa"/>
            <w:tcBorders>
              <w:top w:val="nil"/>
              <w:left w:val="nil"/>
              <w:bottom w:val="single" w:sz="4" w:space="0" w:color="auto"/>
              <w:right w:val="single" w:sz="4" w:space="0" w:color="auto"/>
            </w:tcBorders>
            <w:shd w:val="clear" w:color="000000" w:fill="FFFFFF"/>
            <w:vAlign w:val="center"/>
            <w:hideMark/>
          </w:tcPr>
          <w:p w14:paraId="648FC1E3"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ở tại nông thôn </w:t>
            </w:r>
          </w:p>
        </w:tc>
        <w:tc>
          <w:tcPr>
            <w:tcW w:w="763" w:type="dxa"/>
            <w:tcBorders>
              <w:top w:val="nil"/>
              <w:left w:val="nil"/>
              <w:bottom w:val="single" w:sz="4" w:space="0" w:color="auto"/>
              <w:right w:val="single" w:sz="4" w:space="0" w:color="auto"/>
            </w:tcBorders>
            <w:shd w:val="clear" w:color="000000" w:fill="FFFFFF"/>
            <w:vAlign w:val="center"/>
            <w:hideMark/>
          </w:tcPr>
          <w:p w14:paraId="7A0E12FA"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ONT</w:t>
            </w:r>
          </w:p>
        </w:tc>
        <w:tc>
          <w:tcPr>
            <w:tcW w:w="1460" w:type="dxa"/>
            <w:tcBorders>
              <w:top w:val="nil"/>
              <w:left w:val="nil"/>
              <w:bottom w:val="single" w:sz="4" w:space="0" w:color="auto"/>
              <w:right w:val="single" w:sz="4" w:space="0" w:color="auto"/>
            </w:tcBorders>
            <w:shd w:val="clear" w:color="000000" w:fill="FFFFFF"/>
            <w:noWrap/>
            <w:vAlign w:val="center"/>
            <w:hideMark/>
          </w:tcPr>
          <w:p w14:paraId="08FB0825"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747,07</w:t>
            </w:r>
          </w:p>
        </w:tc>
        <w:tc>
          <w:tcPr>
            <w:tcW w:w="1179" w:type="dxa"/>
            <w:tcBorders>
              <w:top w:val="nil"/>
              <w:left w:val="nil"/>
              <w:bottom w:val="single" w:sz="4" w:space="0" w:color="auto"/>
              <w:right w:val="single" w:sz="4" w:space="0" w:color="auto"/>
            </w:tcBorders>
            <w:shd w:val="clear" w:color="000000" w:fill="FFFFFF"/>
            <w:vAlign w:val="center"/>
            <w:hideMark/>
          </w:tcPr>
          <w:p w14:paraId="217428B8"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470,09</w:t>
            </w:r>
          </w:p>
        </w:tc>
        <w:tc>
          <w:tcPr>
            <w:tcW w:w="1270" w:type="dxa"/>
            <w:tcBorders>
              <w:top w:val="nil"/>
              <w:left w:val="nil"/>
              <w:bottom w:val="single" w:sz="4" w:space="0" w:color="auto"/>
              <w:right w:val="single" w:sz="4" w:space="0" w:color="auto"/>
            </w:tcBorders>
            <w:shd w:val="clear" w:color="000000" w:fill="FFFFFF"/>
            <w:noWrap/>
            <w:vAlign w:val="center"/>
            <w:hideMark/>
          </w:tcPr>
          <w:p w14:paraId="004AD3F1"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-276,98</w:t>
            </w:r>
          </w:p>
        </w:tc>
        <w:tc>
          <w:tcPr>
            <w:tcW w:w="1276" w:type="dxa"/>
            <w:tcBorders>
              <w:top w:val="nil"/>
              <w:left w:val="nil"/>
              <w:bottom w:val="single" w:sz="4" w:space="0" w:color="auto"/>
              <w:right w:val="single" w:sz="4" w:space="0" w:color="auto"/>
            </w:tcBorders>
            <w:shd w:val="clear" w:color="000000" w:fill="FFFFFF"/>
            <w:vAlign w:val="center"/>
            <w:hideMark/>
          </w:tcPr>
          <w:p w14:paraId="51B187C3"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62,9%</w:t>
            </w:r>
          </w:p>
        </w:tc>
      </w:tr>
      <w:tr w:rsidR="00B763E8" w:rsidRPr="00AD494D" w14:paraId="63A6852A"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5C4E0CC"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2.2</w:t>
            </w:r>
          </w:p>
        </w:tc>
        <w:tc>
          <w:tcPr>
            <w:tcW w:w="3158" w:type="dxa"/>
            <w:tcBorders>
              <w:top w:val="nil"/>
              <w:left w:val="nil"/>
              <w:bottom w:val="single" w:sz="4" w:space="0" w:color="auto"/>
              <w:right w:val="single" w:sz="4" w:space="0" w:color="auto"/>
            </w:tcBorders>
            <w:shd w:val="clear" w:color="000000" w:fill="FFFFFF"/>
            <w:vAlign w:val="center"/>
            <w:hideMark/>
          </w:tcPr>
          <w:p w14:paraId="0CF0BD7E"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ở tại đô thị </w:t>
            </w:r>
          </w:p>
        </w:tc>
        <w:tc>
          <w:tcPr>
            <w:tcW w:w="763" w:type="dxa"/>
            <w:tcBorders>
              <w:top w:val="nil"/>
              <w:left w:val="nil"/>
              <w:bottom w:val="single" w:sz="4" w:space="0" w:color="auto"/>
              <w:right w:val="single" w:sz="4" w:space="0" w:color="auto"/>
            </w:tcBorders>
            <w:shd w:val="clear" w:color="000000" w:fill="FFFFFF"/>
            <w:vAlign w:val="center"/>
            <w:hideMark/>
          </w:tcPr>
          <w:p w14:paraId="0AA233EA"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ODT</w:t>
            </w:r>
          </w:p>
        </w:tc>
        <w:tc>
          <w:tcPr>
            <w:tcW w:w="1460" w:type="dxa"/>
            <w:tcBorders>
              <w:top w:val="nil"/>
              <w:left w:val="nil"/>
              <w:bottom w:val="single" w:sz="4" w:space="0" w:color="auto"/>
              <w:right w:val="single" w:sz="4" w:space="0" w:color="auto"/>
            </w:tcBorders>
            <w:shd w:val="clear" w:color="000000" w:fill="FFFFFF"/>
            <w:noWrap/>
            <w:vAlign w:val="center"/>
            <w:hideMark/>
          </w:tcPr>
          <w:p w14:paraId="0BAE40C6"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213,27</w:t>
            </w:r>
          </w:p>
        </w:tc>
        <w:tc>
          <w:tcPr>
            <w:tcW w:w="1179" w:type="dxa"/>
            <w:tcBorders>
              <w:top w:val="nil"/>
              <w:left w:val="nil"/>
              <w:bottom w:val="single" w:sz="4" w:space="0" w:color="auto"/>
              <w:right w:val="single" w:sz="4" w:space="0" w:color="auto"/>
            </w:tcBorders>
            <w:shd w:val="clear" w:color="000000" w:fill="FFFFFF"/>
            <w:vAlign w:val="center"/>
            <w:hideMark/>
          </w:tcPr>
          <w:p w14:paraId="36F79837"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539736DE"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-213,27</w:t>
            </w:r>
          </w:p>
        </w:tc>
        <w:tc>
          <w:tcPr>
            <w:tcW w:w="1276" w:type="dxa"/>
            <w:tcBorders>
              <w:top w:val="nil"/>
              <w:left w:val="nil"/>
              <w:bottom w:val="single" w:sz="4" w:space="0" w:color="auto"/>
              <w:right w:val="single" w:sz="4" w:space="0" w:color="auto"/>
            </w:tcBorders>
            <w:shd w:val="clear" w:color="000000" w:fill="FFFFFF"/>
            <w:vAlign w:val="center"/>
            <w:hideMark/>
          </w:tcPr>
          <w:p w14:paraId="6B20C806"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39A300D1"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64F872F"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2.3</w:t>
            </w:r>
          </w:p>
        </w:tc>
        <w:tc>
          <w:tcPr>
            <w:tcW w:w="3158" w:type="dxa"/>
            <w:tcBorders>
              <w:top w:val="nil"/>
              <w:left w:val="nil"/>
              <w:bottom w:val="single" w:sz="4" w:space="0" w:color="auto"/>
              <w:right w:val="single" w:sz="4" w:space="0" w:color="auto"/>
            </w:tcBorders>
            <w:shd w:val="clear" w:color="000000" w:fill="FFFFFF"/>
            <w:vAlign w:val="center"/>
            <w:hideMark/>
          </w:tcPr>
          <w:p w14:paraId="3401D145"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trụ sở cơ quan </w:t>
            </w:r>
          </w:p>
        </w:tc>
        <w:tc>
          <w:tcPr>
            <w:tcW w:w="763" w:type="dxa"/>
            <w:tcBorders>
              <w:top w:val="nil"/>
              <w:left w:val="nil"/>
              <w:bottom w:val="single" w:sz="4" w:space="0" w:color="auto"/>
              <w:right w:val="single" w:sz="4" w:space="0" w:color="auto"/>
            </w:tcBorders>
            <w:shd w:val="clear" w:color="000000" w:fill="FFFFFF"/>
            <w:vAlign w:val="center"/>
            <w:hideMark/>
          </w:tcPr>
          <w:p w14:paraId="44C60A93"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TSC</w:t>
            </w:r>
          </w:p>
        </w:tc>
        <w:tc>
          <w:tcPr>
            <w:tcW w:w="1460" w:type="dxa"/>
            <w:tcBorders>
              <w:top w:val="nil"/>
              <w:left w:val="nil"/>
              <w:bottom w:val="single" w:sz="4" w:space="0" w:color="auto"/>
              <w:right w:val="single" w:sz="4" w:space="0" w:color="auto"/>
            </w:tcBorders>
            <w:shd w:val="clear" w:color="000000" w:fill="FFFFFF"/>
            <w:noWrap/>
            <w:vAlign w:val="center"/>
            <w:hideMark/>
          </w:tcPr>
          <w:p w14:paraId="7C908051"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33,72</w:t>
            </w:r>
          </w:p>
        </w:tc>
        <w:tc>
          <w:tcPr>
            <w:tcW w:w="1179" w:type="dxa"/>
            <w:tcBorders>
              <w:top w:val="nil"/>
              <w:left w:val="nil"/>
              <w:bottom w:val="single" w:sz="4" w:space="0" w:color="auto"/>
              <w:right w:val="single" w:sz="4" w:space="0" w:color="auto"/>
            </w:tcBorders>
            <w:shd w:val="clear" w:color="000000" w:fill="FFFFFF"/>
            <w:vAlign w:val="center"/>
            <w:hideMark/>
          </w:tcPr>
          <w:p w14:paraId="4E97983D"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16,77</w:t>
            </w:r>
          </w:p>
        </w:tc>
        <w:tc>
          <w:tcPr>
            <w:tcW w:w="1270" w:type="dxa"/>
            <w:tcBorders>
              <w:top w:val="nil"/>
              <w:left w:val="nil"/>
              <w:bottom w:val="single" w:sz="4" w:space="0" w:color="auto"/>
              <w:right w:val="single" w:sz="4" w:space="0" w:color="auto"/>
            </w:tcBorders>
            <w:shd w:val="clear" w:color="000000" w:fill="FFFFFF"/>
            <w:noWrap/>
            <w:vAlign w:val="center"/>
            <w:hideMark/>
          </w:tcPr>
          <w:p w14:paraId="28B83CE5"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-16,95</w:t>
            </w:r>
          </w:p>
        </w:tc>
        <w:tc>
          <w:tcPr>
            <w:tcW w:w="1276" w:type="dxa"/>
            <w:tcBorders>
              <w:top w:val="nil"/>
              <w:left w:val="nil"/>
              <w:bottom w:val="single" w:sz="4" w:space="0" w:color="auto"/>
              <w:right w:val="single" w:sz="4" w:space="0" w:color="auto"/>
            </w:tcBorders>
            <w:shd w:val="clear" w:color="000000" w:fill="FFFFFF"/>
            <w:vAlign w:val="center"/>
            <w:hideMark/>
          </w:tcPr>
          <w:p w14:paraId="3F04E3C6"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49,7%</w:t>
            </w:r>
          </w:p>
        </w:tc>
      </w:tr>
      <w:tr w:rsidR="00B763E8" w:rsidRPr="00AD494D" w14:paraId="11E76D8E"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D631C41"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2.4</w:t>
            </w:r>
          </w:p>
        </w:tc>
        <w:tc>
          <w:tcPr>
            <w:tcW w:w="3158" w:type="dxa"/>
            <w:tcBorders>
              <w:top w:val="nil"/>
              <w:left w:val="nil"/>
              <w:bottom w:val="single" w:sz="4" w:space="0" w:color="auto"/>
              <w:right w:val="single" w:sz="4" w:space="0" w:color="auto"/>
            </w:tcBorders>
            <w:shd w:val="clear" w:color="000000" w:fill="FFFFFF"/>
            <w:vAlign w:val="center"/>
            <w:hideMark/>
          </w:tcPr>
          <w:p w14:paraId="1E3FCAA6"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quốc phòng </w:t>
            </w:r>
          </w:p>
        </w:tc>
        <w:tc>
          <w:tcPr>
            <w:tcW w:w="763" w:type="dxa"/>
            <w:tcBorders>
              <w:top w:val="nil"/>
              <w:left w:val="nil"/>
              <w:bottom w:val="single" w:sz="4" w:space="0" w:color="auto"/>
              <w:right w:val="single" w:sz="4" w:space="0" w:color="auto"/>
            </w:tcBorders>
            <w:shd w:val="clear" w:color="000000" w:fill="FFFFFF"/>
            <w:vAlign w:val="center"/>
            <w:hideMark/>
          </w:tcPr>
          <w:p w14:paraId="104DFE67"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CQP</w:t>
            </w:r>
          </w:p>
        </w:tc>
        <w:tc>
          <w:tcPr>
            <w:tcW w:w="1460" w:type="dxa"/>
            <w:tcBorders>
              <w:top w:val="nil"/>
              <w:left w:val="nil"/>
              <w:bottom w:val="single" w:sz="4" w:space="0" w:color="auto"/>
              <w:right w:val="single" w:sz="4" w:space="0" w:color="auto"/>
            </w:tcBorders>
            <w:shd w:val="clear" w:color="000000" w:fill="FFFFFF"/>
            <w:noWrap/>
            <w:vAlign w:val="center"/>
            <w:hideMark/>
          </w:tcPr>
          <w:p w14:paraId="1B255C75"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430,63</w:t>
            </w:r>
          </w:p>
        </w:tc>
        <w:tc>
          <w:tcPr>
            <w:tcW w:w="1179" w:type="dxa"/>
            <w:tcBorders>
              <w:top w:val="nil"/>
              <w:left w:val="nil"/>
              <w:bottom w:val="single" w:sz="4" w:space="0" w:color="auto"/>
              <w:right w:val="single" w:sz="4" w:space="0" w:color="auto"/>
            </w:tcBorders>
            <w:shd w:val="clear" w:color="000000" w:fill="FFFFFF"/>
            <w:vAlign w:val="center"/>
            <w:hideMark/>
          </w:tcPr>
          <w:p w14:paraId="0358C056"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1,83</w:t>
            </w:r>
          </w:p>
        </w:tc>
        <w:tc>
          <w:tcPr>
            <w:tcW w:w="1270" w:type="dxa"/>
            <w:tcBorders>
              <w:top w:val="nil"/>
              <w:left w:val="nil"/>
              <w:bottom w:val="single" w:sz="4" w:space="0" w:color="auto"/>
              <w:right w:val="single" w:sz="4" w:space="0" w:color="auto"/>
            </w:tcBorders>
            <w:shd w:val="clear" w:color="000000" w:fill="FFFFFF"/>
            <w:noWrap/>
            <w:vAlign w:val="center"/>
            <w:hideMark/>
          </w:tcPr>
          <w:p w14:paraId="7ED74FD2"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-428,80</w:t>
            </w:r>
          </w:p>
        </w:tc>
        <w:tc>
          <w:tcPr>
            <w:tcW w:w="1276" w:type="dxa"/>
            <w:tcBorders>
              <w:top w:val="nil"/>
              <w:left w:val="nil"/>
              <w:bottom w:val="single" w:sz="4" w:space="0" w:color="auto"/>
              <w:right w:val="single" w:sz="4" w:space="0" w:color="auto"/>
            </w:tcBorders>
            <w:shd w:val="clear" w:color="000000" w:fill="FFFFFF"/>
            <w:vAlign w:val="center"/>
            <w:hideMark/>
          </w:tcPr>
          <w:p w14:paraId="251E2E6A"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0,4%</w:t>
            </w:r>
          </w:p>
        </w:tc>
      </w:tr>
      <w:tr w:rsidR="00B763E8" w:rsidRPr="00AD494D" w14:paraId="3232963E"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6629A47"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2.5</w:t>
            </w:r>
          </w:p>
        </w:tc>
        <w:tc>
          <w:tcPr>
            <w:tcW w:w="3158" w:type="dxa"/>
            <w:tcBorders>
              <w:top w:val="nil"/>
              <w:left w:val="nil"/>
              <w:bottom w:val="single" w:sz="4" w:space="0" w:color="auto"/>
              <w:right w:val="single" w:sz="4" w:space="0" w:color="auto"/>
            </w:tcBorders>
            <w:shd w:val="clear" w:color="000000" w:fill="FFFFFF"/>
            <w:vAlign w:val="center"/>
            <w:hideMark/>
          </w:tcPr>
          <w:p w14:paraId="3FC590C0"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an ninh </w:t>
            </w:r>
          </w:p>
        </w:tc>
        <w:tc>
          <w:tcPr>
            <w:tcW w:w="763" w:type="dxa"/>
            <w:tcBorders>
              <w:top w:val="nil"/>
              <w:left w:val="nil"/>
              <w:bottom w:val="single" w:sz="4" w:space="0" w:color="auto"/>
              <w:right w:val="single" w:sz="4" w:space="0" w:color="auto"/>
            </w:tcBorders>
            <w:shd w:val="clear" w:color="000000" w:fill="FFFFFF"/>
            <w:vAlign w:val="center"/>
            <w:hideMark/>
          </w:tcPr>
          <w:p w14:paraId="194EF270"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CAN</w:t>
            </w:r>
          </w:p>
        </w:tc>
        <w:tc>
          <w:tcPr>
            <w:tcW w:w="1460" w:type="dxa"/>
            <w:tcBorders>
              <w:top w:val="nil"/>
              <w:left w:val="nil"/>
              <w:bottom w:val="single" w:sz="4" w:space="0" w:color="auto"/>
              <w:right w:val="single" w:sz="4" w:space="0" w:color="auto"/>
            </w:tcBorders>
            <w:shd w:val="clear" w:color="000000" w:fill="FFFFFF"/>
            <w:noWrap/>
            <w:vAlign w:val="center"/>
            <w:hideMark/>
          </w:tcPr>
          <w:p w14:paraId="04B7809E"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3,93</w:t>
            </w:r>
          </w:p>
        </w:tc>
        <w:tc>
          <w:tcPr>
            <w:tcW w:w="1179" w:type="dxa"/>
            <w:tcBorders>
              <w:top w:val="nil"/>
              <w:left w:val="nil"/>
              <w:bottom w:val="single" w:sz="4" w:space="0" w:color="auto"/>
              <w:right w:val="single" w:sz="4" w:space="0" w:color="auto"/>
            </w:tcBorders>
            <w:shd w:val="clear" w:color="000000" w:fill="FFFFFF"/>
            <w:vAlign w:val="center"/>
            <w:hideMark/>
          </w:tcPr>
          <w:p w14:paraId="0ECDDD48"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0,65</w:t>
            </w:r>
          </w:p>
        </w:tc>
        <w:tc>
          <w:tcPr>
            <w:tcW w:w="1270" w:type="dxa"/>
            <w:tcBorders>
              <w:top w:val="nil"/>
              <w:left w:val="nil"/>
              <w:bottom w:val="single" w:sz="4" w:space="0" w:color="auto"/>
              <w:right w:val="single" w:sz="4" w:space="0" w:color="auto"/>
            </w:tcBorders>
            <w:shd w:val="clear" w:color="000000" w:fill="FFFFFF"/>
            <w:noWrap/>
            <w:vAlign w:val="center"/>
            <w:hideMark/>
          </w:tcPr>
          <w:p w14:paraId="0AAEC942"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-3,28</w:t>
            </w:r>
          </w:p>
        </w:tc>
        <w:tc>
          <w:tcPr>
            <w:tcW w:w="1276" w:type="dxa"/>
            <w:tcBorders>
              <w:top w:val="nil"/>
              <w:left w:val="nil"/>
              <w:bottom w:val="single" w:sz="4" w:space="0" w:color="auto"/>
              <w:right w:val="single" w:sz="4" w:space="0" w:color="auto"/>
            </w:tcBorders>
            <w:shd w:val="clear" w:color="000000" w:fill="FFFFFF"/>
            <w:vAlign w:val="center"/>
            <w:hideMark/>
          </w:tcPr>
          <w:p w14:paraId="6E6BA1FF"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16,5%</w:t>
            </w:r>
          </w:p>
        </w:tc>
      </w:tr>
      <w:tr w:rsidR="00B763E8" w:rsidRPr="00AD494D" w14:paraId="3F13B47F"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9BAA3DC"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2.6</w:t>
            </w:r>
          </w:p>
        </w:tc>
        <w:tc>
          <w:tcPr>
            <w:tcW w:w="3158" w:type="dxa"/>
            <w:tcBorders>
              <w:top w:val="nil"/>
              <w:left w:val="nil"/>
              <w:bottom w:val="single" w:sz="4" w:space="0" w:color="auto"/>
              <w:right w:val="single" w:sz="4" w:space="0" w:color="auto"/>
            </w:tcBorders>
            <w:shd w:val="clear" w:color="000000" w:fill="FFFFFF"/>
            <w:vAlign w:val="center"/>
            <w:hideMark/>
          </w:tcPr>
          <w:p w14:paraId="682D18DE"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công trình sự nghiệp </w:t>
            </w:r>
          </w:p>
        </w:tc>
        <w:tc>
          <w:tcPr>
            <w:tcW w:w="763" w:type="dxa"/>
            <w:tcBorders>
              <w:top w:val="nil"/>
              <w:left w:val="nil"/>
              <w:bottom w:val="single" w:sz="4" w:space="0" w:color="auto"/>
              <w:right w:val="single" w:sz="4" w:space="0" w:color="auto"/>
            </w:tcBorders>
            <w:shd w:val="clear" w:color="000000" w:fill="FFFFFF"/>
            <w:vAlign w:val="center"/>
            <w:hideMark/>
          </w:tcPr>
          <w:p w14:paraId="251FF6B5"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DSN</w:t>
            </w:r>
          </w:p>
        </w:tc>
        <w:tc>
          <w:tcPr>
            <w:tcW w:w="1460" w:type="dxa"/>
            <w:tcBorders>
              <w:top w:val="nil"/>
              <w:left w:val="nil"/>
              <w:bottom w:val="single" w:sz="4" w:space="0" w:color="auto"/>
              <w:right w:val="single" w:sz="4" w:space="0" w:color="auto"/>
            </w:tcBorders>
            <w:shd w:val="clear" w:color="000000" w:fill="FFFFFF"/>
            <w:noWrap/>
            <w:vAlign w:val="center"/>
            <w:hideMark/>
          </w:tcPr>
          <w:p w14:paraId="56485379"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93,18</w:t>
            </w:r>
          </w:p>
        </w:tc>
        <w:tc>
          <w:tcPr>
            <w:tcW w:w="1179" w:type="dxa"/>
            <w:tcBorders>
              <w:top w:val="nil"/>
              <w:left w:val="nil"/>
              <w:bottom w:val="single" w:sz="4" w:space="0" w:color="auto"/>
              <w:right w:val="single" w:sz="4" w:space="0" w:color="auto"/>
            </w:tcBorders>
            <w:shd w:val="clear" w:color="000000" w:fill="FFFFFF"/>
            <w:vAlign w:val="center"/>
            <w:hideMark/>
          </w:tcPr>
          <w:p w14:paraId="2FB71B01"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45,91</w:t>
            </w:r>
          </w:p>
        </w:tc>
        <w:tc>
          <w:tcPr>
            <w:tcW w:w="1270" w:type="dxa"/>
            <w:tcBorders>
              <w:top w:val="nil"/>
              <w:left w:val="nil"/>
              <w:bottom w:val="single" w:sz="4" w:space="0" w:color="auto"/>
              <w:right w:val="single" w:sz="4" w:space="0" w:color="auto"/>
            </w:tcBorders>
            <w:shd w:val="clear" w:color="000000" w:fill="FFFFFF"/>
            <w:noWrap/>
            <w:vAlign w:val="center"/>
            <w:hideMark/>
          </w:tcPr>
          <w:p w14:paraId="1E93CB3C"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-47,27</w:t>
            </w:r>
          </w:p>
        </w:tc>
        <w:tc>
          <w:tcPr>
            <w:tcW w:w="1276" w:type="dxa"/>
            <w:tcBorders>
              <w:top w:val="nil"/>
              <w:left w:val="nil"/>
              <w:bottom w:val="single" w:sz="4" w:space="0" w:color="auto"/>
              <w:right w:val="single" w:sz="4" w:space="0" w:color="auto"/>
            </w:tcBorders>
            <w:shd w:val="clear" w:color="000000" w:fill="FFFFFF"/>
            <w:vAlign w:val="center"/>
            <w:hideMark/>
          </w:tcPr>
          <w:p w14:paraId="26E8766B"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49,3%</w:t>
            </w:r>
          </w:p>
        </w:tc>
      </w:tr>
      <w:tr w:rsidR="00B763E8" w:rsidRPr="00AD494D" w14:paraId="5AFCBBA7"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2004CDE"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w:t>
            </w:r>
          </w:p>
        </w:tc>
        <w:tc>
          <w:tcPr>
            <w:tcW w:w="3158" w:type="dxa"/>
            <w:tcBorders>
              <w:top w:val="nil"/>
              <w:left w:val="nil"/>
              <w:bottom w:val="single" w:sz="4" w:space="0" w:color="auto"/>
              <w:right w:val="single" w:sz="4" w:space="0" w:color="auto"/>
            </w:tcBorders>
            <w:shd w:val="clear" w:color="000000" w:fill="FFFFFF"/>
            <w:vAlign w:val="center"/>
            <w:hideMark/>
          </w:tcPr>
          <w:p w14:paraId="1091CD99"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Trong đó:</w:t>
            </w:r>
          </w:p>
        </w:tc>
        <w:tc>
          <w:tcPr>
            <w:tcW w:w="763" w:type="dxa"/>
            <w:tcBorders>
              <w:top w:val="nil"/>
              <w:left w:val="nil"/>
              <w:bottom w:val="single" w:sz="4" w:space="0" w:color="auto"/>
              <w:right w:val="single" w:sz="4" w:space="0" w:color="auto"/>
            </w:tcBorders>
            <w:shd w:val="clear" w:color="000000" w:fill="FFFFFF"/>
            <w:vAlign w:val="center"/>
            <w:hideMark/>
          </w:tcPr>
          <w:p w14:paraId="44891E41"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w:t>
            </w:r>
          </w:p>
        </w:tc>
        <w:tc>
          <w:tcPr>
            <w:tcW w:w="1460" w:type="dxa"/>
            <w:tcBorders>
              <w:top w:val="nil"/>
              <w:left w:val="nil"/>
              <w:bottom w:val="single" w:sz="4" w:space="0" w:color="auto"/>
              <w:right w:val="single" w:sz="4" w:space="0" w:color="auto"/>
            </w:tcBorders>
            <w:shd w:val="clear" w:color="000000" w:fill="FFFFFF"/>
            <w:noWrap/>
            <w:vAlign w:val="center"/>
            <w:hideMark/>
          </w:tcPr>
          <w:p w14:paraId="5B5A7BE1"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179" w:type="dxa"/>
            <w:tcBorders>
              <w:top w:val="nil"/>
              <w:left w:val="nil"/>
              <w:bottom w:val="single" w:sz="4" w:space="0" w:color="auto"/>
              <w:right w:val="single" w:sz="4" w:space="0" w:color="auto"/>
            </w:tcBorders>
            <w:shd w:val="clear" w:color="000000" w:fill="FFFFFF"/>
            <w:vAlign w:val="center"/>
            <w:hideMark/>
          </w:tcPr>
          <w:p w14:paraId="394F3F87"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30450140"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624DBA9B"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071392C9"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CB7CC5D"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2227C555"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văn hóa </w:t>
            </w:r>
          </w:p>
        </w:tc>
        <w:tc>
          <w:tcPr>
            <w:tcW w:w="763" w:type="dxa"/>
            <w:tcBorders>
              <w:top w:val="nil"/>
              <w:left w:val="nil"/>
              <w:bottom w:val="single" w:sz="4" w:space="0" w:color="auto"/>
              <w:right w:val="single" w:sz="4" w:space="0" w:color="auto"/>
            </w:tcBorders>
            <w:shd w:val="clear" w:color="000000" w:fill="FFFFFF"/>
            <w:vAlign w:val="center"/>
            <w:hideMark/>
          </w:tcPr>
          <w:p w14:paraId="6ACA1489"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DVH</w:t>
            </w:r>
          </w:p>
        </w:tc>
        <w:tc>
          <w:tcPr>
            <w:tcW w:w="1460" w:type="dxa"/>
            <w:tcBorders>
              <w:top w:val="nil"/>
              <w:left w:val="nil"/>
              <w:bottom w:val="single" w:sz="4" w:space="0" w:color="auto"/>
              <w:right w:val="single" w:sz="4" w:space="0" w:color="auto"/>
            </w:tcBorders>
            <w:shd w:val="clear" w:color="000000" w:fill="FFFFFF"/>
            <w:noWrap/>
            <w:vAlign w:val="center"/>
            <w:hideMark/>
          </w:tcPr>
          <w:p w14:paraId="6582B09F"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9,64</w:t>
            </w:r>
          </w:p>
        </w:tc>
        <w:tc>
          <w:tcPr>
            <w:tcW w:w="1179" w:type="dxa"/>
            <w:tcBorders>
              <w:top w:val="nil"/>
              <w:left w:val="nil"/>
              <w:bottom w:val="single" w:sz="4" w:space="0" w:color="auto"/>
              <w:right w:val="single" w:sz="4" w:space="0" w:color="auto"/>
            </w:tcBorders>
            <w:shd w:val="clear" w:color="000000" w:fill="FFFFFF"/>
            <w:vAlign w:val="center"/>
            <w:hideMark/>
          </w:tcPr>
          <w:p w14:paraId="61BEB07B"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1,61</w:t>
            </w:r>
          </w:p>
        </w:tc>
        <w:tc>
          <w:tcPr>
            <w:tcW w:w="1270" w:type="dxa"/>
            <w:tcBorders>
              <w:top w:val="nil"/>
              <w:left w:val="nil"/>
              <w:bottom w:val="single" w:sz="4" w:space="0" w:color="auto"/>
              <w:right w:val="single" w:sz="4" w:space="0" w:color="auto"/>
            </w:tcBorders>
            <w:shd w:val="clear" w:color="000000" w:fill="FFFFFF"/>
            <w:noWrap/>
            <w:vAlign w:val="center"/>
            <w:hideMark/>
          </w:tcPr>
          <w:p w14:paraId="6B854E06"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-8,03</w:t>
            </w:r>
          </w:p>
        </w:tc>
        <w:tc>
          <w:tcPr>
            <w:tcW w:w="1276" w:type="dxa"/>
            <w:tcBorders>
              <w:top w:val="nil"/>
              <w:left w:val="nil"/>
              <w:bottom w:val="single" w:sz="4" w:space="0" w:color="auto"/>
              <w:right w:val="single" w:sz="4" w:space="0" w:color="auto"/>
            </w:tcBorders>
            <w:shd w:val="clear" w:color="000000" w:fill="FFFFFF"/>
            <w:vAlign w:val="center"/>
            <w:hideMark/>
          </w:tcPr>
          <w:p w14:paraId="740F393B"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16,7%</w:t>
            </w:r>
          </w:p>
        </w:tc>
      </w:tr>
      <w:tr w:rsidR="00B763E8" w:rsidRPr="00AD494D" w14:paraId="1A7C0749"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4F2D05C"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lastRenderedPageBreak/>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42301AC2"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xã hội </w:t>
            </w:r>
          </w:p>
        </w:tc>
        <w:tc>
          <w:tcPr>
            <w:tcW w:w="763" w:type="dxa"/>
            <w:tcBorders>
              <w:top w:val="nil"/>
              <w:left w:val="nil"/>
              <w:bottom w:val="single" w:sz="4" w:space="0" w:color="auto"/>
              <w:right w:val="single" w:sz="4" w:space="0" w:color="auto"/>
            </w:tcBorders>
            <w:shd w:val="clear" w:color="000000" w:fill="FFFFFF"/>
            <w:vAlign w:val="center"/>
            <w:hideMark/>
          </w:tcPr>
          <w:p w14:paraId="4A7F6D4D"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DXH</w:t>
            </w:r>
          </w:p>
        </w:tc>
        <w:tc>
          <w:tcPr>
            <w:tcW w:w="1460" w:type="dxa"/>
            <w:tcBorders>
              <w:top w:val="nil"/>
              <w:left w:val="nil"/>
              <w:bottom w:val="single" w:sz="4" w:space="0" w:color="auto"/>
              <w:right w:val="single" w:sz="4" w:space="0" w:color="auto"/>
            </w:tcBorders>
            <w:shd w:val="clear" w:color="000000" w:fill="FFFFFF"/>
            <w:noWrap/>
            <w:vAlign w:val="center"/>
            <w:hideMark/>
          </w:tcPr>
          <w:p w14:paraId="1591013C"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w:t>
            </w:r>
          </w:p>
        </w:tc>
        <w:tc>
          <w:tcPr>
            <w:tcW w:w="1179" w:type="dxa"/>
            <w:tcBorders>
              <w:top w:val="nil"/>
              <w:left w:val="nil"/>
              <w:bottom w:val="single" w:sz="4" w:space="0" w:color="auto"/>
              <w:right w:val="single" w:sz="4" w:space="0" w:color="auto"/>
            </w:tcBorders>
            <w:shd w:val="clear" w:color="000000" w:fill="FFFFFF"/>
            <w:vAlign w:val="center"/>
            <w:hideMark/>
          </w:tcPr>
          <w:p w14:paraId="76E9219A"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68BB03BC"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698B27A0"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524D2953"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3302D0D"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0A3D01AD"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y tế </w:t>
            </w:r>
          </w:p>
        </w:tc>
        <w:tc>
          <w:tcPr>
            <w:tcW w:w="763" w:type="dxa"/>
            <w:tcBorders>
              <w:top w:val="nil"/>
              <w:left w:val="nil"/>
              <w:bottom w:val="single" w:sz="4" w:space="0" w:color="auto"/>
              <w:right w:val="single" w:sz="4" w:space="0" w:color="auto"/>
            </w:tcBorders>
            <w:shd w:val="clear" w:color="000000" w:fill="FFFFFF"/>
            <w:vAlign w:val="center"/>
            <w:hideMark/>
          </w:tcPr>
          <w:p w14:paraId="6175F4EE"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DYT</w:t>
            </w:r>
          </w:p>
        </w:tc>
        <w:tc>
          <w:tcPr>
            <w:tcW w:w="1460" w:type="dxa"/>
            <w:tcBorders>
              <w:top w:val="nil"/>
              <w:left w:val="nil"/>
              <w:bottom w:val="single" w:sz="4" w:space="0" w:color="auto"/>
              <w:right w:val="single" w:sz="4" w:space="0" w:color="auto"/>
            </w:tcBorders>
            <w:shd w:val="clear" w:color="000000" w:fill="FFFFFF"/>
            <w:noWrap/>
            <w:vAlign w:val="center"/>
            <w:hideMark/>
          </w:tcPr>
          <w:p w14:paraId="05423950"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4,38</w:t>
            </w:r>
          </w:p>
        </w:tc>
        <w:tc>
          <w:tcPr>
            <w:tcW w:w="1179" w:type="dxa"/>
            <w:tcBorders>
              <w:top w:val="nil"/>
              <w:left w:val="nil"/>
              <w:bottom w:val="single" w:sz="4" w:space="0" w:color="auto"/>
              <w:right w:val="single" w:sz="4" w:space="0" w:color="auto"/>
            </w:tcBorders>
            <w:shd w:val="clear" w:color="000000" w:fill="FFFFFF"/>
            <w:vAlign w:val="center"/>
            <w:hideMark/>
          </w:tcPr>
          <w:p w14:paraId="589D6649"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3,74</w:t>
            </w:r>
          </w:p>
        </w:tc>
        <w:tc>
          <w:tcPr>
            <w:tcW w:w="1270" w:type="dxa"/>
            <w:tcBorders>
              <w:top w:val="nil"/>
              <w:left w:val="nil"/>
              <w:bottom w:val="single" w:sz="4" w:space="0" w:color="auto"/>
              <w:right w:val="single" w:sz="4" w:space="0" w:color="auto"/>
            </w:tcBorders>
            <w:shd w:val="clear" w:color="000000" w:fill="FFFFFF"/>
            <w:noWrap/>
            <w:vAlign w:val="center"/>
            <w:hideMark/>
          </w:tcPr>
          <w:p w14:paraId="2969EF83"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-0,64</w:t>
            </w:r>
          </w:p>
        </w:tc>
        <w:tc>
          <w:tcPr>
            <w:tcW w:w="1276" w:type="dxa"/>
            <w:tcBorders>
              <w:top w:val="nil"/>
              <w:left w:val="nil"/>
              <w:bottom w:val="single" w:sz="4" w:space="0" w:color="auto"/>
              <w:right w:val="single" w:sz="4" w:space="0" w:color="auto"/>
            </w:tcBorders>
            <w:shd w:val="clear" w:color="000000" w:fill="FFFFFF"/>
            <w:vAlign w:val="center"/>
            <w:hideMark/>
          </w:tcPr>
          <w:p w14:paraId="60164B21"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85,4%</w:t>
            </w:r>
          </w:p>
        </w:tc>
      </w:tr>
      <w:tr w:rsidR="00B763E8" w:rsidRPr="00AD494D" w14:paraId="4B50153B"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537240D"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5F6EEAD3"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giáo dục và đào tạo </w:t>
            </w:r>
          </w:p>
        </w:tc>
        <w:tc>
          <w:tcPr>
            <w:tcW w:w="763" w:type="dxa"/>
            <w:tcBorders>
              <w:top w:val="nil"/>
              <w:left w:val="nil"/>
              <w:bottom w:val="single" w:sz="4" w:space="0" w:color="auto"/>
              <w:right w:val="single" w:sz="4" w:space="0" w:color="auto"/>
            </w:tcBorders>
            <w:shd w:val="clear" w:color="000000" w:fill="FFFFFF"/>
            <w:vAlign w:val="center"/>
            <w:hideMark/>
          </w:tcPr>
          <w:p w14:paraId="3D339444"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DGD</w:t>
            </w:r>
          </w:p>
        </w:tc>
        <w:tc>
          <w:tcPr>
            <w:tcW w:w="1460" w:type="dxa"/>
            <w:tcBorders>
              <w:top w:val="nil"/>
              <w:left w:val="nil"/>
              <w:bottom w:val="single" w:sz="4" w:space="0" w:color="auto"/>
              <w:right w:val="single" w:sz="4" w:space="0" w:color="auto"/>
            </w:tcBorders>
            <w:shd w:val="clear" w:color="000000" w:fill="FFFFFF"/>
            <w:noWrap/>
            <w:vAlign w:val="center"/>
            <w:hideMark/>
          </w:tcPr>
          <w:p w14:paraId="7ECBD8F4"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55,75</w:t>
            </w:r>
          </w:p>
        </w:tc>
        <w:tc>
          <w:tcPr>
            <w:tcW w:w="1179" w:type="dxa"/>
            <w:tcBorders>
              <w:top w:val="nil"/>
              <w:left w:val="nil"/>
              <w:bottom w:val="single" w:sz="4" w:space="0" w:color="auto"/>
              <w:right w:val="single" w:sz="4" w:space="0" w:color="auto"/>
            </w:tcBorders>
            <w:shd w:val="clear" w:color="000000" w:fill="FFFFFF"/>
            <w:vAlign w:val="center"/>
            <w:hideMark/>
          </w:tcPr>
          <w:p w14:paraId="6D4F0A30"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33,61</w:t>
            </w:r>
          </w:p>
        </w:tc>
        <w:tc>
          <w:tcPr>
            <w:tcW w:w="1270" w:type="dxa"/>
            <w:tcBorders>
              <w:top w:val="nil"/>
              <w:left w:val="nil"/>
              <w:bottom w:val="single" w:sz="4" w:space="0" w:color="auto"/>
              <w:right w:val="single" w:sz="4" w:space="0" w:color="auto"/>
            </w:tcBorders>
            <w:shd w:val="clear" w:color="000000" w:fill="FFFFFF"/>
            <w:noWrap/>
            <w:vAlign w:val="center"/>
            <w:hideMark/>
          </w:tcPr>
          <w:p w14:paraId="0C46D5E4"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-22,14</w:t>
            </w:r>
          </w:p>
        </w:tc>
        <w:tc>
          <w:tcPr>
            <w:tcW w:w="1276" w:type="dxa"/>
            <w:tcBorders>
              <w:top w:val="nil"/>
              <w:left w:val="nil"/>
              <w:bottom w:val="single" w:sz="4" w:space="0" w:color="auto"/>
              <w:right w:val="single" w:sz="4" w:space="0" w:color="auto"/>
            </w:tcBorders>
            <w:shd w:val="clear" w:color="000000" w:fill="FFFFFF"/>
            <w:vAlign w:val="center"/>
            <w:hideMark/>
          </w:tcPr>
          <w:p w14:paraId="14884873"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60,3%</w:t>
            </w:r>
          </w:p>
        </w:tc>
      </w:tr>
      <w:tr w:rsidR="00B763E8" w:rsidRPr="00AD494D" w14:paraId="41D4FFD6"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A4B4DC7"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15F3A0DD"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thể dục, thể thao </w:t>
            </w:r>
          </w:p>
        </w:tc>
        <w:tc>
          <w:tcPr>
            <w:tcW w:w="763" w:type="dxa"/>
            <w:tcBorders>
              <w:top w:val="nil"/>
              <w:left w:val="nil"/>
              <w:bottom w:val="single" w:sz="4" w:space="0" w:color="auto"/>
              <w:right w:val="single" w:sz="4" w:space="0" w:color="auto"/>
            </w:tcBorders>
            <w:shd w:val="clear" w:color="000000" w:fill="FFFFFF"/>
            <w:vAlign w:val="center"/>
            <w:hideMark/>
          </w:tcPr>
          <w:p w14:paraId="3E6F0265"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DTT</w:t>
            </w:r>
          </w:p>
        </w:tc>
        <w:tc>
          <w:tcPr>
            <w:tcW w:w="1460" w:type="dxa"/>
            <w:tcBorders>
              <w:top w:val="nil"/>
              <w:left w:val="nil"/>
              <w:bottom w:val="single" w:sz="4" w:space="0" w:color="auto"/>
              <w:right w:val="single" w:sz="4" w:space="0" w:color="auto"/>
            </w:tcBorders>
            <w:shd w:val="clear" w:color="000000" w:fill="FFFFFF"/>
            <w:noWrap/>
            <w:vAlign w:val="center"/>
            <w:hideMark/>
          </w:tcPr>
          <w:p w14:paraId="43BBBACD"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21,26</w:t>
            </w:r>
          </w:p>
        </w:tc>
        <w:tc>
          <w:tcPr>
            <w:tcW w:w="1179" w:type="dxa"/>
            <w:tcBorders>
              <w:top w:val="nil"/>
              <w:left w:val="nil"/>
              <w:bottom w:val="single" w:sz="4" w:space="0" w:color="auto"/>
              <w:right w:val="single" w:sz="4" w:space="0" w:color="auto"/>
            </w:tcBorders>
            <w:shd w:val="clear" w:color="000000" w:fill="FFFFFF"/>
            <w:vAlign w:val="center"/>
            <w:hideMark/>
          </w:tcPr>
          <w:p w14:paraId="13FA29B6"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4,95</w:t>
            </w:r>
          </w:p>
        </w:tc>
        <w:tc>
          <w:tcPr>
            <w:tcW w:w="1270" w:type="dxa"/>
            <w:tcBorders>
              <w:top w:val="nil"/>
              <w:left w:val="nil"/>
              <w:bottom w:val="single" w:sz="4" w:space="0" w:color="auto"/>
              <w:right w:val="single" w:sz="4" w:space="0" w:color="auto"/>
            </w:tcBorders>
            <w:shd w:val="clear" w:color="000000" w:fill="FFFFFF"/>
            <w:noWrap/>
            <w:vAlign w:val="center"/>
            <w:hideMark/>
          </w:tcPr>
          <w:p w14:paraId="7F1ED96B"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-16,31</w:t>
            </w:r>
          </w:p>
        </w:tc>
        <w:tc>
          <w:tcPr>
            <w:tcW w:w="1276" w:type="dxa"/>
            <w:tcBorders>
              <w:top w:val="nil"/>
              <w:left w:val="nil"/>
              <w:bottom w:val="single" w:sz="4" w:space="0" w:color="auto"/>
              <w:right w:val="single" w:sz="4" w:space="0" w:color="auto"/>
            </w:tcBorders>
            <w:shd w:val="clear" w:color="000000" w:fill="FFFFFF"/>
            <w:vAlign w:val="center"/>
            <w:hideMark/>
          </w:tcPr>
          <w:p w14:paraId="5D87E7D0"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23,3%</w:t>
            </w:r>
          </w:p>
        </w:tc>
      </w:tr>
      <w:tr w:rsidR="00B763E8" w:rsidRPr="00AD494D" w14:paraId="275FA76D"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3679673"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58038E38"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khoa học và công nghệ </w:t>
            </w:r>
          </w:p>
        </w:tc>
        <w:tc>
          <w:tcPr>
            <w:tcW w:w="763" w:type="dxa"/>
            <w:tcBorders>
              <w:top w:val="nil"/>
              <w:left w:val="nil"/>
              <w:bottom w:val="single" w:sz="4" w:space="0" w:color="auto"/>
              <w:right w:val="single" w:sz="4" w:space="0" w:color="auto"/>
            </w:tcBorders>
            <w:shd w:val="clear" w:color="000000" w:fill="FFFFFF"/>
            <w:vAlign w:val="center"/>
            <w:hideMark/>
          </w:tcPr>
          <w:p w14:paraId="1B73EF62"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DKH</w:t>
            </w:r>
          </w:p>
        </w:tc>
        <w:tc>
          <w:tcPr>
            <w:tcW w:w="1460" w:type="dxa"/>
            <w:tcBorders>
              <w:top w:val="nil"/>
              <w:left w:val="nil"/>
              <w:bottom w:val="single" w:sz="4" w:space="0" w:color="auto"/>
              <w:right w:val="single" w:sz="4" w:space="0" w:color="auto"/>
            </w:tcBorders>
            <w:shd w:val="clear" w:color="000000" w:fill="FFFFFF"/>
            <w:noWrap/>
            <w:vAlign w:val="center"/>
            <w:hideMark/>
          </w:tcPr>
          <w:p w14:paraId="49B351CD"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w:t>
            </w:r>
          </w:p>
        </w:tc>
        <w:tc>
          <w:tcPr>
            <w:tcW w:w="1179" w:type="dxa"/>
            <w:tcBorders>
              <w:top w:val="nil"/>
              <w:left w:val="nil"/>
              <w:bottom w:val="single" w:sz="4" w:space="0" w:color="auto"/>
              <w:right w:val="single" w:sz="4" w:space="0" w:color="auto"/>
            </w:tcBorders>
            <w:shd w:val="clear" w:color="000000" w:fill="FFFFFF"/>
            <w:vAlign w:val="center"/>
            <w:hideMark/>
          </w:tcPr>
          <w:p w14:paraId="7F55FF15"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2127D220"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0FB4D518"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626262D7"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BA6D2CC"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69F1998C"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môi trường </w:t>
            </w:r>
          </w:p>
        </w:tc>
        <w:tc>
          <w:tcPr>
            <w:tcW w:w="763" w:type="dxa"/>
            <w:tcBorders>
              <w:top w:val="nil"/>
              <w:left w:val="nil"/>
              <w:bottom w:val="single" w:sz="4" w:space="0" w:color="auto"/>
              <w:right w:val="single" w:sz="4" w:space="0" w:color="auto"/>
            </w:tcBorders>
            <w:shd w:val="clear" w:color="000000" w:fill="FFFFFF"/>
            <w:vAlign w:val="center"/>
            <w:hideMark/>
          </w:tcPr>
          <w:p w14:paraId="749C8DF6"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DMT</w:t>
            </w:r>
          </w:p>
        </w:tc>
        <w:tc>
          <w:tcPr>
            <w:tcW w:w="1460" w:type="dxa"/>
            <w:tcBorders>
              <w:top w:val="nil"/>
              <w:left w:val="nil"/>
              <w:bottom w:val="single" w:sz="4" w:space="0" w:color="auto"/>
              <w:right w:val="single" w:sz="4" w:space="0" w:color="auto"/>
            </w:tcBorders>
            <w:shd w:val="clear" w:color="000000" w:fill="FFFFFF"/>
            <w:noWrap/>
            <w:vAlign w:val="center"/>
            <w:hideMark/>
          </w:tcPr>
          <w:p w14:paraId="34FF0B1B"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179" w:type="dxa"/>
            <w:tcBorders>
              <w:top w:val="nil"/>
              <w:left w:val="nil"/>
              <w:bottom w:val="single" w:sz="4" w:space="0" w:color="auto"/>
              <w:right w:val="single" w:sz="4" w:space="0" w:color="auto"/>
            </w:tcBorders>
            <w:shd w:val="clear" w:color="000000" w:fill="FFFFFF"/>
            <w:vAlign w:val="center"/>
            <w:hideMark/>
          </w:tcPr>
          <w:p w14:paraId="3759E4A6"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0EA585FB"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7F11A135"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3D5F5728"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376C438"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2E528AB0"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khí tượng thủy văn </w:t>
            </w:r>
          </w:p>
        </w:tc>
        <w:tc>
          <w:tcPr>
            <w:tcW w:w="763" w:type="dxa"/>
            <w:tcBorders>
              <w:top w:val="nil"/>
              <w:left w:val="nil"/>
              <w:bottom w:val="single" w:sz="4" w:space="0" w:color="auto"/>
              <w:right w:val="single" w:sz="4" w:space="0" w:color="auto"/>
            </w:tcBorders>
            <w:shd w:val="clear" w:color="000000" w:fill="FFFFFF"/>
            <w:vAlign w:val="center"/>
            <w:hideMark/>
          </w:tcPr>
          <w:p w14:paraId="2F9F3C9C"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DKT</w:t>
            </w:r>
          </w:p>
        </w:tc>
        <w:tc>
          <w:tcPr>
            <w:tcW w:w="1460" w:type="dxa"/>
            <w:tcBorders>
              <w:top w:val="nil"/>
              <w:left w:val="nil"/>
              <w:bottom w:val="single" w:sz="4" w:space="0" w:color="auto"/>
              <w:right w:val="single" w:sz="4" w:space="0" w:color="auto"/>
            </w:tcBorders>
            <w:shd w:val="clear" w:color="000000" w:fill="FFFFFF"/>
            <w:noWrap/>
            <w:vAlign w:val="center"/>
            <w:hideMark/>
          </w:tcPr>
          <w:p w14:paraId="0AE4E8C5"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179" w:type="dxa"/>
            <w:tcBorders>
              <w:top w:val="nil"/>
              <w:left w:val="nil"/>
              <w:bottom w:val="single" w:sz="4" w:space="0" w:color="auto"/>
              <w:right w:val="single" w:sz="4" w:space="0" w:color="auto"/>
            </w:tcBorders>
            <w:shd w:val="clear" w:color="000000" w:fill="FFFFFF"/>
            <w:vAlign w:val="center"/>
            <w:hideMark/>
          </w:tcPr>
          <w:p w14:paraId="0AC2749C"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61002A22"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5E5D53A9"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3914605A"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D9F6E6E"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385C1DB8"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ngoại giao </w:t>
            </w:r>
          </w:p>
        </w:tc>
        <w:tc>
          <w:tcPr>
            <w:tcW w:w="763" w:type="dxa"/>
            <w:tcBorders>
              <w:top w:val="nil"/>
              <w:left w:val="nil"/>
              <w:bottom w:val="single" w:sz="4" w:space="0" w:color="auto"/>
              <w:right w:val="single" w:sz="4" w:space="0" w:color="auto"/>
            </w:tcBorders>
            <w:shd w:val="clear" w:color="000000" w:fill="FFFFFF"/>
            <w:vAlign w:val="center"/>
            <w:hideMark/>
          </w:tcPr>
          <w:p w14:paraId="40ECF8AE"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DNG</w:t>
            </w:r>
          </w:p>
        </w:tc>
        <w:tc>
          <w:tcPr>
            <w:tcW w:w="1460" w:type="dxa"/>
            <w:tcBorders>
              <w:top w:val="nil"/>
              <w:left w:val="nil"/>
              <w:bottom w:val="single" w:sz="4" w:space="0" w:color="auto"/>
              <w:right w:val="single" w:sz="4" w:space="0" w:color="auto"/>
            </w:tcBorders>
            <w:shd w:val="clear" w:color="000000" w:fill="FFFFFF"/>
            <w:noWrap/>
            <w:vAlign w:val="center"/>
            <w:hideMark/>
          </w:tcPr>
          <w:p w14:paraId="5E0D0712"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179" w:type="dxa"/>
            <w:tcBorders>
              <w:top w:val="nil"/>
              <w:left w:val="nil"/>
              <w:bottom w:val="single" w:sz="4" w:space="0" w:color="auto"/>
              <w:right w:val="single" w:sz="4" w:space="0" w:color="auto"/>
            </w:tcBorders>
            <w:shd w:val="clear" w:color="000000" w:fill="FFFFFF"/>
            <w:vAlign w:val="center"/>
            <w:hideMark/>
          </w:tcPr>
          <w:p w14:paraId="34D531E7"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71E84820"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7723F253"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5886A8C4"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DC11C75"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546DA472"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công trình sự nghiệp khác </w:t>
            </w:r>
          </w:p>
        </w:tc>
        <w:tc>
          <w:tcPr>
            <w:tcW w:w="763" w:type="dxa"/>
            <w:tcBorders>
              <w:top w:val="nil"/>
              <w:left w:val="nil"/>
              <w:bottom w:val="single" w:sz="4" w:space="0" w:color="auto"/>
              <w:right w:val="single" w:sz="4" w:space="0" w:color="auto"/>
            </w:tcBorders>
            <w:shd w:val="clear" w:color="000000" w:fill="FFFFFF"/>
            <w:vAlign w:val="center"/>
            <w:hideMark/>
          </w:tcPr>
          <w:p w14:paraId="0D4A917E"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DSK</w:t>
            </w:r>
          </w:p>
        </w:tc>
        <w:tc>
          <w:tcPr>
            <w:tcW w:w="1460" w:type="dxa"/>
            <w:tcBorders>
              <w:top w:val="nil"/>
              <w:left w:val="nil"/>
              <w:bottom w:val="single" w:sz="4" w:space="0" w:color="auto"/>
              <w:right w:val="single" w:sz="4" w:space="0" w:color="auto"/>
            </w:tcBorders>
            <w:shd w:val="clear" w:color="000000" w:fill="FFFFFF"/>
            <w:noWrap/>
            <w:vAlign w:val="center"/>
            <w:hideMark/>
          </w:tcPr>
          <w:p w14:paraId="00BC4DB8"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2,15</w:t>
            </w:r>
          </w:p>
        </w:tc>
        <w:tc>
          <w:tcPr>
            <w:tcW w:w="1179" w:type="dxa"/>
            <w:tcBorders>
              <w:top w:val="nil"/>
              <w:left w:val="nil"/>
              <w:bottom w:val="single" w:sz="4" w:space="0" w:color="auto"/>
              <w:right w:val="single" w:sz="4" w:space="0" w:color="auto"/>
            </w:tcBorders>
            <w:shd w:val="clear" w:color="000000" w:fill="FFFFFF"/>
            <w:vAlign w:val="center"/>
            <w:hideMark/>
          </w:tcPr>
          <w:p w14:paraId="52FE2F22"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2,00</w:t>
            </w:r>
          </w:p>
        </w:tc>
        <w:tc>
          <w:tcPr>
            <w:tcW w:w="1270" w:type="dxa"/>
            <w:tcBorders>
              <w:top w:val="nil"/>
              <w:left w:val="nil"/>
              <w:bottom w:val="single" w:sz="4" w:space="0" w:color="auto"/>
              <w:right w:val="single" w:sz="4" w:space="0" w:color="auto"/>
            </w:tcBorders>
            <w:shd w:val="clear" w:color="000000" w:fill="FFFFFF"/>
            <w:noWrap/>
            <w:vAlign w:val="center"/>
            <w:hideMark/>
          </w:tcPr>
          <w:p w14:paraId="7C631A65"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-0,15</w:t>
            </w:r>
          </w:p>
        </w:tc>
        <w:tc>
          <w:tcPr>
            <w:tcW w:w="1276" w:type="dxa"/>
            <w:tcBorders>
              <w:top w:val="nil"/>
              <w:left w:val="nil"/>
              <w:bottom w:val="single" w:sz="4" w:space="0" w:color="auto"/>
              <w:right w:val="single" w:sz="4" w:space="0" w:color="auto"/>
            </w:tcBorders>
            <w:shd w:val="clear" w:color="000000" w:fill="FFFFFF"/>
            <w:vAlign w:val="center"/>
            <w:hideMark/>
          </w:tcPr>
          <w:p w14:paraId="00F88157"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93,0%</w:t>
            </w:r>
          </w:p>
        </w:tc>
      </w:tr>
      <w:tr w:rsidR="00B763E8" w:rsidRPr="00AD494D" w14:paraId="7F872BA2"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1054FF4"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2.7</w:t>
            </w:r>
          </w:p>
        </w:tc>
        <w:tc>
          <w:tcPr>
            <w:tcW w:w="3158" w:type="dxa"/>
            <w:tcBorders>
              <w:top w:val="nil"/>
              <w:left w:val="nil"/>
              <w:bottom w:val="single" w:sz="4" w:space="0" w:color="auto"/>
              <w:right w:val="single" w:sz="4" w:space="0" w:color="auto"/>
            </w:tcBorders>
            <w:shd w:val="clear" w:color="000000" w:fill="FFFFFF"/>
            <w:vAlign w:val="center"/>
            <w:hideMark/>
          </w:tcPr>
          <w:p w14:paraId="03D92666"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sản xuất, kinh doanh phi nông nghiệp </w:t>
            </w:r>
          </w:p>
        </w:tc>
        <w:tc>
          <w:tcPr>
            <w:tcW w:w="763" w:type="dxa"/>
            <w:tcBorders>
              <w:top w:val="nil"/>
              <w:left w:val="nil"/>
              <w:bottom w:val="single" w:sz="4" w:space="0" w:color="auto"/>
              <w:right w:val="single" w:sz="4" w:space="0" w:color="auto"/>
            </w:tcBorders>
            <w:shd w:val="clear" w:color="000000" w:fill="FFFFFF"/>
            <w:vAlign w:val="center"/>
            <w:hideMark/>
          </w:tcPr>
          <w:p w14:paraId="3CA2D9F7"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CSK</w:t>
            </w:r>
          </w:p>
        </w:tc>
        <w:tc>
          <w:tcPr>
            <w:tcW w:w="1460" w:type="dxa"/>
            <w:tcBorders>
              <w:top w:val="nil"/>
              <w:left w:val="nil"/>
              <w:bottom w:val="single" w:sz="4" w:space="0" w:color="auto"/>
              <w:right w:val="single" w:sz="4" w:space="0" w:color="auto"/>
            </w:tcBorders>
            <w:shd w:val="clear" w:color="000000" w:fill="FFFFFF"/>
            <w:noWrap/>
            <w:vAlign w:val="center"/>
            <w:hideMark/>
          </w:tcPr>
          <w:p w14:paraId="4E90BA70"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338,44</w:t>
            </w:r>
          </w:p>
        </w:tc>
        <w:tc>
          <w:tcPr>
            <w:tcW w:w="1179" w:type="dxa"/>
            <w:tcBorders>
              <w:top w:val="nil"/>
              <w:left w:val="nil"/>
              <w:bottom w:val="single" w:sz="4" w:space="0" w:color="auto"/>
              <w:right w:val="single" w:sz="4" w:space="0" w:color="auto"/>
            </w:tcBorders>
            <w:shd w:val="clear" w:color="000000" w:fill="FFFFFF"/>
            <w:vAlign w:val="center"/>
            <w:hideMark/>
          </w:tcPr>
          <w:p w14:paraId="214D2F22"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18,70</w:t>
            </w:r>
          </w:p>
        </w:tc>
        <w:tc>
          <w:tcPr>
            <w:tcW w:w="1270" w:type="dxa"/>
            <w:tcBorders>
              <w:top w:val="nil"/>
              <w:left w:val="nil"/>
              <w:bottom w:val="single" w:sz="4" w:space="0" w:color="auto"/>
              <w:right w:val="single" w:sz="4" w:space="0" w:color="auto"/>
            </w:tcBorders>
            <w:shd w:val="clear" w:color="000000" w:fill="FFFFFF"/>
            <w:noWrap/>
            <w:vAlign w:val="center"/>
            <w:hideMark/>
          </w:tcPr>
          <w:p w14:paraId="2915FA07"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-319,74</w:t>
            </w:r>
          </w:p>
        </w:tc>
        <w:tc>
          <w:tcPr>
            <w:tcW w:w="1276" w:type="dxa"/>
            <w:tcBorders>
              <w:top w:val="nil"/>
              <w:left w:val="nil"/>
              <w:bottom w:val="single" w:sz="4" w:space="0" w:color="auto"/>
              <w:right w:val="single" w:sz="4" w:space="0" w:color="auto"/>
            </w:tcBorders>
            <w:shd w:val="clear" w:color="000000" w:fill="FFFFFF"/>
            <w:vAlign w:val="center"/>
            <w:hideMark/>
          </w:tcPr>
          <w:p w14:paraId="4B25ADBE"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5,5%</w:t>
            </w:r>
          </w:p>
        </w:tc>
      </w:tr>
      <w:tr w:rsidR="00B763E8" w:rsidRPr="00AD494D" w14:paraId="20CD527B"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FA1EF57"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0267E8CD"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khu công nghiệp </w:t>
            </w:r>
          </w:p>
        </w:tc>
        <w:tc>
          <w:tcPr>
            <w:tcW w:w="763" w:type="dxa"/>
            <w:tcBorders>
              <w:top w:val="nil"/>
              <w:left w:val="nil"/>
              <w:bottom w:val="single" w:sz="4" w:space="0" w:color="auto"/>
              <w:right w:val="single" w:sz="4" w:space="0" w:color="auto"/>
            </w:tcBorders>
            <w:shd w:val="clear" w:color="000000" w:fill="FFFFFF"/>
            <w:vAlign w:val="center"/>
            <w:hideMark/>
          </w:tcPr>
          <w:p w14:paraId="675AAE40"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SKK</w:t>
            </w:r>
          </w:p>
        </w:tc>
        <w:tc>
          <w:tcPr>
            <w:tcW w:w="1460" w:type="dxa"/>
            <w:tcBorders>
              <w:top w:val="nil"/>
              <w:left w:val="nil"/>
              <w:bottom w:val="single" w:sz="4" w:space="0" w:color="auto"/>
              <w:right w:val="single" w:sz="4" w:space="0" w:color="auto"/>
            </w:tcBorders>
            <w:shd w:val="clear" w:color="000000" w:fill="FFFFFF"/>
            <w:noWrap/>
            <w:vAlign w:val="center"/>
            <w:hideMark/>
          </w:tcPr>
          <w:p w14:paraId="1CDBCCC8"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w:t>
            </w:r>
          </w:p>
        </w:tc>
        <w:tc>
          <w:tcPr>
            <w:tcW w:w="1179" w:type="dxa"/>
            <w:tcBorders>
              <w:top w:val="nil"/>
              <w:left w:val="nil"/>
              <w:bottom w:val="single" w:sz="4" w:space="0" w:color="auto"/>
              <w:right w:val="single" w:sz="4" w:space="0" w:color="auto"/>
            </w:tcBorders>
            <w:shd w:val="clear" w:color="000000" w:fill="FFFFFF"/>
            <w:vAlign w:val="center"/>
            <w:hideMark/>
          </w:tcPr>
          <w:p w14:paraId="374BE4FB"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759C403B"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0659097A"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36C87FA8"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FE20542"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1CF0A73F"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cụm công nghiệp </w:t>
            </w:r>
          </w:p>
        </w:tc>
        <w:tc>
          <w:tcPr>
            <w:tcW w:w="763" w:type="dxa"/>
            <w:tcBorders>
              <w:top w:val="nil"/>
              <w:left w:val="nil"/>
              <w:bottom w:val="single" w:sz="4" w:space="0" w:color="auto"/>
              <w:right w:val="single" w:sz="4" w:space="0" w:color="auto"/>
            </w:tcBorders>
            <w:shd w:val="clear" w:color="000000" w:fill="FFFFFF"/>
            <w:vAlign w:val="center"/>
            <w:hideMark/>
          </w:tcPr>
          <w:p w14:paraId="574CCF83"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SKN</w:t>
            </w:r>
          </w:p>
        </w:tc>
        <w:tc>
          <w:tcPr>
            <w:tcW w:w="1460" w:type="dxa"/>
            <w:tcBorders>
              <w:top w:val="nil"/>
              <w:left w:val="nil"/>
              <w:bottom w:val="single" w:sz="4" w:space="0" w:color="auto"/>
              <w:right w:val="single" w:sz="4" w:space="0" w:color="auto"/>
            </w:tcBorders>
            <w:shd w:val="clear" w:color="000000" w:fill="FFFFFF"/>
            <w:noWrap/>
            <w:vAlign w:val="center"/>
            <w:hideMark/>
          </w:tcPr>
          <w:p w14:paraId="38C1B433"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85,00</w:t>
            </w:r>
          </w:p>
        </w:tc>
        <w:tc>
          <w:tcPr>
            <w:tcW w:w="1179" w:type="dxa"/>
            <w:tcBorders>
              <w:top w:val="nil"/>
              <w:left w:val="nil"/>
              <w:bottom w:val="single" w:sz="4" w:space="0" w:color="auto"/>
              <w:right w:val="single" w:sz="4" w:space="0" w:color="auto"/>
            </w:tcBorders>
            <w:shd w:val="clear" w:color="000000" w:fill="FFFFFF"/>
            <w:vAlign w:val="center"/>
            <w:hideMark/>
          </w:tcPr>
          <w:p w14:paraId="7A2AD9AC"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58ED90D2"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-85,00</w:t>
            </w:r>
          </w:p>
        </w:tc>
        <w:tc>
          <w:tcPr>
            <w:tcW w:w="1276" w:type="dxa"/>
            <w:tcBorders>
              <w:top w:val="nil"/>
              <w:left w:val="nil"/>
              <w:bottom w:val="single" w:sz="4" w:space="0" w:color="auto"/>
              <w:right w:val="single" w:sz="4" w:space="0" w:color="auto"/>
            </w:tcBorders>
            <w:shd w:val="clear" w:color="000000" w:fill="FFFFFF"/>
            <w:vAlign w:val="center"/>
            <w:hideMark/>
          </w:tcPr>
          <w:p w14:paraId="2CD9B383"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35026516"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4D62C6B"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6772DD49"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khu công nghệ thông tin tập trung </w:t>
            </w:r>
          </w:p>
        </w:tc>
        <w:tc>
          <w:tcPr>
            <w:tcW w:w="763" w:type="dxa"/>
            <w:tcBorders>
              <w:top w:val="nil"/>
              <w:left w:val="nil"/>
              <w:bottom w:val="single" w:sz="4" w:space="0" w:color="auto"/>
              <w:right w:val="single" w:sz="4" w:space="0" w:color="auto"/>
            </w:tcBorders>
            <w:shd w:val="clear" w:color="000000" w:fill="FFFFFF"/>
            <w:vAlign w:val="center"/>
            <w:hideMark/>
          </w:tcPr>
          <w:p w14:paraId="3CA0203F"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SCT</w:t>
            </w:r>
          </w:p>
        </w:tc>
        <w:tc>
          <w:tcPr>
            <w:tcW w:w="1460" w:type="dxa"/>
            <w:tcBorders>
              <w:top w:val="nil"/>
              <w:left w:val="nil"/>
              <w:bottom w:val="single" w:sz="4" w:space="0" w:color="auto"/>
              <w:right w:val="single" w:sz="4" w:space="0" w:color="auto"/>
            </w:tcBorders>
            <w:shd w:val="clear" w:color="000000" w:fill="FFFFFF"/>
            <w:noWrap/>
            <w:vAlign w:val="center"/>
            <w:hideMark/>
          </w:tcPr>
          <w:p w14:paraId="6601EBD9"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179" w:type="dxa"/>
            <w:tcBorders>
              <w:top w:val="nil"/>
              <w:left w:val="nil"/>
              <w:bottom w:val="single" w:sz="4" w:space="0" w:color="auto"/>
              <w:right w:val="single" w:sz="4" w:space="0" w:color="auto"/>
            </w:tcBorders>
            <w:shd w:val="clear" w:color="000000" w:fill="FFFFFF"/>
            <w:vAlign w:val="center"/>
            <w:hideMark/>
          </w:tcPr>
          <w:p w14:paraId="72C1D14D"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10875F47"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345ED447"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4F0EFA55"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7ECC6CC"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119356BB"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thương mại, dịch vụ </w:t>
            </w:r>
          </w:p>
        </w:tc>
        <w:tc>
          <w:tcPr>
            <w:tcW w:w="763" w:type="dxa"/>
            <w:tcBorders>
              <w:top w:val="nil"/>
              <w:left w:val="nil"/>
              <w:bottom w:val="single" w:sz="4" w:space="0" w:color="auto"/>
              <w:right w:val="single" w:sz="4" w:space="0" w:color="auto"/>
            </w:tcBorders>
            <w:shd w:val="clear" w:color="000000" w:fill="FFFFFF"/>
            <w:vAlign w:val="center"/>
            <w:hideMark/>
          </w:tcPr>
          <w:p w14:paraId="5C72F682"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TMD</w:t>
            </w:r>
          </w:p>
        </w:tc>
        <w:tc>
          <w:tcPr>
            <w:tcW w:w="1460" w:type="dxa"/>
            <w:tcBorders>
              <w:top w:val="nil"/>
              <w:left w:val="nil"/>
              <w:bottom w:val="single" w:sz="4" w:space="0" w:color="auto"/>
              <w:right w:val="single" w:sz="4" w:space="0" w:color="auto"/>
            </w:tcBorders>
            <w:shd w:val="clear" w:color="000000" w:fill="FFFFFF"/>
            <w:noWrap/>
            <w:vAlign w:val="center"/>
            <w:hideMark/>
          </w:tcPr>
          <w:p w14:paraId="4167CA5E"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27,25</w:t>
            </w:r>
          </w:p>
        </w:tc>
        <w:tc>
          <w:tcPr>
            <w:tcW w:w="1179" w:type="dxa"/>
            <w:tcBorders>
              <w:top w:val="nil"/>
              <w:left w:val="nil"/>
              <w:bottom w:val="single" w:sz="4" w:space="0" w:color="auto"/>
              <w:right w:val="single" w:sz="4" w:space="0" w:color="auto"/>
            </w:tcBorders>
            <w:shd w:val="clear" w:color="000000" w:fill="FFFFFF"/>
            <w:vAlign w:val="center"/>
            <w:hideMark/>
          </w:tcPr>
          <w:p w14:paraId="45CB5CA1"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3,14</w:t>
            </w:r>
          </w:p>
        </w:tc>
        <w:tc>
          <w:tcPr>
            <w:tcW w:w="1270" w:type="dxa"/>
            <w:tcBorders>
              <w:top w:val="nil"/>
              <w:left w:val="nil"/>
              <w:bottom w:val="single" w:sz="4" w:space="0" w:color="auto"/>
              <w:right w:val="single" w:sz="4" w:space="0" w:color="auto"/>
            </w:tcBorders>
            <w:shd w:val="clear" w:color="000000" w:fill="FFFFFF"/>
            <w:noWrap/>
            <w:vAlign w:val="center"/>
            <w:hideMark/>
          </w:tcPr>
          <w:p w14:paraId="25AD5638"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-24,11</w:t>
            </w:r>
          </w:p>
        </w:tc>
        <w:tc>
          <w:tcPr>
            <w:tcW w:w="1276" w:type="dxa"/>
            <w:tcBorders>
              <w:top w:val="nil"/>
              <w:left w:val="nil"/>
              <w:bottom w:val="single" w:sz="4" w:space="0" w:color="auto"/>
              <w:right w:val="single" w:sz="4" w:space="0" w:color="auto"/>
            </w:tcBorders>
            <w:shd w:val="clear" w:color="000000" w:fill="FFFFFF"/>
            <w:vAlign w:val="center"/>
            <w:hideMark/>
          </w:tcPr>
          <w:p w14:paraId="05D171FF"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11,5%</w:t>
            </w:r>
          </w:p>
        </w:tc>
      </w:tr>
      <w:tr w:rsidR="00B763E8" w:rsidRPr="00AD494D" w14:paraId="38EAA8DC"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CA67FA6"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6A7BC4F1"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cơ sở sản xuất phi nông nghiệp </w:t>
            </w:r>
          </w:p>
        </w:tc>
        <w:tc>
          <w:tcPr>
            <w:tcW w:w="763" w:type="dxa"/>
            <w:tcBorders>
              <w:top w:val="nil"/>
              <w:left w:val="nil"/>
              <w:bottom w:val="single" w:sz="4" w:space="0" w:color="auto"/>
              <w:right w:val="single" w:sz="4" w:space="0" w:color="auto"/>
            </w:tcBorders>
            <w:shd w:val="clear" w:color="000000" w:fill="FFFFFF"/>
            <w:vAlign w:val="center"/>
            <w:hideMark/>
          </w:tcPr>
          <w:p w14:paraId="293F2FE3"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SKC</w:t>
            </w:r>
          </w:p>
        </w:tc>
        <w:tc>
          <w:tcPr>
            <w:tcW w:w="1460" w:type="dxa"/>
            <w:tcBorders>
              <w:top w:val="nil"/>
              <w:left w:val="nil"/>
              <w:bottom w:val="single" w:sz="4" w:space="0" w:color="auto"/>
              <w:right w:val="single" w:sz="4" w:space="0" w:color="auto"/>
            </w:tcBorders>
            <w:shd w:val="clear" w:color="000000" w:fill="FFFFFF"/>
            <w:noWrap/>
            <w:vAlign w:val="center"/>
            <w:hideMark/>
          </w:tcPr>
          <w:p w14:paraId="781CE53D"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33,72</w:t>
            </w:r>
          </w:p>
        </w:tc>
        <w:tc>
          <w:tcPr>
            <w:tcW w:w="1179" w:type="dxa"/>
            <w:tcBorders>
              <w:top w:val="nil"/>
              <w:left w:val="nil"/>
              <w:bottom w:val="single" w:sz="4" w:space="0" w:color="auto"/>
              <w:right w:val="single" w:sz="4" w:space="0" w:color="auto"/>
            </w:tcBorders>
            <w:shd w:val="clear" w:color="000000" w:fill="FFFFFF"/>
            <w:vAlign w:val="center"/>
            <w:hideMark/>
          </w:tcPr>
          <w:p w14:paraId="079343D5"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4,16</w:t>
            </w:r>
          </w:p>
        </w:tc>
        <w:tc>
          <w:tcPr>
            <w:tcW w:w="1270" w:type="dxa"/>
            <w:tcBorders>
              <w:top w:val="nil"/>
              <w:left w:val="nil"/>
              <w:bottom w:val="single" w:sz="4" w:space="0" w:color="auto"/>
              <w:right w:val="single" w:sz="4" w:space="0" w:color="auto"/>
            </w:tcBorders>
            <w:shd w:val="clear" w:color="000000" w:fill="FFFFFF"/>
            <w:noWrap/>
            <w:vAlign w:val="center"/>
            <w:hideMark/>
          </w:tcPr>
          <w:p w14:paraId="379E00CC"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-29,56</w:t>
            </w:r>
          </w:p>
        </w:tc>
        <w:tc>
          <w:tcPr>
            <w:tcW w:w="1276" w:type="dxa"/>
            <w:tcBorders>
              <w:top w:val="nil"/>
              <w:left w:val="nil"/>
              <w:bottom w:val="single" w:sz="4" w:space="0" w:color="auto"/>
              <w:right w:val="single" w:sz="4" w:space="0" w:color="auto"/>
            </w:tcBorders>
            <w:shd w:val="clear" w:color="000000" w:fill="FFFFFF"/>
            <w:vAlign w:val="center"/>
            <w:hideMark/>
          </w:tcPr>
          <w:p w14:paraId="43915159"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12,3%</w:t>
            </w:r>
          </w:p>
        </w:tc>
      </w:tr>
      <w:tr w:rsidR="00B763E8" w:rsidRPr="00AD494D" w14:paraId="7F1FA56D"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D5CDE7C"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0ECFF75E"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sử dụng cho hoạt động khoáng sản </w:t>
            </w:r>
          </w:p>
        </w:tc>
        <w:tc>
          <w:tcPr>
            <w:tcW w:w="763" w:type="dxa"/>
            <w:tcBorders>
              <w:top w:val="nil"/>
              <w:left w:val="nil"/>
              <w:bottom w:val="single" w:sz="4" w:space="0" w:color="auto"/>
              <w:right w:val="single" w:sz="4" w:space="0" w:color="auto"/>
            </w:tcBorders>
            <w:shd w:val="clear" w:color="000000" w:fill="FFFFFF"/>
            <w:vAlign w:val="center"/>
            <w:hideMark/>
          </w:tcPr>
          <w:p w14:paraId="5B518D17"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SKS</w:t>
            </w:r>
          </w:p>
        </w:tc>
        <w:tc>
          <w:tcPr>
            <w:tcW w:w="1460" w:type="dxa"/>
            <w:tcBorders>
              <w:top w:val="nil"/>
              <w:left w:val="nil"/>
              <w:bottom w:val="single" w:sz="4" w:space="0" w:color="auto"/>
              <w:right w:val="single" w:sz="4" w:space="0" w:color="auto"/>
            </w:tcBorders>
            <w:shd w:val="clear" w:color="000000" w:fill="FFFFFF"/>
            <w:noWrap/>
            <w:vAlign w:val="center"/>
            <w:hideMark/>
          </w:tcPr>
          <w:p w14:paraId="629E912E"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192,47</w:t>
            </w:r>
          </w:p>
        </w:tc>
        <w:tc>
          <w:tcPr>
            <w:tcW w:w="1179" w:type="dxa"/>
            <w:tcBorders>
              <w:top w:val="nil"/>
              <w:left w:val="nil"/>
              <w:bottom w:val="single" w:sz="4" w:space="0" w:color="auto"/>
              <w:right w:val="single" w:sz="4" w:space="0" w:color="auto"/>
            </w:tcBorders>
            <w:shd w:val="clear" w:color="000000" w:fill="FFFFFF"/>
            <w:vAlign w:val="center"/>
            <w:hideMark/>
          </w:tcPr>
          <w:p w14:paraId="78348C24"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11,40</w:t>
            </w:r>
          </w:p>
        </w:tc>
        <w:tc>
          <w:tcPr>
            <w:tcW w:w="1270" w:type="dxa"/>
            <w:tcBorders>
              <w:top w:val="nil"/>
              <w:left w:val="nil"/>
              <w:bottom w:val="single" w:sz="4" w:space="0" w:color="auto"/>
              <w:right w:val="single" w:sz="4" w:space="0" w:color="auto"/>
            </w:tcBorders>
            <w:shd w:val="clear" w:color="000000" w:fill="FFFFFF"/>
            <w:noWrap/>
            <w:vAlign w:val="center"/>
            <w:hideMark/>
          </w:tcPr>
          <w:p w14:paraId="12F139A4"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-181,07</w:t>
            </w:r>
          </w:p>
        </w:tc>
        <w:tc>
          <w:tcPr>
            <w:tcW w:w="1276" w:type="dxa"/>
            <w:tcBorders>
              <w:top w:val="nil"/>
              <w:left w:val="nil"/>
              <w:bottom w:val="single" w:sz="4" w:space="0" w:color="auto"/>
              <w:right w:val="single" w:sz="4" w:space="0" w:color="auto"/>
            </w:tcBorders>
            <w:shd w:val="clear" w:color="000000" w:fill="FFFFFF"/>
            <w:vAlign w:val="center"/>
            <w:hideMark/>
          </w:tcPr>
          <w:p w14:paraId="4B3D0618"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5,9%</w:t>
            </w:r>
          </w:p>
        </w:tc>
      </w:tr>
      <w:tr w:rsidR="00B763E8" w:rsidRPr="00AD494D" w14:paraId="27E8FE8A"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C1A3736"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2.8</w:t>
            </w:r>
          </w:p>
        </w:tc>
        <w:tc>
          <w:tcPr>
            <w:tcW w:w="3158" w:type="dxa"/>
            <w:tcBorders>
              <w:top w:val="nil"/>
              <w:left w:val="nil"/>
              <w:bottom w:val="single" w:sz="4" w:space="0" w:color="auto"/>
              <w:right w:val="single" w:sz="4" w:space="0" w:color="auto"/>
            </w:tcBorders>
            <w:shd w:val="clear" w:color="000000" w:fill="FFFFFF"/>
            <w:vAlign w:val="center"/>
            <w:hideMark/>
          </w:tcPr>
          <w:p w14:paraId="14C5131F"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sử dụng vào mục đích công cộng </w:t>
            </w:r>
          </w:p>
        </w:tc>
        <w:tc>
          <w:tcPr>
            <w:tcW w:w="763" w:type="dxa"/>
            <w:tcBorders>
              <w:top w:val="nil"/>
              <w:left w:val="nil"/>
              <w:bottom w:val="single" w:sz="4" w:space="0" w:color="auto"/>
              <w:right w:val="single" w:sz="4" w:space="0" w:color="auto"/>
            </w:tcBorders>
            <w:shd w:val="clear" w:color="000000" w:fill="FFFFFF"/>
            <w:vAlign w:val="center"/>
            <w:hideMark/>
          </w:tcPr>
          <w:p w14:paraId="677B5384"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CCC</w:t>
            </w:r>
          </w:p>
        </w:tc>
        <w:tc>
          <w:tcPr>
            <w:tcW w:w="1460" w:type="dxa"/>
            <w:tcBorders>
              <w:top w:val="nil"/>
              <w:left w:val="nil"/>
              <w:bottom w:val="single" w:sz="4" w:space="0" w:color="auto"/>
              <w:right w:val="single" w:sz="4" w:space="0" w:color="auto"/>
            </w:tcBorders>
            <w:shd w:val="clear" w:color="000000" w:fill="FFFFFF"/>
            <w:noWrap/>
            <w:vAlign w:val="center"/>
            <w:hideMark/>
          </w:tcPr>
          <w:p w14:paraId="013FE532" w14:textId="77777777" w:rsidR="00B763E8" w:rsidRPr="00AD494D" w:rsidRDefault="00B763E8" w:rsidP="00B763E8">
            <w:pPr>
              <w:widowControl/>
              <w:jc w:val="right"/>
              <w:rPr>
                <w:rFonts w:ascii="Times New Roman" w:eastAsia="Times New Roman" w:hAnsi="Times New Roman" w:cs="Times New Roman"/>
                <w:bCs/>
                <w:lang w:val="en-US" w:eastAsia="en-US" w:bidi="ar-SA"/>
              </w:rPr>
            </w:pPr>
            <w:r w:rsidRPr="00AD494D">
              <w:rPr>
                <w:rFonts w:ascii="Times New Roman" w:eastAsia="Times New Roman" w:hAnsi="Times New Roman" w:cs="Times New Roman"/>
                <w:bCs/>
                <w:lang w:val="en-US" w:eastAsia="en-US" w:bidi="ar-SA"/>
              </w:rPr>
              <w:t>2.224,63</w:t>
            </w:r>
          </w:p>
        </w:tc>
        <w:tc>
          <w:tcPr>
            <w:tcW w:w="1179" w:type="dxa"/>
            <w:tcBorders>
              <w:top w:val="nil"/>
              <w:left w:val="nil"/>
              <w:bottom w:val="single" w:sz="4" w:space="0" w:color="auto"/>
              <w:right w:val="single" w:sz="4" w:space="0" w:color="auto"/>
            </w:tcBorders>
            <w:shd w:val="clear" w:color="000000" w:fill="FFFFFF"/>
            <w:vAlign w:val="center"/>
            <w:hideMark/>
          </w:tcPr>
          <w:p w14:paraId="0B485468"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937,02</w:t>
            </w:r>
          </w:p>
        </w:tc>
        <w:tc>
          <w:tcPr>
            <w:tcW w:w="1270" w:type="dxa"/>
            <w:tcBorders>
              <w:top w:val="nil"/>
              <w:left w:val="nil"/>
              <w:bottom w:val="single" w:sz="4" w:space="0" w:color="auto"/>
              <w:right w:val="single" w:sz="4" w:space="0" w:color="auto"/>
            </w:tcBorders>
            <w:shd w:val="clear" w:color="000000" w:fill="FFFFFF"/>
            <w:noWrap/>
            <w:vAlign w:val="center"/>
            <w:hideMark/>
          </w:tcPr>
          <w:p w14:paraId="70DAD7D2"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-1.287,61</w:t>
            </w:r>
          </w:p>
        </w:tc>
        <w:tc>
          <w:tcPr>
            <w:tcW w:w="1276" w:type="dxa"/>
            <w:tcBorders>
              <w:top w:val="nil"/>
              <w:left w:val="nil"/>
              <w:bottom w:val="single" w:sz="4" w:space="0" w:color="auto"/>
              <w:right w:val="single" w:sz="4" w:space="0" w:color="auto"/>
            </w:tcBorders>
            <w:shd w:val="clear" w:color="000000" w:fill="FFFFFF"/>
            <w:vAlign w:val="center"/>
            <w:hideMark/>
          </w:tcPr>
          <w:p w14:paraId="169687EB"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42,1%</w:t>
            </w:r>
          </w:p>
        </w:tc>
      </w:tr>
      <w:tr w:rsidR="00B763E8" w:rsidRPr="00AD494D" w14:paraId="3D126E3A"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079C881" w14:textId="77777777" w:rsidR="00B763E8" w:rsidRPr="00AD494D" w:rsidRDefault="00B763E8" w:rsidP="00B763E8">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3158" w:type="dxa"/>
            <w:tcBorders>
              <w:top w:val="nil"/>
              <w:left w:val="nil"/>
              <w:bottom w:val="single" w:sz="4" w:space="0" w:color="auto"/>
              <w:right w:val="single" w:sz="4" w:space="0" w:color="auto"/>
            </w:tcBorders>
            <w:shd w:val="clear" w:color="000000" w:fill="FFFFFF"/>
            <w:vAlign w:val="center"/>
            <w:hideMark/>
          </w:tcPr>
          <w:p w14:paraId="4B0DC492" w14:textId="77777777" w:rsidR="00B763E8" w:rsidRPr="00AD494D" w:rsidRDefault="00B763E8" w:rsidP="00B763E8">
            <w:pPr>
              <w:widowControl/>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Trong đó:</w:t>
            </w:r>
          </w:p>
        </w:tc>
        <w:tc>
          <w:tcPr>
            <w:tcW w:w="763" w:type="dxa"/>
            <w:tcBorders>
              <w:top w:val="nil"/>
              <w:left w:val="nil"/>
              <w:bottom w:val="single" w:sz="4" w:space="0" w:color="auto"/>
              <w:right w:val="single" w:sz="4" w:space="0" w:color="auto"/>
            </w:tcBorders>
            <w:shd w:val="clear" w:color="000000" w:fill="FFFFFF"/>
            <w:vAlign w:val="center"/>
            <w:hideMark/>
          </w:tcPr>
          <w:p w14:paraId="6A3AE85B" w14:textId="77777777" w:rsidR="00B763E8" w:rsidRPr="00AD494D" w:rsidRDefault="00B763E8" w:rsidP="00B763E8">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1460" w:type="dxa"/>
            <w:tcBorders>
              <w:top w:val="nil"/>
              <w:left w:val="nil"/>
              <w:bottom w:val="single" w:sz="4" w:space="0" w:color="auto"/>
              <w:right w:val="single" w:sz="4" w:space="0" w:color="auto"/>
            </w:tcBorders>
            <w:shd w:val="clear" w:color="000000" w:fill="FFFFFF"/>
            <w:noWrap/>
            <w:vAlign w:val="center"/>
            <w:hideMark/>
          </w:tcPr>
          <w:p w14:paraId="70F0EAA9"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179" w:type="dxa"/>
            <w:tcBorders>
              <w:top w:val="nil"/>
              <w:left w:val="nil"/>
              <w:bottom w:val="single" w:sz="4" w:space="0" w:color="auto"/>
              <w:right w:val="single" w:sz="4" w:space="0" w:color="auto"/>
            </w:tcBorders>
            <w:shd w:val="clear" w:color="000000" w:fill="FFFFFF"/>
            <w:vAlign w:val="center"/>
            <w:hideMark/>
          </w:tcPr>
          <w:p w14:paraId="65673C0B"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44776C81"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348A6A07"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73111E49"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71B7F31"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44EB1F4A"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giao thông </w:t>
            </w:r>
          </w:p>
        </w:tc>
        <w:tc>
          <w:tcPr>
            <w:tcW w:w="763" w:type="dxa"/>
            <w:tcBorders>
              <w:top w:val="nil"/>
              <w:left w:val="nil"/>
              <w:bottom w:val="single" w:sz="4" w:space="0" w:color="auto"/>
              <w:right w:val="single" w:sz="4" w:space="0" w:color="auto"/>
            </w:tcBorders>
            <w:shd w:val="clear" w:color="000000" w:fill="FFFFFF"/>
            <w:vAlign w:val="center"/>
            <w:hideMark/>
          </w:tcPr>
          <w:p w14:paraId="0B1C4555"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DGT</w:t>
            </w:r>
          </w:p>
        </w:tc>
        <w:tc>
          <w:tcPr>
            <w:tcW w:w="1460" w:type="dxa"/>
            <w:tcBorders>
              <w:top w:val="nil"/>
              <w:left w:val="nil"/>
              <w:bottom w:val="single" w:sz="4" w:space="0" w:color="auto"/>
              <w:right w:val="single" w:sz="4" w:space="0" w:color="auto"/>
            </w:tcBorders>
            <w:shd w:val="clear" w:color="000000" w:fill="FFFFFF"/>
            <w:noWrap/>
            <w:vAlign w:val="center"/>
            <w:hideMark/>
          </w:tcPr>
          <w:p w14:paraId="569C937C"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1.112,86</w:t>
            </w:r>
          </w:p>
        </w:tc>
        <w:tc>
          <w:tcPr>
            <w:tcW w:w="1179" w:type="dxa"/>
            <w:tcBorders>
              <w:top w:val="nil"/>
              <w:left w:val="nil"/>
              <w:bottom w:val="single" w:sz="4" w:space="0" w:color="auto"/>
              <w:right w:val="single" w:sz="4" w:space="0" w:color="auto"/>
            </w:tcBorders>
            <w:shd w:val="clear" w:color="000000" w:fill="FFFFFF"/>
            <w:vAlign w:val="center"/>
            <w:hideMark/>
          </w:tcPr>
          <w:p w14:paraId="4FD2F26F"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440,44</w:t>
            </w:r>
          </w:p>
        </w:tc>
        <w:tc>
          <w:tcPr>
            <w:tcW w:w="1270" w:type="dxa"/>
            <w:tcBorders>
              <w:top w:val="nil"/>
              <w:left w:val="nil"/>
              <w:bottom w:val="single" w:sz="4" w:space="0" w:color="auto"/>
              <w:right w:val="single" w:sz="4" w:space="0" w:color="auto"/>
            </w:tcBorders>
            <w:shd w:val="clear" w:color="000000" w:fill="FFFFFF"/>
            <w:noWrap/>
            <w:vAlign w:val="center"/>
            <w:hideMark/>
          </w:tcPr>
          <w:p w14:paraId="6AAB65DC"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-672,42</w:t>
            </w:r>
          </w:p>
        </w:tc>
        <w:tc>
          <w:tcPr>
            <w:tcW w:w="1276" w:type="dxa"/>
            <w:tcBorders>
              <w:top w:val="nil"/>
              <w:left w:val="nil"/>
              <w:bottom w:val="single" w:sz="4" w:space="0" w:color="auto"/>
              <w:right w:val="single" w:sz="4" w:space="0" w:color="auto"/>
            </w:tcBorders>
            <w:shd w:val="clear" w:color="000000" w:fill="FFFFFF"/>
            <w:vAlign w:val="center"/>
            <w:hideMark/>
          </w:tcPr>
          <w:p w14:paraId="4C6FAB72"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39,6%</w:t>
            </w:r>
          </w:p>
        </w:tc>
      </w:tr>
      <w:tr w:rsidR="00B763E8" w:rsidRPr="00AD494D" w14:paraId="1E51F93E"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2C3C99B"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5C1A3F82"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thủy lợi </w:t>
            </w:r>
          </w:p>
        </w:tc>
        <w:tc>
          <w:tcPr>
            <w:tcW w:w="763" w:type="dxa"/>
            <w:tcBorders>
              <w:top w:val="nil"/>
              <w:left w:val="nil"/>
              <w:bottom w:val="single" w:sz="4" w:space="0" w:color="auto"/>
              <w:right w:val="single" w:sz="4" w:space="0" w:color="auto"/>
            </w:tcBorders>
            <w:shd w:val="clear" w:color="000000" w:fill="FFFFFF"/>
            <w:vAlign w:val="center"/>
            <w:hideMark/>
          </w:tcPr>
          <w:p w14:paraId="76035655"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DTL</w:t>
            </w:r>
          </w:p>
        </w:tc>
        <w:tc>
          <w:tcPr>
            <w:tcW w:w="1460" w:type="dxa"/>
            <w:tcBorders>
              <w:top w:val="nil"/>
              <w:left w:val="nil"/>
              <w:bottom w:val="single" w:sz="4" w:space="0" w:color="auto"/>
              <w:right w:val="single" w:sz="4" w:space="0" w:color="auto"/>
            </w:tcBorders>
            <w:shd w:val="clear" w:color="000000" w:fill="FFFFFF"/>
            <w:noWrap/>
            <w:vAlign w:val="center"/>
            <w:hideMark/>
          </w:tcPr>
          <w:p w14:paraId="79140199"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169,16</w:t>
            </w:r>
          </w:p>
        </w:tc>
        <w:tc>
          <w:tcPr>
            <w:tcW w:w="1179" w:type="dxa"/>
            <w:tcBorders>
              <w:top w:val="nil"/>
              <w:left w:val="nil"/>
              <w:bottom w:val="single" w:sz="4" w:space="0" w:color="auto"/>
              <w:right w:val="single" w:sz="4" w:space="0" w:color="auto"/>
            </w:tcBorders>
            <w:shd w:val="clear" w:color="000000" w:fill="FFFFFF"/>
            <w:vAlign w:val="center"/>
            <w:hideMark/>
          </w:tcPr>
          <w:p w14:paraId="0F8E3B34"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36,39</w:t>
            </w:r>
          </w:p>
        </w:tc>
        <w:tc>
          <w:tcPr>
            <w:tcW w:w="1270" w:type="dxa"/>
            <w:tcBorders>
              <w:top w:val="nil"/>
              <w:left w:val="nil"/>
              <w:bottom w:val="single" w:sz="4" w:space="0" w:color="auto"/>
              <w:right w:val="single" w:sz="4" w:space="0" w:color="auto"/>
            </w:tcBorders>
            <w:shd w:val="clear" w:color="000000" w:fill="FFFFFF"/>
            <w:noWrap/>
            <w:vAlign w:val="center"/>
            <w:hideMark/>
          </w:tcPr>
          <w:p w14:paraId="5E81EDAA"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-132,77</w:t>
            </w:r>
          </w:p>
        </w:tc>
        <w:tc>
          <w:tcPr>
            <w:tcW w:w="1276" w:type="dxa"/>
            <w:tcBorders>
              <w:top w:val="nil"/>
              <w:left w:val="nil"/>
              <w:bottom w:val="single" w:sz="4" w:space="0" w:color="auto"/>
              <w:right w:val="single" w:sz="4" w:space="0" w:color="auto"/>
            </w:tcBorders>
            <w:shd w:val="clear" w:color="000000" w:fill="FFFFFF"/>
            <w:vAlign w:val="center"/>
            <w:hideMark/>
          </w:tcPr>
          <w:p w14:paraId="3987804E"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21,5%</w:t>
            </w:r>
          </w:p>
        </w:tc>
      </w:tr>
      <w:tr w:rsidR="00B763E8" w:rsidRPr="00AD494D" w14:paraId="32DB446B"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9D38F3F"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542B47EA"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cấp nước, thoát nước </w:t>
            </w:r>
          </w:p>
        </w:tc>
        <w:tc>
          <w:tcPr>
            <w:tcW w:w="763" w:type="dxa"/>
            <w:tcBorders>
              <w:top w:val="nil"/>
              <w:left w:val="nil"/>
              <w:bottom w:val="single" w:sz="4" w:space="0" w:color="auto"/>
              <w:right w:val="single" w:sz="4" w:space="0" w:color="auto"/>
            </w:tcBorders>
            <w:shd w:val="clear" w:color="000000" w:fill="FFFFFF"/>
            <w:vAlign w:val="center"/>
            <w:hideMark/>
          </w:tcPr>
          <w:p w14:paraId="1B72C8A8"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DCT</w:t>
            </w:r>
          </w:p>
        </w:tc>
        <w:tc>
          <w:tcPr>
            <w:tcW w:w="1460" w:type="dxa"/>
            <w:tcBorders>
              <w:top w:val="nil"/>
              <w:left w:val="nil"/>
              <w:bottom w:val="single" w:sz="4" w:space="0" w:color="auto"/>
              <w:right w:val="single" w:sz="4" w:space="0" w:color="auto"/>
            </w:tcBorders>
            <w:shd w:val="clear" w:color="000000" w:fill="FFFFFF"/>
            <w:noWrap/>
            <w:vAlign w:val="center"/>
            <w:hideMark/>
          </w:tcPr>
          <w:p w14:paraId="1D88970C"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179" w:type="dxa"/>
            <w:tcBorders>
              <w:top w:val="nil"/>
              <w:left w:val="nil"/>
              <w:bottom w:val="single" w:sz="4" w:space="0" w:color="auto"/>
              <w:right w:val="single" w:sz="4" w:space="0" w:color="auto"/>
            </w:tcBorders>
            <w:shd w:val="clear" w:color="000000" w:fill="FFFFFF"/>
            <w:vAlign w:val="center"/>
            <w:hideMark/>
          </w:tcPr>
          <w:p w14:paraId="1C175BD0"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4729F3BC"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2F783D7A"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78F7D767"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DC8135"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46559AE8"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phòng, chống thiên tai </w:t>
            </w:r>
          </w:p>
        </w:tc>
        <w:tc>
          <w:tcPr>
            <w:tcW w:w="763" w:type="dxa"/>
            <w:tcBorders>
              <w:top w:val="nil"/>
              <w:left w:val="nil"/>
              <w:bottom w:val="single" w:sz="4" w:space="0" w:color="auto"/>
              <w:right w:val="single" w:sz="4" w:space="0" w:color="auto"/>
            </w:tcBorders>
            <w:shd w:val="clear" w:color="000000" w:fill="FFFFFF"/>
            <w:vAlign w:val="center"/>
            <w:hideMark/>
          </w:tcPr>
          <w:p w14:paraId="5D248927"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DPC</w:t>
            </w:r>
          </w:p>
        </w:tc>
        <w:tc>
          <w:tcPr>
            <w:tcW w:w="1460" w:type="dxa"/>
            <w:tcBorders>
              <w:top w:val="nil"/>
              <w:left w:val="nil"/>
              <w:bottom w:val="single" w:sz="4" w:space="0" w:color="auto"/>
              <w:right w:val="single" w:sz="4" w:space="0" w:color="auto"/>
            </w:tcBorders>
            <w:shd w:val="clear" w:color="000000" w:fill="FFFFFF"/>
            <w:noWrap/>
            <w:vAlign w:val="center"/>
            <w:hideMark/>
          </w:tcPr>
          <w:p w14:paraId="5DAE72F6"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179" w:type="dxa"/>
            <w:tcBorders>
              <w:top w:val="nil"/>
              <w:left w:val="nil"/>
              <w:bottom w:val="single" w:sz="4" w:space="0" w:color="auto"/>
              <w:right w:val="single" w:sz="4" w:space="0" w:color="auto"/>
            </w:tcBorders>
            <w:shd w:val="clear" w:color="000000" w:fill="FFFFFF"/>
            <w:vAlign w:val="center"/>
            <w:hideMark/>
          </w:tcPr>
          <w:p w14:paraId="087D2063"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43502159"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741C33B0"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0AFA4162" w14:textId="77777777" w:rsidTr="00B763E8">
        <w:trPr>
          <w:trHeight w:val="630"/>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70F7CFB"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3158" w:type="dxa"/>
            <w:tcBorders>
              <w:top w:val="nil"/>
              <w:left w:val="nil"/>
              <w:bottom w:val="single" w:sz="4" w:space="0" w:color="auto"/>
              <w:right w:val="single" w:sz="4" w:space="0" w:color="auto"/>
            </w:tcBorders>
            <w:shd w:val="clear" w:color="000000" w:fill="FFFFFF"/>
            <w:vAlign w:val="center"/>
            <w:hideMark/>
          </w:tcPr>
          <w:p w14:paraId="083A9F0D"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có di tích lịch sử - văn hóa danh lam thắng cảnh, di sản thiên nhiên </w:t>
            </w:r>
          </w:p>
        </w:tc>
        <w:tc>
          <w:tcPr>
            <w:tcW w:w="763" w:type="dxa"/>
            <w:tcBorders>
              <w:top w:val="nil"/>
              <w:left w:val="nil"/>
              <w:bottom w:val="single" w:sz="4" w:space="0" w:color="auto"/>
              <w:right w:val="single" w:sz="4" w:space="0" w:color="auto"/>
            </w:tcBorders>
            <w:shd w:val="clear" w:color="000000" w:fill="FFFFFF"/>
            <w:vAlign w:val="center"/>
            <w:hideMark/>
          </w:tcPr>
          <w:p w14:paraId="4BF45E7C"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DDD</w:t>
            </w:r>
          </w:p>
        </w:tc>
        <w:tc>
          <w:tcPr>
            <w:tcW w:w="1460" w:type="dxa"/>
            <w:tcBorders>
              <w:top w:val="nil"/>
              <w:left w:val="nil"/>
              <w:bottom w:val="single" w:sz="4" w:space="0" w:color="auto"/>
              <w:right w:val="single" w:sz="4" w:space="0" w:color="auto"/>
            </w:tcBorders>
            <w:shd w:val="clear" w:color="000000" w:fill="FFFFFF"/>
            <w:noWrap/>
            <w:vAlign w:val="center"/>
            <w:hideMark/>
          </w:tcPr>
          <w:p w14:paraId="78D98DB1"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197,96</w:t>
            </w:r>
          </w:p>
        </w:tc>
        <w:tc>
          <w:tcPr>
            <w:tcW w:w="1179" w:type="dxa"/>
            <w:tcBorders>
              <w:top w:val="nil"/>
              <w:left w:val="nil"/>
              <w:bottom w:val="single" w:sz="4" w:space="0" w:color="auto"/>
              <w:right w:val="single" w:sz="4" w:space="0" w:color="auto"/>
            </w:tcBorders>
            <w:shd w:val="clear" w:color="000000" w:fill="FFFFFF"/>
            <w:vAlign w:val="center"/>
            <w:hideMark/>
          </w:tcPr>
          <w:p w14:paraId="4D1DA68D"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44,44</w:t>
            </w:r>
          </w:p>
        </w:tc>
        <w:tc>
          <w:tcPr>
            <w:tcW w:w="1270" w:type="dxa"/>
            <w:tcBorders>
              <w:top w:val="nil"/>
              <w:left w:val="nil"/>
              <w:bottom w:val="single" w:sz="4" w:space="0" w:color="auto"/>
              <w:right w:val="single" w:sz="4" w:space="0" w:color="auto"/>
            </w:tcBorders>
            <w:shd w:val="clear" w:color="000000" w:fill="FFFFFF"/>
            <w:noWrap/>
            <w:vAlign w:val="center"/>
            <w:hideMark/>
          </w:tcPr>
          <w:p w14:paraId="058B54C1"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-153,52</w:t>
            </w:r>
          </w:p>
        </w:tc>
        <w:tc>
          <w:tcPr>
            <w:tcW w:w="1276" w:type="dxa"/>
            <w:tcBorders>
              <w:top w:val="nil"/>
              <w:left w:val="nil"/>
              <w:bottom w:val="single" w:sz="4" w:space="0" w:color="auto"/>
              <w:right w:val="single" w:sz="4" w:space="0" w:color="auto"/>
            </w:tcBorders>
            <w:shd w:val="clear" w:color="000000" w:fill="FFFFFF"/>
            <w:vAlign w:val="center"/>
            <w:hideMark/>
          </w:tcPr>
          <w:p w14:paraId="4D3F284F"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22,4%</w:t>
            </w:r>
          </w:p>
        </w:tc>
      </w:tr>
      <w:tr w:rsidR="00B763E8" w:rsidRPr="00AD494D" w14:paraId="0DE8AF5C"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DAB088B"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6573A252"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xử lý chất thải </w:t>
            </w:r>
          </w:p>
        </w:tc>
        <w:tc>
          <w:tcPr>
            <w:tcW w:w="763" w:type="dxa"/>
            <w:tcBorders>
              <w:top w:val="nil"/>
              <w:left w:val="nil"/>
              <w:bottom w:val="single" w:sz="4" w:space="0" w:color="auto"/>
              <w:right w:val="single" w:sz="4" w:space="0" w:color="auto"/>
            </w:tcBorders>
            <w:shd w:val="clear" w:color="000000" w:fill="FFFFFF"/>
            <w:vAlign w:val="center"/>
            <w:hideMark/>
          </w:tcPr>
          <w:p w14:paraId="20271E39"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DRA</w:t>
            </w:r>
          </w:p>
        </w:tc>
        <w:tc>
          <w:tcPr>
            <w:tcW w:w="1460" w:type="dxa"/>
            <w:tcBorders>
              <w:top w:val="nil"/>
              <w:left w:val="nil"/>
              <w:bottom w:val="single" w:sz="4" w:space="0" w:color="auto"/>
              <w:right w:val="single" w:sz="4" w:space="0" w:color="auto"/>
            </w:tcBorders>
            <w:shd w:val="clear" w:color="000000" w:fill="FFFFFF"/>
            <w:noWrap/>
            <w:vAlign w:val="center"/>
            <w:hideMark/>
          </w:tcPr>
          <w:p w14:paraId="17BF42E8"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9,22</w:t>
            </w:r>
          </w:p>
        </w:tc>
        <w:tc>
          <w:tcPr>
            <w:tcW w:w="1179" w:type="dxa"/>
            <w:tcBorders>
              <w:top w:val="nil"/>
              <w:left w:val="nil"/>
              <w:bottom w:val="single" w:sz="4" w:space="0" w:color="auto"/>
              <w:right w:val="single" w:sz="4" w:space="0" w:color="auto"/>
            </w:tcBorders>
            <w:shd w:val="clear" w:color="000000" w:fill="FFFFFF"/>
            <w:vAlign w:val="center"/>
            <w:hideMark/>
          </w:tcPr>
          <w:p w14:paraId="1F767BBA"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3,47</w:t>
            </w:r>
          </w:p>
        </w:tc>
        <w:tc>
          <w:tcPr>
            <w:tcW w:w="1270" w:type="dxa"/>
            <w:tcBorders>
              <w:top w:val="nil"/>
              <w:left w:val="nil"/>
              <w:bottom w:val="single" w:sz="4" w:space="0" w:color="auto"/>
              <w:right w:val="single" w:sz="4" w:space="0" w:color="auto"/>
            </w:tcBorders>
            <w:shd w:val="clear" w:color="000000" w:fill="FFFFFF"/>
            <w:noWrap/>
            <w:vAlign w:val="center"/>
            <w:hideMark/>
          </w:tcPr>
          <w:p w14:paraId="1F753FF3"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-5,75</w:t>
            </w:r>
          </w:p>
        </w:tc>
        <w:tc>
          <w:tcPr>
            <w:tcW w:w="1276" w:type="dxa"/>
            <w:tcBorders>
              <w:top w:val="nil"/>
              <w:left w:val="nil"/>
              <w:bottom w:val="single" w:sz="4" w:space="0" w:color="auto"/>
              <w:right w:val="single" w:sz="4" w:space="0" w:color="auto"/>
            </w:tcBorders>
            <w:shd w:val="clear" w:color="000000" w:fill="FFFFFF"/>
            <w:vAlign w:val="center"/>
            <w:hideMark/>
          </w:tcPr>
          <w:p w14:paraId="70231BA6"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37,6%</w:t>
            </w:r>
          </w:p>
        </w:tc>
      </w:tr>
      <w:tr w:rsidR="00B763E8" w:rsidRPr="00AD494D" w14:paraId="4C452066" w14:textId="77777777" w:rsidTr="00B763E8">
        <w:trPr>
          <w:trHeight w:val="630"/>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29C203C"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2A8D6009"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năng lượng, chiếu sáng công cộng </w:t>
            </w:r>
          </w:p>
        </w:tc>
        <w:tc>
          <w:tcPr>
            <w:tcW w:w="763" w:type="dxa"/>
            <w:tcBorders>
              <w:top w:val="nil"/>
              <w:left w:val="nil"/>
              <w:bottom w:val="single" w:sz="4" w:space="0" w:color="auto"/>
              <w:right w:val="single" w:sz="4" w:space="0" w:color="auto"/>
            </w:tcBorders>
            <w:shd w:val="clear" w:color="000000" w:fill="FFFFFF"/>
            <w:vAlign w:val="center"/>
            <w:hideMark/>
          </w:tcPr>
          <w:p w14:paraId="0CAA02A1"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DNL</w:t>
            </w:r>
          </w:p>
        </w:tc>
        <w:tc>
          <w:tcPr>
            <w:tcW w:w="1460" w:type="dxa"/>
            <w:tcBorders>
              <w:top w:val="nil"/>
              <w:left w:val="nil"/>
              <w:bottom w:val="single" w:sz="4" w:space="0" w:color="auto"/>
              <w:right w:val="single" w:sz="4" w:space="0" w:color="auto"/>
            </w:tcBorders>
            <w:shd w:val="clear" w:color="000000" w:fill="FFFFFF"/>
            <w:noWrap/>
            <w:vAlign w:val="center"/>
            <w:hideMark/>
          </w:tcPr>
          <w:p w14:paraId="7133874B"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533,61</w:t>
            </w:r>
          </w:p>
        </w:tc>
        <w:tc>
          <w:tcPr>
            <w:tcW w:w="1179" w:type="dxa"/>
            <w:tcBorders>
              <w:top w:val="nil"/>
              <w:left w:val="nil"/>
              <w:bottom w:val="single" w:sz="4" w:space="0" w:color="auto"/>
              <w:right w:val="single" w:sz="4" w:space="0" w:color="auto"/>
            </w:tcBorders>
            <w:shd w:val="clear" w:color="000000" w:fill="FFFFFF"/>
            <w:vAlign w:val="center"/>
            <w:hideMark/>
          </w:tcPr>
          <w:p w14:paraId="60DA39E9"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400,60</w:t>
            </w:r>
          </w:p>
        </w:tc>
        <w:tc>
          <w:tcPr>
            <w:tcW w:w="1270" w:type="dxa"/>
            <w:tcBorders>
              <w:top w:val="nil"/>
              <w:left w:val="nil"/>
              <w:bottom w:val="single" w:sz="4" w:space="0" w:color="auto"/>
              <w:right w:val="single" w:sz="4" w:space="0" w:color="auto"/>
            </w:tcBorders>
            <w:shd w:val="clear" w:color="000000" w:fill="FFFFFF"/>
            <w:noWrap/>
            <w:vAlign w:val="center"/>
            <w:hideMark/>
          </w:tcPr>
          <w:p w14:paraId="2EEC8E9D"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-133,01</w:t>
            </w:r>
          </w:p>
        </w:tc>
        <w:tc>
          <w:tcPr>
            <w:tcW w:w="1276" w:type="dxa"/>
            <w:tcBorders>
              <w:top w:val="nil"/>
              <w:left w:val="nil"/>
              <w:bottom w:val="single" w:sz="4" w:space="0" w:color="auto"/>
              <w:right w:val="single" w:sz="4" w:space="0" w:color="auto"/>
            </w:tcBorders>
            <w:shd w:val="clear" w:color="000000" w:fill="FFFFFF"/>
            <w:vAlign w:val="center"/>
            <w:hideMark/>
          </w:tcPr>
          <w:p w14:paraId="4427F740"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75,1%</w:t>
            </w:r>
          </w:p>
        </w:tc>
      </w:tr>
      <w:tr w:rsidR="00B763E8" w:rsidRPr="00AD494D" w14:paraId="0724BE4D" w14:textId="77777777" w:rsidTr="00B763E8">
        <w:trPr>
          <w:trHeight w:val="630"/>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2F8D435"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lastRenderedPageBreak/>
              <w:t>-</w:t>
            </w:r>
          </w:p>
        </w:tc>
        <w:tc>
          <w:tcPr>
            <w:tcW w:w="3158" w:type="dxa"/>
            <w:tcBorders>
              <w:top w:val="nil"/>
              <w:left w:val="nil"/>
              <w:bottom w:val="single" w:sz="4" w:space="0" w:color="auto"/>
              <w:right w:val="single" w:sz="4" w:space="0" w:color="auto"/>
            </w:tcBorders>
            <w:shd w:val="clear" w:color="000000" w:fill="FFFFFF"/>
            <w:vAlign w:val="center"/>
            <w:hideMark/>
          </w:tcPr>
          <w:p w14:paraId="6EF19EFD"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hạ tầng bưu chính, viễn thông, công nghệ thông tin </w:t>
            </w:r>
          </w:p>
        </w:tc>
        <w:tc>
          <w:tcPr>
            <w:tcW w:w="763" w:type="dxa"/>
            <w:tcBorders>
              <w:top w:val="nil"/>
              <w:left w:val="nil"/>
              <w:bottom w:val="single" w:sz="4" w:space="0" w:color="auto"/>
              <w:right w:val="single" w:sz="4" w:space="0" w:color="auto"/>
            </w:tcBorders>
            <w:shd w:val="clear" w:color="000000" w:fill="FFFFFF"/>
            <w:vAlign w:val="center"/>
            <w:hideMark/>
          </w:tcPr>
          <w:p w14:paraId="466D306B"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DBV</w:t>
            </w:r>
          </w:p>
        </w:tc>
        <w:tc>
          <w:tcPr>
            <w:tcW w:w="1460" w:type="dxa"/>
            <w:tcBorders>
              <w:top w:val="nil"/>
              <w:left w:val="nil"/>
              <w:bottom w:val="single" w:sz="4" w:space="0" w:color="auto"/>
              <w:right w:val="single" w:sz="4" w:space="0" w:color="auto"/>
            </w:tcBorders>
            <w:shd w:val="clear" w:color="000000" w:fill="FFFFFF"/>
            <w:noWrap/>
            <w:vAlign w:val="center"/>
            <w:hideMark/>
          </w:tcPr>
          <w:p w14:paraId="65E750E9"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1,20</w:t>
            </w:r>
          </w:p>
        </w:tc>
        <w:tc>
          <w:tcPr>
            <w:tcW w:w="1179" w:type="dxa"/>
            <w:tcBorders>
              <w:top w:val="nil"/>
              <w:left w:val="nil"/>
              <w:bottom w:val="single" w:sz="4" w:space="0" w:color="auto"/>
              <w:right w:val="single" w:sz="4" w:space="0" w:color="auto"/>
            </w:tcBorders>
            <w:shd w:val="clear" w:color="000000" w:fill="FFFFFF"/>
            <w:vAlign w:val="center"/>
            <w:hideMark/>
          </w:tcPr>
          <w:p w14:paraId="7617E4E4"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1,00</w:t>
            </w:r>
          </w:p>
        </w:tc>
        <w:tc>
          <w:tcPr>
            <w:tcW w:w="1270" w:type="dxa"/>
            <w:tcBorders>
              <w:top w:val="nil"/>
              <w:left w:val="nil"/>
              <w:bottom w:val="single" w:sz="4" w:space="0" w:color="auto"/>
              <w:right w:val="single" w:sz="4" w:space="0" w:color="auto"/>
            </w:tcBorders>
            <w:shd w:val="clear" w:color="000000" w:fill="FFFFFF"/>
            <w:noWrap/>
            <w:vAlign w:val="center"/>
            <w:hideMark/>
          </w:tcPr>
          <w:p w14:paraId="0DB4EE66"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-0,20</w:t>
            </w:r>
          </w:p>
        </w:tc>
        <w:tc>
          <w:tcPr>
            <w:tcW w:w="1276" w:type="dxa"/>
            <w:tcBorders>
              <w:top w:val="nil"/>
              <w:left w:val="nil"/>
              <w:bottom w:val="single" w:sz="4" w:space="0" w:color="auto"/>
              <w:right w:val="single" w:sz="4" w:space="0" w:color="auto"/>
            </w:tcBorders>
            <w:shd w:val="clear" w:color="000000" w:fill="FFFFFF"/>
            <w:vAlign w:val="center"/>
            <w:hideMark/>
          </w:tcPr>
          <w:p w14:paraId="712A845C"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83,3%</w:t>
            </w:r>
          </w:p>
        </w:tc>
      </w:tr>
      <w:tr w:rsidR="00B763E8" w:rsidRPr="00AD494D" w14:paraId="024F8420"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7A553A2"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0C864885"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chợ dân sinh, chợ đầu mối </w:t>
            </w:r>
          </w:p>
        </w:tc>
        <w:tc>
          <w:tcPr>
            <w:tcW w:w="763" w:type="dxa"/>
            <w:tcBorders>
              <w:top w:val="nil"/>
              <w:left w:val="nil"/>
              <w:bottom w:val="single" w:sz="4" w:space="0" w:color="auto"/>
              <w:right w:val="single" w:sz="4" w:space="0" w:color="auto"/>
            </w:tcBorders>
            <w:shd w:val="clear" w:color="000000" w:fill="FFFFFF"/>
            <w:vAlign w:val="center"/>
            <w:hideMark/>
          </w:tcPr>
          <w:p w14:paraId="1698C18E"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DCH</w:t>
            </w:r>
          </w:p>
        </w:tc>
        <w:tc>
          <w:tcPr>
            <w:tcW w:w="1460" w:type="dxa"/>
            <w:tcBorders>
              <w:top w:val="nil"/>
              <w:left w:val="nil"/>
              <w:bottom w:val="single" w:sz="4" w:space="0" w:color="auto"/>
              <w:right w:val="single" w:sz="4" w:space="0" w:color="auto"/>
            </w:tcBorders>
            <w:shd w:val="clear" w:color="000000" w:fill="FFFFFF"/>
            <w:noWrap/>
            <w:vAlign w:val="center"/>
            <w:hideMark/>
          </w:tcPr>
          <w:p w14:paraId="7D4610A4"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8,16</w:t>
            </w:r>
          </w:p>
        </w:tc>
        <w:tc>
          <w:tcPr>
            <w:tcW w:w="1179" w:type="dxa"/>
            <w:tcBorders>
              <w:top w:val="nil"/>
              <w:left w:val="nil"/>
              <w:bottom w:val="single" w:sz="4" w:space="0" w:color="auto"/>
              <w:right w:val="single" w:sz="4" w:space="0" w:color="auto"/>
            </w:tcBorders>
            <w:shd w:val="clear" w:color="000000" w:fill="FFFFFF"/>
            <w:vAlign w:val="center"/>
            <w:hideMark/>
          </w:tcPr>
          <w:p w14:paraId="03F95C4B"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1,29</w:t>
            </w:r>
          </w:p>
        </w:tc>
        <w:tc>
          <w:tcPr>
            <w:tcW w:w="1270" w:type="dxa"/>
            <w:tcBorders>
              <w:top w:val="nil"/>
              <w:left w:val="nil"/>
              <w:bottom w:val="single" w:sz="4" w:space="0" w:color="auto"/>
              <w:right w:val="single" w:sz="4" w:space="0" w:color="auto"/>
            </w:tcBorders>
            <w:shd w:val="clear" w:color="000000" w:fill="FFFFFF"/>
            <w:noWrap/>
            <w:vAlign w:val="center"/>
            <w:hideMark/>
          </w:tcPr>
          <w:p w14:paraId="10564E57"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-6,87</w:t>
            </w:r>
          </w:p>
        </w:tc>
        <w:tc>
          <w:tcPr>
            <w:tcW w:w="1276" w:type="dxa"/>
            <w:tcBorders>
              <w:top w:val="nil"/>
              <w:left w:val="nil"/>
              <w:bottom w:val="single" w:sz="4" w:space="0" w:color="auto"/>
              <w:right w:val="single" w:sz="4" w:space="0" w:color="auto"/>
            </w:tcBorders>
            <w:shd w:val="clear" w:color="000000" w:fill="FFFFFF"/>
            <w:vAlign w:val="center"/>
            <w:hideMark/>
          </w:tcPr>
          <w:p w14:paraId="5A080FB5"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15,8%</w:t>
            </w:r>
          </w:p>
        </w:tc>
      </w:tr>
      <w:tr w:rsidR="00B763E8" w:rsidRPr="00AD494D" w14:paraId="430A68D0" w14:textId="77777777" w:rsidTr="00B763E8">
        <w:trPr>
          <w:trHeight w:val="630"/>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F8C6C48"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158" w:type="dxa"/>
            <w:tcBorders>
              <w:top w:val="nil"/>
              <w:left w:val="nil"/>
              <w:bottom w:val="single" w:sz="4" w:space="0" w:color="auto"/>
              <w:right w:val="single" w:sz="4" w:space="0" w:color="auto"/>
            </w:tcBorders>
            <w:shd w:val="clear" w:color="000000" w:fill="FFFFFF"/>
            <w:vAlign w:val="center"/>
            <w:hideMark/>
          </w:tcPr>
          <w:p w14:paraId="0922E9E4"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khu vui chơi, giải trí công cộng, sinh hoạt cộng đồng </w:t>
            </w:r>
          </w:p>
        </w:tc>
        <w:tc>
          <w:tcPr>
            <w:tcW w:w="763" w:type="dxa"/>
            <w:tcBorders>
              <w:top w:val="nil"/>
              <w:left w:val="nil"/>
              <w:bottom w:val="single" w:sz="4" w:space="0" w:color="auto"/>
              <w:right w:val="single" w:sz="4" w:space="0" w:color="auto"/>
            </w:tcBorders>
            <w:shd w:val="clear" w:color="000000" w:fill="FFFFFF"/>
            <w:vAlign w:val="center"/>
            <w:hideMark/>
          </w:tcPr>
          <w:p w14:paraId="1B73913E"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DKV</w:t>
            </w:r>
          </w:p>
        </w:tc>
        <w:tc>
          <w:tcPr>
            <w:tcW w:w="1460" w:type="dxa"/>
            <w:tcBorders>
              <w:top w:val="nil"/>
              <w:left w:val="nil"/>
              <w:bottom w:val="single" w:sz="4" w:space="0" w:color="auto"/>
              <w:right w:val="single" w:sz="4" w:space="0" w:color="auto"/>
            </w:tcBorders>
            <w:shd w:val="clear" w:color="000000" w:fill="FFFFFF"/>
            <w:noWrap/>
            <w:vAlign w:val="center"/>
            <w:hideMark/>
          </w:tcPr>
          <w:p w14:paraId="3B97C0F4"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192,46</w:t>
            </w:r>
          </w:p>
        </w:tc>
        <w:tc>
          <w:tcPr>
            <w:tcW w:w="1179" w:type="dxa"/>
            <w:tcBorders>
              <w:top w:val="nil"/>
              <w:left w:val="nil"/>
              <w:bottom w:val="single" w:sz="4" w:space="0" w:color="auto"/>
              <w:right w:val="single" w:sz="4" w:space="0" w:color="auto"/>
            </w:tcBorders>
            <w:shd w:val="clear" w:color="000000" w:fill="FFFFFF"/>
            <w:vAlign w:val="center"/>
            <w:hideMark/>
          </w:tcPr>
          <w:p w14:paraId="47D22AC7"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9,39</w:t>
            </w:r>
          </w:p>
        </w:tc>
        <w:tc>
          <w:tcPr>
            <w:tcW w:w="1270" w:type="dxa"/>
            <w:tcBorders>
              <w:top w:val="nil"/>
              <w:left w:val="nil"/>
              <w:bottom w:val="single" w:sz="4" w:space="0" w:color="auto"/>
              <w:right w:val="single" w:sz="4" w:space="0" w:color="auto"/>
            </w:tcBorders>
            <w:shd w:val="clear" w:color="000000" w:fill="FFFFFF"/>
            <w:noWrap/>
            <w:vAlign w:val="center"/>
            <w:hideMark/>
          </w:tcPr>
          <w:p w14:paraId="64C001D6"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-183,07</w:t>
            </w:r>
          </w:p>
        </w:tc>
        <w:tc>
          <w:tcPr>
            <w:tcW w:w="1276" w:type="dxa"/>
            <w:tcBorders>
              <w:top w:val="nil"/>
              <w:left w:val="nil"/>
              <w:bottom w:val="single" w:sz="4" w:space="0" w:color="auto"/>
              <w:right w:val="single" w:sz="4" w:space="0" w:color="auto"/>
            </w:tcBorders>
            <w:shd w:val="clear" w:color="000000" w:fill="FFFFFF"/>
            <w:vAlign w:val="center"/>
            <w:hideMark/>
          </w:tcPr>
          <w:p w14:paraId="35135E03"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4,9%</w:t>
            </w:r>
          </w:p>
        </w:tc>
      </w:tr>
      <w:tr w:rsidR="00B763E8" w:rsidRPr="00AD494D" w14:paraId="5D0B239C"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163D799"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2.9</w:t>
            </w:r>
          </w:p>
        </w:tc>
        <w:tc>
          <w:tcPr>
            <w:tcW w:w="3158" w:type="dxa"/>
            <w:tcBorders>
              <w:top w:val="nil"/>
              <w:left w:val="nil"/>
              <w:bottom w:val="single" w:sz="4" w:space="0" w:color="auto"/>
              <w:right w:val="single" w:sz="4" w:space="0" w:color="auto"/>
            </w:tcBorders>
            <w:shd w:val="clear" w:color="000000" w:fill="FFFFFF"/>
            <w:vAlign w:val="center"/>
            <w:hideMark/>
          </w:tcPr>
          <w:p w14:paraId="6E52A880"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tôn giáo </w:t>
            </w:r>
          </w:p>
        </w:tc>
        <w:tc>
          <w:tcPr>
            <w:tcW w:w="763" w:type="dxa"/>
            <w:tcBorders>
              <w:top w:val="nil"/>
              <w:left w:val="nil"/>
              <w:bottom w:val="single" w:sz="4" w:space="0" w:color="auto"/>
              <w:right w:val="single" w:sz="4" w:space="0" w:color="auto"/>
            </w:tcBorders>
            <w:shd w:val="clear" w:color="000000" w:fill="FFFFFF"/>
            <w:vAlign w:val="center"/>
            <w:hideMark/>
          </w:tcPr>
          <w:p w14:paraId="74171EE0"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TIN</w:t>
            </w:r>
          </w:p>
        </w:tc>
        <w:tc>
          <w:tcPr>
            <w:tcW w:w="1460" w:type="dxa"/>
            <w:tcBorders>
              <w:top w:val="nil"/>
              <w:left w:val="nil"/>
              <w:bottom w:val="single" w:sz="4" w:space="0" w:color="auto"/>
              <w:right w:val="single" w:sz="4" w:space="0" w:color="auto"/>
            </w:tcBorders>
            <w:shd w:val="clear" w:color="000000" w:fill="FFFFFF"/>
            <w:noWrap/>
            <w:vAlign w:val="center"/>
            <w:hideMark/>
          </w:tcPr>
          <w:p w14:paraId="36085DCE"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w:t>
            </w:r>
          </w:p>
        </w:tc>
        <w:tc>
          <w:tcPr>
            <w:tcW w:w="1179" w:type="dxa"/>
            <w:tcBorders>
              <w:top w:val="nil"/>
              <w:left w:val="nil"/>
              <w:bottom w:val="single" w:sz="4" w:space="0" w:color="auto"/>
              <w:right w:val="single" w:sz="4" w:space="0" w:color="auto"/>
            </w:tcBorders>
            <w:shd w:val="clear" w:color="000000" w:fill="FFFFFF"/>
            <w:vAlign w:val="center"/>
            <w:hideMark/>
          </w:tcPr>
          <w:p w14:paraId="7A0366FF"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6F93498F" w14:textId="77777777" w:rsidR="00B763E8" w:rsidRPr="00AD494D" w:rsidRDefault="00B763E8" w:rsidP="00B763E8">
            <w:pPr>
              <w:widowControl/>
              <w:jc w:val="right"/>
              <w:rPr>
                <w:rFonts w:ascii="Times New Roman" w:eastAsia="Times New Roman" w:hAnsi="Times New Roman" w:cs="Times New Roman"/>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14:paraId="0079D5C9"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102E9988"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F61FC3B"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2.10</w:t>
            </w:r>
          </w:p>
        </w:tc>
        <w:tc>
          <w:tcPr>
            <w:tcW w:w="3158" w:type="dxa"/>
            <w:tcBorders>
              <w:top w:val="nil"/>
              <w:left w:val="nil"/>
              <w:bottom w:val="single" w:sz="4" w:space="0" w:color="auto"/>
              <w:right w:val="single" w:sz="4" w:space="0" w:color="auto"/>
            </w:tcBorders>
            <w:shd w:val="clear" w:color="000000" w:fill="FFFFFF"/>
            <w:vAlign w:val="center"/>
            <w:hideMark/>
          </w:tcPr>
          <w:p w14:paraId="3D16193C"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tín ngưỡng </w:t>
            </w:r>
          </w:p>
        </w:tc>
        <w:tc>
          <w:tcPr>
            <w:tcW w:w="763" w:type="dxa"/>
            <w:tcBorders>
              <w:top w:val="nil"/>
              <w:left w:val="nil"/>
              <w:bottom w:val="single" w:sz="4" w:space="0" w:color="auto"/>
              <w:right w:val="single" w:sz="4" w:space="0" w:color="auto"/>
            </w:tcBorders>
            <w:shd w:val="clear" w:color="000000" w:fill="FFFFFF"/>
            <w:vAlign w:val="center"/>
            <w:hideMark/>
          </w:tcPr>
          <w:p w14:paraId="13D2D64F"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TON</w:t>
            </w:r>
          </w:p>
        </w:tc>
        <w:tc>
          <w:tcPr>
            <w:tcW w:w="1460" w:type="dxa"/>
            <w:tcBorders>
              <w:top w:val="nil"/>
              <w:left w:val="nil"/>
              <w:bottom w:val="single" w:sz="4" w:space="0" w:color="auto"/>
              <w:right w:val="single" w:sz="4" w:space="0" w:color="auto"/>
            </w:tcBorders>
            <w:shd w:val="clear" w:color="000000" w:fill="FFFFFF"/>
            <w:noWrap/>
            <w:vAlign w:val="center"/>
            <w:hideMark/>
          </w:tcPr>
          <w:p w14:paraId="1A74616E"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11,92</w:t>
            </w:r>
          </w:p>
        </w:tc>
        <w:tc>
          <w:tcPr>
            <w:tcW w:w="1179" w:type="dxa"/>
            <w:tcBorders>
              <w:top w:val="nil"/>
              <w:left w:val="nil"/>
              <w:bottom w:val="single" w:sz="4" w:space="0" w:color="auto"/>
              <w:right w:val="single" w:sz="4" w:space="0" w:color="auto"/>
            </w:tcBorders>
            <w:shd w:val="clear" w:color="000000" w:fill="FFFFFF"/>
            <w:vAlign w:val="center"/>
            <w:hideMark/>
          </w:tcPr>
          <w:p w14:paraId="7DCA6C6F"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3,70</w:t>
            </w:r>
          </w:p>
        </w:tc>
        <w:tc>
          <w:tcPr>
            <w:tcW w:w="1270" w:type="dxa"/>
            <w:tcBorders>
              <w:top w:val="nil"/>
              <w:left w:val="nil"/>
              <w:bottom w:val="single" w:sz="4" w:space="0" w:color="auto"/>
              <w:right w:val="single" w:sz="4" w:space="0" w:color="auto"/>
            </w:tcBorders>
            <w:shd w:val="clear" w:color="000000" w:fill="FFFFFF"/>
            <w:noWrap/>
            <w:vAlign w:val="center"/>
            <w:hideMark/>
          </w:tcPr>
          <w:p w14:paraId="59AED65C"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-8,22</w:t>
            </w:r>
          </w:p>
        </w:tc>
        <w:tc>
          <w:tcPr>
            <w:tcW w:w="1276" w:type="dxa"/>
            <w:tcBorders>
              <w:top w:val="nil"/>
              <w:left w:val="nil"/>
              <w:bottom w:val="single" w:sz="4" w:space="0" w:color="auto"/>
              <w:right w:val="single" w:sz="4" w:space="0" w:color="auto"/>
            </w:tcBorders>
            <w:shd w:val="clear" w:color="000000" w:fill="FFFFFF"/>
            <w:vAlign w:val="center"/>
            <w:hideMark/>
          </w:tcPr>
          <w:p w14:paraId="236260F7"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5A99687D" w14:textId="77777777" w:rsidTr="00B763E8">
        <w:trPr>
          <w:trHeight w:val="630"/>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6C4B9EA"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2.11</w:t>
            </w:r>
          </w:p>
        </w:tc>
        <w:tc>
          <w:tcPr>
            <w:tcW w:w="3158" w:type="dxa"/>
            <w:tcBorders>
              <w:top w:val="nil"/>
              <w:left w:val="nil"/>
              <w:bottom w:val="single" w:sz="4" w:space="0" w:color="auto"/>
              <w:right w:val="single" w:sz="4" w:space="0" w:color="auto"/>
            </w:tcBorders>
            <w:shd w:val="clear" w:color="000000" w:fill="FFFFFF"/>
            <w:vAlign w:val="center"/>
            <w:hideMark/>
          </w:tcPr>
          <w:p w14:paraId="241D391A"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nghĩa trang, nhà tang lễ, cơ sở hỏa táng; đất cơ sở lưu giữ tro cốt </w:t>
            </w:r>
          </w:p>
        </w:tc>
        <w:tc>
          <w:tcPr>
            <w:tcW w:w="763" w:type="dxa"/>
            <w:tcBorders>
              <w:top w:val="nil"/>
              <w:left w:val="nil"/>
              <w:bottom w:val="single" w:sz="4" w:space="0" w:color="auto"/>
              <w:right w:val="single" w:sz="4" w:space="0" w:color="auto"/>
            </w:tcBorders>
            <w:shd w:val="clear" w:color="000000" w:fill="FFFFFF"/>
            <w:vAlign w:val="center"/>
            <w:hideMark/>
          </w:tcPr>
          <w:p w14:paraId="10244DED"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NTD</w:t>
            </w:r>
          </w:p>
        </w:tc>
        <w:tc>
          <w:tcPr>
            <w:tcW w:w="1460" w:type="dxa"/>
            <w:tcBorders>
              <w:top w:val="nil"/>
              <w:left w:val="nil"/>
              <w:bottom w:val="single" w:sz="4" w:space="0" w:color="auto"/>
              <w:right w:val="single" w:sz="4" w:space="0" w:color="auto"/>
            </w:tcBorders>
            <w:shd w:val="clear" w:color="000000" w:fill="FFFFFF"/>
            <w:noWrap/>
            <w:vAlign w:val="center"/>
            <w:hideMark/>
          </w:tcPr>
          <w:p w14:paraId="5BCE2868"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74,12</w:t>
            </w:r>
          </w:p>
        </w:tc>
        <w:tc>
          <w:tcPr>
            <w:tcW w:w="1179" w:type="dxa"/>
            <w:tcBorders>
              <w:top w:val="nil"/>
              <w:left w:val="nil"/>
              <w:bottom w:val="single" w:sz="4" w:space="0" w:color="auto"/>
              <w:right w:val="single" w:sz="4" w:space="0" w:color="auto"/>
            </w:tcBorders>
            <w:shd w:val="clear" w:color="000000" w:fill="FFFFFF"/>
            <w:vAlign w:val="center"/>
            <w:hideMark/>
          </w:tcPr>
          <w:p w14:paraId="0EF0F72D"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60,01</w:t>
            </w:r>
          </w:p>
        </w:tc>
        <w:tc>
          <w:tcPr>
            <w:tcW w:w="1270" w:type="dxa"/>
            <w:tcBorders>
              <w:top w:val="nil"/>
              <w:left w:val="nil"/>
              <w:bottom w:val="single" w:sz="4" w:space="0" w:color="auto"/>
              <w:right w:val="single" w:sz="4" w:space="0" w:color="auto"/>
            </w:tcBorders>
            <w:shd w:val="clear" w:color="000000" w:fill="FFFFFF"/>
            <w:noWrap/>
            <w:vAlign w:val="center"/>
            <w:hideMark/>
          </w:tcPr>
          <w:p w14:paraId="4D472136"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-14,11</w:t>
            </w:r>
          </w:p>
        </w:tc>
        <w:tc>
          <w:tcPr>
            <w:tcW w:w="1276" w:type="dxa"/>
            <w:tcBorders>
              <w:top w:val="nil"/>
              <w:left w:val="nil"/>
              <w:bottom w:val="single" w:sz="4" w:space="0" w:color="auto"/>
              <w:right w:val="single" w:sz="4" w:space="0" w:color="auto"/>
            </w:tcBorders>
            <w:shd w:val="clear" w:color="000000" w:fill="FFFFFF"/>
            <w:vAlign w:val="center"/>
            <w:hideMark/>
          </w:tcPr>
          <w:p w14:paraId="3CD1E05F"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81,0%</w:t>
            </w:r>
          </w:p>
        </w:tc>
      </w:tr>
      <w:tr w:rsidR="00B763E8" w:rsidRPr="00AD494D" w14:paraId="42D87C52" w14:textId="77777777" w:rsidTr="00B763E8">
        <w:trPr>
          <w:trHeight w:val="630"/>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A4A644B"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2.12</w:t>
            </w:r>
          </w:p>
        </w:tc>
        <w:tc>
          <w:tcPr>
            <w:tcW w:w="3158" w:type="dxa"/>
            <w:tcBorders>
              <w:top w:val="nil"/>
              <w:left w:val="nil"/>
              <w:bottom w:val="single" w:sz="4" w:space="0" w:color="auto"/>
              <w:right w:val="single" w:sz="4" w:space="0" w:color="auto"/>
            </w:tcBorders>
            <w:shd w:val="clear" w:color="000000" w:fill="FFFFFF"/>
            <w:vAlign w:val="center"/>
            <w:hideMark/>
          </w:tcPr>
          <w:p w14:paraId="22F665C4"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có mặt nước chuyên dùng </w:t>
            </w:r>
          </w:p>
        </w:tc>
        <w:tc>
          <w:tcPr>
            <w:tcW w:w="763" w:type="dxa"/>
            <w:tcBorders>
              <w:top w:val="nil"/>
              <w:left w:val="nil"/>
              <w:bottom w:val="single" w:sz="4" w:space="0" w:color="auto"/>
              <w:right w:val="single" w:sz="4" w:space="0" w:color="auto"/>
            </w:tcBorders>
            <w:shd w:val="clear" w:color="000000" w:fill="FFFFFF"/>
            <w:vAlign w:val="center"/>
            <w:hideMark/>
          </w:tcPr>
          <w:p w14:paraId="61AAE5D8"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MNC</w:t>
            </w:r>
          </w:p>
        </w:tc>
        <w:tc>
          <w:tcPr>
            <w:tcW w:w="1460" w:type="dxa"/>
            <w:tcBorders>
              <w:top w:val="nil"/>
              <w:left w:val="nil"/>
              <w:bottom w:val="single" w:sz="4" w:space="0" w:color="auto"/>
              <w:right w:val="single" w:sz="4" w:space="0" w:color="auto"/>
            </w:tcBorders>
            <w:shd w:val="clear" w:color="000000" w:fill="FFFFFF"/>
            <w:noWrap/>
            <w:vAlign w:val="center"/>
            <w:hideMark/>
          </w:tcPr>
          <w:p w14:paraId="744080E8"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446,67</w:t>
            </w:r>
          </w:p>
        </w:tc>
        <w:tc>
          <w:tcPr>
            <w:tcW w:w="1179" w:type="dxa"/>
            <w:tcBorders>
              <w:top w:val="nil"/>
              <w:left w:val="nil"/>
              <w:bottom w:val="single" w:sz="4" w:space="0" w:color="auto"/>
              <w:right w:val="single" w:sz="4" w:space="0" w:color="auto"/>
            </w:tcBorders>
            <w:shd w:val="clear" w:color="000000" w:fill="FFFFFF"/>
            <w:vAlign w:val="center"/>
            <w:hideMark/>
          </w:tcPr>
          <w:p w14:paraId="699E44A2"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497,17</w:t>
            </w:r>
          </w:p>
        </w:tc>
        <w:tc>
          <w:tcPr>
            <w:tcW w:w="1270" w:type="dxa"/>
            <w:tcBorders>
              <w:top w:val="nil"/>
              <w:left w:val="nil"/>
              <w:bottom w:val="single" w:sz="4" w:space="0" w:color="auto"/>
              <w:right w:val="single" w:sz="4" w:space="0" w:color="auto"/>
            </w:tcBorders>
            <w:shd w:val="clear" w:color="000000" w:fill="FFFFFF"/>
            <w:noWrap/>
            <w:vAlign w:val="center"/>
            <w:hideMark/>
          </w:tcPr>
          <w:p w14:paraId="77BBDA88"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50,50</w:t>
            </w:r>
          </w:p>
        </w:tc>
        <w:tc>
          <w:tcPr>
            <w:tcW w:w="1276" w:type="dxa"/>
            <w:tcBorders>
              <w:top w:val="nil"/>
              <w:left w:val="nil"/>
              <w:bottom w:val="single" w:sz="4" w:space="0" w:color="auto"/>
              <w:right w:val="single" w:sz="4" w:space="0" w:color="auto"/>
            </w:tcBorders>
            <w:shd w:val="clear" w:color="000000" w:fill="FFFFFF"/>
            <w:vAlign w:val="center"/>
            <w:hideMark/>
          </w:tcPr>
          <w:p w14:paraId="7CBB91E2"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111,3%</w:t>
            </w:r>
          </w:p>
        </w:tc>
      </w:tr>
      <w:tr w:rsidR="00B763E8" w:rsidRPr="00AD494D" w14:paraId="56FF2D34"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6261AF4"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2.13</w:t>
            </w:r>
          </w:p>
        </w:tc>
        <w:tc>
          <w:tcPr>
            <w:tcW w:w="3158" w:type="dxa"/>
            <w:tcBorders>
              <w:top w:val="nil"/>
              <w:left w:val="nil"/>
              <w:bottom w:val="single" w:sz="4" w:space="0" w:color="auto"/>
              <w:right w:val="single" w:sz="4" w:space="0" w:color="auto"/>
            </w:tcBorders>
            <w:shd w:val="clear" w:color="000000" w:fill="FFFFFF"/>
            <w:vAlign w:val="center"/>
            <w:hideMark/>
          </w:tcPr>
          <w:p w14:paraId="7EE4A8DA"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phi nông nghiệp khác </w:t>
            </w:r>
          </w:p>
        </w:tc>
        <w:tc>
          <w:tcPr>
            <w:tcW w:w="763" w:type="dxa"/>
            <w:tcBorders>
              <w:top w:val="nil"/>
              <w:left w:val="nil"/>
              <w:bottom w:val="single" w:sz="4" w:space="0" w:color="auto"/>
              <w:right w:val="single" w:sz="4" w:space="0" w:color="auto"/>
            </w:tcBorders>
            <w:shd w:val="clear" w:color="000000" w:fill="FFFFFF"/>
            <w:vAlign w:val="center"/>
            <w:hideMark/>
          </w:tcPr>
          <w:p w14:paraId="252EA577"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PNK</w:t>
            </w:r>
          </w:p>
        </w:tc>
        <w:tc>
          <w:tcPr>
            <w:tcW w:w="1460" w:type="dxa"/>
            <w:tcBorders>
              <w:top w:val="nil"/>
              <w:left w:val="nil"/>
              <w:bottom w:val="single" w:sz="4" w:space="0" w:color="auto"/>
              <w:right w:val="single" w:sz="4" w:space="0" w:color="auto"/>
            </w:tcBorders>
            <w:shd w:val="clear" w:color="000000" w:fill="FFFFFF"/>
            <w:noWrap/>
            <w:vAlign w:val="center"/>
            <w:hideMark/>
          </w:tcPr>
          <w:p w14:paraId="098E79DC"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147,90</w:t>
            </w:r>
          </w:p>
        </w:tc>
        <w:tc>
          <w:tcPr>
            <w:tcW w:w="1179" w:type="dxa"/>
            <w:tcBorders>
              <w:top w:val="nil"/>
              <w:left w:val="nil"/>
              <w:bottom w:val="single" w:sz="4" w:space="0" w:color="auto"/>
              <w:right w:val="single" w:sz="4" w:space="0" w:color="auto"/>
            </w:tcBorders>
            <w:shd w:val="clear" w:color="000000" w:fill="FFFFFF"/>
            <w:vAlign w:val="center"/>
            <w:hideMark/>
          </w:tcPr>
          <w:p w14:paraId="39E5A62B"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noWrap/>
            <w:vAlign w:val="center"/>
            <w:hideMark/>
          </w:tcPr>
          <w:p w14:paraId="3A2490C5" w14:textId="77777777" w:rsidR="00B763E8" w:rsidRPr="00AD494D" w:rsidRDefault="00B763E8" w:rsidP="00B763E8">
            <w:pPr>
              <w:widowControl/>
              <w:jc w:val="right"/>
              <w:rPr>
                <w:rFonts w:ascii="Times New Roman" w:eastAsia="Times New Roman" w:hAnsi="Times New Roman" w:cs="Times New Roman"/>
                <w:lang w:val="en-US" w:eastAsia="en-US" w:bidi="ar-SA"/>
              </w:rPr>
            </w:pPr>
            <w:r w:rsidRPr="00AD494D">
              <w:rPr>
                <w:rFonts w:ascii="Times New Roman" w:eastAsia="Times New Roman" w:hAnsi="Times New Roman" w:cs="Times New Roman"/>
                <w:lang w:val="en-US" w:eastAsia="en-US" w:bidi="ar-SA"/>
              </w:rPr>
              <w:t>-147,90</w:t>
            </w:r>
          </w:p>
        </w:tc>
        <w:tc>
          <w:tcPr>
            <w:tcW w:w="1276" w:type="dxa"/>
            <w:tcBorders>
              <w:top w:val="nil"/>
              <w:left w:val="nil"/>
              <w:bottom w:val="single" w:sz="4" w:space="0" w:color="auto"/>
              <w:right w:val="single" w:sz="4" w:space="0" w:color="auto"/>
            </w:tcBorders>
            <w:shd w:val="clear" w:color="000000" w:fill="FFFFFF"/>
            <w:vAlign w:val="center"/>
            <w:hideMark/>
          </w:tcPr>
          <w:p w14:paraId="27D2A48B"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281CE9AD"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6761363" w14:textId="77777777" w:rsidR="00B763E8" w:rsidRPr="00AD494D" w:rsidRDefault="00B763E8" w:rsidP="00B763E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3</w:t>
            </w:r>
          </w:p>
        </w:tc>
        <w:tc>
          <w:tcPr>
            <w:tcW w:w="3158" w:type="dxa"/>
            <w:tcBorders>
              <w:top w:val="nil"/>
              <w:left w:val="nil"/>
              <w:bottom w:val="single" w:sz="4" w:space="0" w:color="auto"/>
              <w:right w:val="single" w:sz="4" w:space="0" w:color="auto"/>
            </w:tcBorders>
            <w:shd w:val="clear" w:color="000000" w:fill="FFFFFF"/>
            <w:vAlign w:val="center"/>
            <w:hideMark/>
          </w:tcPr>
          <w:p w14:paraId="4AD27B3B" w14:textId="77777777" w:rsidR="00B763E8" w:rsidRPr="00AD494D" w:rsidRDefault="00B763E8" w:rsidP="00B763E8">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xml:space="preserve">Đất chưa sử dụng </w:t>
            </w:r>
          </w:p>
        </w:tc>
        <w:tc>
          <w:tcPr>
            <w:tcW w:w="763" w:type="dxa"/>
            <w:tcBorders>
              <w:top w:val="nil"/>
              <w:left w:val="nil"/>
              <w:bottom w:val="single" w:sz="4" w:space="0" w:color="auto"/>
              <w:right w:val="single" w:sz="4" w:space="0" w:color="auto"/>
            </w:tcBorders>
            <w:shd w:val="clear" w:color="000000" w:fill="FFFFFF"/>
            <w:vAlign w:val="center"/>
            <w:hideMark/>
          </w:tcPr>
          <w:p w14:paraId="07CE5E1A" w14:textId="77777777" w:rsidR="00B763E8" w:rsidRPr="00AD494D" w:rsidRDefault="00B763E8" w:rsidP="00B763E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CSD</w:t>
            </w:r>
          </w:p>
        </w:tc>
        <w:tc>
          <w:tcPr>
            <w:tcW w:w="1460" w:type="dxa"/>
            <w:tcBorders>
              <w:top w:val="nil"/>
              <w:left w:val="nil"/>
              <w:bottom w:val="single" w:sz="4" w:space="0" w:color="auto"/>
              <w:right w:val="single" w:sz="4" w:space="0" w:color="auto"/>
            </w:tcBorders>
            <w:shd w:val="clear" w:color="000000" w:fill="FFFFFF"/>
            <w:noWrap/>
            <w:vAlign w:val="center"/>
            <w:hideMark/>
          </w:tcPr>
          <w:p w14:paraId="12FCD2DB" w14:textId="77777777" w:rsidR="00B763E8" w:rsidRPr="00AD494D" w:rsidRDefault="00B763E8" w:rsidP="00B763E8">
            <w:pPr>
              <w:widowControl/>
              <w:jc w:val="right"/>
              <w:rPr>
                <w:rFonts w:ascii="Times New Roman" w:eastAsia="Times New Roman" w:hAnsi="Times New Roman" w:cs="Times New Roman"/>
                <w:b/>
                <w:bCs/>
                <w:lang w:val="en-US" w:eastAsia="en-US" w:bidi="ar-SA"/>
              </w:rPr>
            </w:pPr>
            <w:r w:rsidRPr="00AD494D">
              <w:rPr>
                <w:rFonts w:ascii="Times New Roman" w:eastAsia="Times New Roman" w:hAnsi="Times New Roman" w:cs="Times New Roman"/>
                <w:b/>
                <w:bCs/>
                <w:lang w:val="en-US" w:eastAsia="en-US" w:bidi="ar-SA"/>
              </w:rPr>
              <w:t>43,57</w:t>
            </w:r>
          </w:p>
        </w:tc>
        <w:tc>
          <w:tcPr>
            <w:tcW w:w="1179" w:type="dxa"/>
            <w:tcBorders>
              <w:top w:val="nil"/>
              <w:left w:val="nil"/>
              <w:bottom w:val="single" w:sz="4" w:space="0" w:color="auto"/>
              <w:right w:val="single" w:sz="4" w:space="0" w:color="auto"/>
            </w:tcBorders>
            <w:shd w:val="clear" w:color="000000" w:fill="FFFFFF"/>
            <w:vAlign w:val="center"/>
            <w:hideMark/>
          </w:tcPr>
          <w:p w14:paraId="0831D302" w14:textId="77777777" w:rsidR="00B763E8" w:rsidRPr="00AD494D" w:rsidRDefault="00B763E8" w:rsidP="00B763E8">
            <w:pPr>
              <w:widowControl/>
              <w:jc w:val="right"/>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438,71</w:t>
            </w:r>
          </w:p>
        </w:tc>
        <w:tc>
          <w:tcPr>
            <w:tcW w:w="1270" w:type="dxa"/>
            <w:tcBorders>
              <w:top w:val="nil"/>
              <w:left w:val="nil"/>
              <w:bottom w:val="single" w:sz="4" w:space="0" w:color="auto"/>
              <w:right w:val="single" w:sz="4" w:space="0" w:color="auto"/>
            </w:tcBorders>
            <w:shd w:val="clear" w:color="000000" w:fill="FFFFFF"/>
            <w:noWrap/>
            <w:vAlign w:val="center"/>
            <w:hideMark/>
          </w:tcPr>
          <w:p w14:paraId="7A78B715" w14:textId="77777777" w:rsidR="00B763E8" w:rsidRPr="00AD494D" w:rsidRDefault="00B763E8" w:rsidP="00B763E8">
            <w:pPr>
              <w:widowControl/>
              <w:jc w:val="right"/>
              <w:rPr>
                <w:rFonts w:ascii="Times New Roman" w:eastAsia="Times New Roman" w:hAnsi="Times New Roman" w:cs="Times New Roman"/>
                <w:b/>
                <w:bCs/>
                <w:lang w:val="en-US" w:eastAsia="en-US" w:bidi="ar-SA"/>
              </w:rPr>
            </w:pPr>
            <w:r w:rsidRPr="00AD494D">
              <w:rPr>
                <w:rFonts w:ascii="Times New Roman" w:eastAsia="Times New Roman" w:hAnsi="Times New Roman" w:cs="Times New Roman"/>
                <w:b/>
                <w:bCs/>
                <w:lang w:val="en-US" w:eastAsia="en-US" w:bidi="ar-SA"/>
              </w:rPr>
              <w:t>395,14</w:t>
            </w:r>
          </w:p>
        </w:tc>
        <w:tc>
          <w:tcPr>
            <w:tcW w:w="1276" w:type="dxa"/>
            <w:tcBorders>
              <w:top w:val="nil"/>
              <w:left w:val="nil"/>
              <w:bottom w:val="single" w:sz="4" w:space="0" w:color="auto"/>
              <w:right w:val="single" w:sz="4" w:space="0" w:color="auto"/>
            </w:tcBorders>
            <w:shd w:val="clear" w:color="000000" w:fill="FFFFFF"/>
            <w:vAlign w:val="center"/>
            <w:hideMark/>
          </w:tcPr>
          <w:p w14:paraId="0414AC26" w14:textId="77777777" w:rsidR="00B763E8" w:rsidRPr="00AD494D" w:rsidRDefault="00B763E8" w:rsidP="00B763E8">
            <w:pPr>
              <w:widowControl/>
              <w:jc w:val="right"/>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1006,9%</w:t>
            </w:r>
          </w:p>
        </w:tc>
      </w:tr>
      <w:tr w:rsidR="00B763E8" w:rsidRPr="00AD494D" w14:paraId="6FA268DB" w14:textId="77777777" w:rsidTr="00B763E8">
        <w:trPr>
          <w:trHeight w:val="630"/>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83D4A57"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3.1</w:t>
            </w:r>
          </w:p>
        </w:tc>
        <w:tc>
          <w:tcPr>
            <w:tcW w:w="3158" w:type="dxa"/>
            <w:tcBorders>
              <w:top w:val="nil"/>
              <w:left w:val="nil"/>
              <w:bottom w:val="single" w:sz="4" w:space="0" w:color="auto"/>
              <w:right w:val="single" w:sz="4" w:space="0" w:color="auto"/>
            </w:tcBorders>
            <w:shd w:val="clear" w:color="000000" w:fill="FFFFFF"/>
            <w:vAlign w:val="center"/>
            <w:hideMark/>
          </w:tcPr>
          <w:p w14:paraId="6259EA28"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do Nhà nước thu hồi theo quy định của pháp luật đất đai chưa giao, chưa cho thuê </w:t>
            </w:r>
          </w:p>
        </w:tc>
        <w:tc>
          <w:tcPr>
            <w:tcW w:w="763" w:type="dxa"/>
            <w:tcBorders>
              <w:top w:val="nil"/>
              <w:left w:val="nil"/>
              <w:bottom w:val="single" w:sz="4" w:space="0" w:color="auto"/>
              <w:right w:val="single" w:sz="4" w:space="0" w:color="auto"/>
            </w:tcBorders>
            <w:shd w:val="clear" w:color="000000" w:fill="FFFFFF"/>
            <w:vAlign w:val="center"/>
            <w:hideMark/>
          </w:tcPr>
          <w:p w14:paraId="2E78F8CB"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CGT</w:t>
            </w:r>
          </w:p>
        </w:tc>
        <w:tc>
          <w:tcPr>
            <w:tcW w:w="1460" w:type="dxa"/>
            <w:tcBorders>
              <w:top w:val="nil"/>
              <w:left w:val="nil"/>
              <w:bottom w:val="single" w:sz="4" w:space="0" w:color="auto"/>
              <w:right w:val="single" w:sz="4" w:space="0" w:color="auto"/>
            </w:tcBorders>
            <w:shd w:val="clear" w:color="000000" w:fill="FFFFFF"/>
            <w:vAlign w:val="center"/>
            <w:hideMark/>
          </w:tcPr>
          <w:p w14:paraId="71ED4BAD"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179" w:type="dxa"/>
            <w:tcBorders>
              <w:top w:val="nil"/>
              <w:left w:val="nil"/>
              <w:bottom w:val="single" w:sz="4" w:space="0" w:color="auto"/>
              <w:right w:val="single" w:sz="4" w:space="0" w:color="auto"/>
            </w:tcBorders>
            <w:shd w:val="clear" w:color="000000" w:fill="FFFFFF"/>
            <w:vAlign w:val="center"/>
            <w:hideMark/>
          </w:tcPr>
          <w:p w14:paraId="377D1413"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vAlign w:val="center"/>
            <w:hideMark/>
          </w:tcPr>
          <w:p w14:paraId="5477E9DA"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6" w:type="dxa"/>
            <w:tcBorders>
              <w:top w:val="nil"/>
              <w:left w:val="nil"/>
              <w:bottom w:val="single" w:sz="4" w:space="0" w:color="auto"/>
              <w:right w:val="single" w:sz="4" w:space="0" w:color="auto"/>
            </w:tcBorders>
            <w:shd w:val="clear" w:color="000000" w:fill="FFFFFF"/>
            <w:vAlign w:val="center"/>
            <w:hideMark/>
          </w:tcPr>
          <w:p w14:paraId="17533EF1"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6DEC0AA6"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49D9A6F"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3.2</w:t>
            </w:r>
          </w:p>
        </w:tc>
        <w:tc>
          <w:tcPr>
            <w:tcW w:w="3158" w:type="dxa"/>
            <w:tcBorders>
              <w:top w:val="nil"/>
              <w:left w:val="nil"/>
              <w:bottom w:val="single" w:sz="4" w:space="0" w:color="auto"/>
              <w:right w:val="single" w:sz="4" w:space="0" w:color="auto"/>
            </w:tcBorders>
            <w:shd w:val="clear" w:color="000000" w:fill="FFFFFF"/>
            <w:vAlign w:val="center"/>
            <w:hideMark/>
          </w:tcPr>
          <w:p w14:paraId="6D3A7E58"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bằng chưa sử dụng </w:t>
            </w:r>
          </w:p>
        </w:tc>
        <w:tc>
          <w:tcPr>
            <w:tcW w:w="763" w:type="dxa"/>
            <w:tcBorders>
              <w:top w:val="nil"/>
              <w:left w:val="nil"/>
              <w:bottom w:val="single" w:sz="4" w:space="0" w:color="auto"/>
              <w:right w:val="single" w:sz="4" w:space="0" w:color="auto"/>
            </w:tcBorders>
            <w:shd w:val="clear" w:color="000000" w:fill="FFFFFF"/>
            <w:vAlign w:val="center"/>
            <w:hideMark/>
          </w:tcPr>
          <w:p w14:paraId="780DF6FE"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BCS</w:t>
            </w:r>
          </w:p>
        </w:tc>
        <w:tc>
          <w:tcPr>
            <w:tcW w:w="1460" w:type="dxa"/>
            <w:tcBorders>
              <w:top w:val="nil"/>
              <w:left w:val="nil"/>
              <w:bottom w:val="single" w:sz="4" w:space="0" w:color="auto"/>
              <w:right w:val="single" w:sz="4" w:space="0" w:color="auto"/>
            </w:tcBorders>
            <w:shd w:val="clear" w:color="000000" w:fill="FFFFFF"/>
            <w:vAlign w:val="center"/>
            <w:hideMark/>
          </w:tcPr>
          <w:p w14:paraId="4AC96662"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179" w:type="dxa"/>
            <w:tcBorders>
              <w:top w:val="nil"/>
              <w:left w:val="nil"/>
              <w:bottom w:val="single" w:sz="4" w:space="0" w:color="auto"/>
              <w:right w:val="single" w:sz="4" w:space="0" w:color="auto"/>
            </w:tcBorders>
            <w:shd w:val="clear" w:color="000000" w:fill="FFFFFF"/>
            <w:vAlign w:val="center"/>
            <w:hideMark/>
          </w:tcPr>
          <w:p w14:paraId="2B699E09"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vAlign w:val="center"/>
            <w:hideMark/>
          </w:tcPr>
          <w:p w14:paraId="0DE09058"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6" w:type="dxa"/>
            <w:tcBorders>
              <w:top w:val="nil"/>
              <w:left w:val="nil"/>
              <w:bottom w:val="single" w:sz="4" w:space="0" w:color="auto"/>
              <w:right w:val="single" w:sz="4" w:space="0" w:color="auto"/>
            </w:tcBorders>
            <w:shd w:val="clear" w:color="000000" w:fill="FFFFFF"/>
            <w:vAlign w:val="center"/>
            <w:hideMark/>
          </w:tcPr>
          <w:p w14:paraId="7B0E47F9"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3C54BDC2"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361716D"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3.3</w:t>
            </w:r>
          </w:p>
        </w:tc>
        <w:tc>
          <w:tcPr>
            <w:tcW w:w="3158" w:type="dxa"/>
            <w:tcBorders>
              <w:top w:val="nil"/>
              <w:left w:val="nil"/>
              <w:bottom w:val="single" w:sz="4" w:space="0" w:color="auto"/>
              <w:right w:val="single" w:sz="4" w:space="0" w:color="auto"/>
            </w:tcBorders>
            <w:shd w:val="clear" w:color="000000" w:fill="FFFFFF"/>
            <w:vAlign w:val="center"/>
            <w:hideMark/>
          </w:tcPr>
          <w:p w14:paraId="1C492476"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đồi núi chưa sử dụng </w:t>
            </w:r>
          </w:p>
        </w:tc>
        <w:tc>
          <w:tcPr>
            <w:tcW w:w="763" w:type="dxa"/>
            <w:tcBorders>
              <w:top w:val="nil"/>
              <w:left w:val="nil"/>
              <w:bottom w:val="single" w:sz="4" w:space="0" w:color="auto"/>
              <w:right w:val="single" w:sz="4" w:space="0" w:color="auto"/>
            </w:tcBorders>
            <w:shd w:val="clear" w:color="000000" w:fill="FFFFFF"/>
            <w:vAlign w:val="center"/>
            <w:hideMark/>
          </w:tcPr>
          <w:p w14:paraId="3D088FBE"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DCS</w:t>
            </w:r>
          </w:p>
        </w:tc>
        <w:tc>
          <w:tcPr>
            <w:tcW w:w="1460" w:type="dxa"/>
            <w:tcBorders>
              <w:top w:val="nil"/>
              <w:left w:val="nil"/>
              <w:bottom w:val="single" w:sz="4" w:space="0" w:color="auto"/>
              <w:right w:val="single" w:sz="4" w:space="0" w:color="auto"/>
            </w:tcBorders>
            <w:shd w:val="clear" w:color="000000" w:fill="FFFFFF"/>
            <w:vAlign w:val="center"/>
            <w:hideMark/>
          </w:tcPr>
          <w:p w14:paraId="0C7F53CD"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179" w:type="dxa"/>
            <w:tcBorders>
              <w:top w:val="nil"/>
              <w:left w:val="nil"/>
              <w:bottom w:val="single" w:sz="4" w:space="0" w:color="auto"/>
              <w:right w:val="single" w:sz="4" w:space="0" w:color="auto"/>
            </w:tcBorders>
            <w:shd w:val="clear" w:color="000000" w:fill="FFFFFF"/>
            <w:vAlign w:val="center"/>
            <w:hideMark/>
          </w:tcPr>
          <w:p w14:paraId="0BBEA8E8"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vAlign w:val="center"/>
            <w:hideMark/>
          </w:tcPr>
          <w:p w14:paraId="2C62800F"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6" w:type="dxa"/>
            <w:tcBorders>
              <w:top w:val="nil"/>
              <w:left w:val="nil"/>
              <w:bottom w:val="single" w:sz="4" w:space="0" w:color="auto"/>
              <w:right w:val="single" w:sz="4" w:space="0" w:color="auto"/>
            </w:tcBorders>
            <w:shd w:val="clear" w:color="000000" w:fill="FFFFFF"/>
            <w:vAlign w:val="center"/>
            <w:hideMark/>
          </w:tcPr>
          <w:p w14:paraId="59D786A1"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364C526F"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A008B34"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3.4</w:t>
            </w:r>
          </w:p>
        </w:tc>
        <w:tc>
          <w:tcPr>
            <w:tcW w:w="3158" w:type="dxa"/>
            <w:tcBorders>
              <w:top w:val="nil"/>
              <w:left w:val="nil"/>
              <w:bottom w:val="single" w:sz="4" w:space="0" w:color="auto"/>
              <w:right w:val="single" w:sz="4" w:space="0" w:color="auto"/>
            </w:tcBorders>
            <w:shd w:val="clear" w:color="000000" w:fill="FFFFFF"/>
            <w:vAlign w:val="center"/>
            <w:hideMark/>
          </w:tcPr>
          <w:p w14:paraId="21E9078F"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Núi đá không có rừng cây </w:t>
            </w:r>
          </w:p>
        </w:tc>
        <w:tc>
          <w:tcPr>
            <w:tcW w:w="763" w:type="dxa"/>
            <w:tcBorders>
              <w:top w:val="nil"/>
              <w:left w:val="nil"/>
              <w:bottom w:val="single" w:sz="4" w:space="0" w:color="auto"/>
              <w:right w:val="single" w:sz="4" w:space="0" w:color="auto"/>
            </w:tcBorders>
            <w:shd w:val="clear" w:color="000000" w:fill="FFFFFF"/>
            <w:vAlign w:val="center"/>
            <w:hideMark/>
          </w:tcPr>
          <w:p w14:paraId="03D3BF3C"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NCS</w:t>
            </w:r>
          </w:p>
        </w:tc>
        <w:tc>
          <w:tcPr>
            <w:tcW w:w="1460" w:type="dxa"/>
            <w:tcBorders>
              <w:top w:val="nil"/>
              <w:left w:val="nil"/>
              <w:bottom w:val="single" w:sz="4" w:space="0" w:color="auto"/>
              <w:right w:val="single" w:sz="4" w:space="0" w:color="auto"/>
            </w:tcBorders>
            <w:shd w:val="clear" w:color="000000" w:fill="FFFFFF"/>
            <w:vAlign w:val="center"/>
            <w:hideMark/>
          </w:tcPr>
          <w:p w14:paraId="6D5C22CE"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179" w:type="dxa"/>
            <w:tcBorders>
              <w:top w:val="nil"/>
              <w:left w:val="nil"/>
              <w:bottom w:val="single" w:sz="4" w:space="0" w:color="auto"/>
              <w:right w:val="single" w:sz="4" w:space="0" w:color="auto"/>
            </w:tcBorders>
            <w:shd w:val="clear" w:color="000000" w:fill="FFFFFF"/>
            <w:vAlign w:val="center"/>
            <w:hideMark/>
          </w:tcPr>
          <w:p w14:paraId="02B03A04"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vAlign w:val="center"/>
            <w:hideMark/>
          </w:tcPr>
          <w:p w14:paraId="3DAE64A0"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6" w:type="dxa"/>
            <w:tcBorders>
              <w:top w:val="nil"/>
              <w:left w:val="nil"/>
              <w:bottom w:val="single" w:sz="4" w:space="0" w:color="auto"/>
              <w:right w:val="single" w:sz="4" w:space="0" w:color="auto"/>
            </w:tcBorders>
            <w:shd w:val="clear" w:color="000000" w:fill="FFFFFF"/>
            <w:vAlign w:val="center"/>
            <w:hideMark/>
          </w:tcPr>
          <w:p w14:paraId="6657184E"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r w:rsidR="00B763E8" w:rsidRPr="00AD494D" w14:paraId="11274C81" w14:textId="77777777" w:rsidTr="00B763E8">
        <w:trPr>
          <w:trHeight w:val="31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9034DF5"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3.5</w:t>
            </w:r>
          </w:p>
        </w:tc>
        <w:tc>
          <w:tcPr>
            <w:tcW w:w="3158" w:type="dxa"/>
            <w:tcBorders>
              <w:top w:val="nil"/>
              <w:left w:val="nil"/>
              <w:bottom w:val="single" w:sz="4" w:space="0" w:color="auto"/>
              <w:right w:val="single" w:sz="4" w:space="0" w:color="auto"/>
            </w:tcBorders>
            <w:shd w:val="clear" w:color="000000" w:fill="FFFFFF"/>
            <w:vAlign w:val="center"/>
            <w:hideMark/>
          </w:tcPr>
          <w:p w14:paraId="7ED27D7A" w14:textId="77777777" w:rsidR="00B763E8" w:rsidRPr="00AD494D" w:rsidRDefault="00B763E8" w:rsidP="00B763E8">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có mặt nước chưa sử dụng </w:t>
            </w:r>
          </w:p>
        </w:tc>
        <w:tc>
          <w:tcPr>
            <w:tcW w:w="763" w:type="dxa"/>
            <w:tcBorders>
              <w:top w:val="nil"/>
              <w:left w:val="nil"/>
              <w:bottom w:val="single" w:sz="4" w:space="0" w:color="auto"/>
              <w:right w:val="single" w:sz="4" w:space="0" w:color="auto"/>
            </w:tcBorders>
            <w:shd w:val="clear" w:color="000000" w:fill="FFFFFF"/>
            <w:vAlign w:val="center"/>
            <w:hideMark/>
          </w:tcPr>
          <w:p w14:paraId="6C24AA7A" w14:textId="77777777" w:rsidR="00B763E8" w:rsidRPr="00AD494D" w:rsidRDefault="00B763E8" w:rsidP="00B763E8">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MCS</w:t>
            </w:r>
          </w:p>
        </w:tc>
        <w:tc>
          <w:tcPr>
            <w:tcW w:w="1460" w:type="dxa"/>
            <w:tcBorders>
              <w:top w:val="nil"/>
              <w:left w:val="nil"/>
              <w:bottom w:val="single" w:sz="4" w:space="0" w:color="auto"/>
              <w:right w:val="single" w:sz="4" w:space="0" w:color="auto"/>
            </w:tcBorders>
            <w:shd w:val="clear" w:color="000000" w:fill="FFFFFF"/>
            <w:vAlign w:val="center"/>
            <w:hideMark/>
          </w:tcPr>
          <w:p w14:paraId="55ACFF95"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179" w:type="dxa"/>
            <w:tcBorders>
              <w:top w:val="nil"/>
              <w:left w:val="nil"/>
              <w:bottom w:val="single" w:sz="4" w:space="0" w:color="auto"/>
              <w:right w:val="single" w:sz="4" w:space="0" w:color="auto"/>
            </w:tcBorders>
            <w:shd w:val="clear" w:color="000000" w:fill="FFFFFF"/>
            <w:vAlign w:val="center"/>
            <w:hideMark/>
          </w:tcPr>
          <w:p w14:paraId="68D5DB4E"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0" w:type="dxa"/>
            <w:tcBorders>
              <w:top w:val="nil"/>
              <w:left w:val="nil"/>
              <w:bottom w:val="single" w:sz="4" w:space="0" w:color="auto"/>
              <w:right w:val="single" w:sz="4" w:space="0" w:color="auto"/>
            </w:tcBorders>
            <w:shd w:val="clear" w:color="000000" w:fill="FFFFFF"/>
            <w:vAlign w:val="center"/>
            <w:hideMark/>
          </w:tcPr>
          <w:p w14:paraId="6F4B39EB"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1276" w:type="dxa"/>
            <w:tcBorders>
              <w:top w:val="nil"/>
              <w:left w:val="nil"/>
              <w:bottom w:val="single" w:sz="4" w:space="0" w:color="auto"/>
              <w:right w:val="single" w:sz="4" w:space="0" w:color="auto"/>
            </w:tcBorders>
            <w:shd w:val="clear" w:color="000000" w:fill="FFFFFF"/>
            <w:vAlign w:val="center"/>
            <w:hideMark/>
          </w:tcPr>
          <w:p w14:paraId="33F9CC81" w14:textId="77777777" w:rsidR="00B763E8" w:rsidRPr="00AD494D" w:rsidRDefault="00B763E8" w:rsidP="00B763E8">
            <w:pPr>
              <w:widowControl/>
              <w:jc w:val="right"/>
              <w:rPr>
                <w:rFonts w:ascii="Times New Roman" w:eastAsia="Times New Roman" w:hAnsi="Times New Roman" w:cs="Times New Roman"/>
                <w:color w:val="auto"/>
                <w:lang w:val="en-US" w:eastAsia="en-US" w:bidi="ar-SA"/>
              </w:rPr>
            </w:pPr>
          </w:p>
        </w:tc>
      </w:tr>
    </w:tbl>
    <w:p w14:paraId="2BAEA9F6" w14:textId="77777777" w:rsidR="00845216" w:rsidRPr="00AD494D" w:rsidRDefault="00845216" w:rsidP="003E3582">
      <w:pPr>
        <w:pStyle w:val="NormalJu"/>
        <w:spacing w:before="60" w:after="60" w:line="276" w:lineRule="auto"/>
        <w:ind w:firstLine="561"/>
        <w:rPr>
          <w:rFonts w:ascii="Times New Roman" w:hAnsi="Times New Roman"/>
          <w:i/>
          <w:iCs/>
          <w:snapToGrid w:val="0"/>
        </w:rPr>
      </w:pPr>
      <w:r w:rsidRPr="00AD494D">
        <w:rPr>
          <w:rFonts w:ascii="Times New Roman" w:hAnsi="Times New Roman"/>
          <w:bCs/>
          <w:lang w:val="nl-NL"/>
        </w:rPr>
        <w:t>Tổng diện tích tự nhiên trên địa bàn huyện Tu Mơ Rông đến năm 202</w:t>
      </w:r>
      <w:r w:rsidRPr="00AD494D">
        <w:rPr>
          <w:rFonts w:ascii="Times New Roman" w:hAnsi="Times New Roman"/>
          <w:bCs/>
        </w:rPr>
        <w:t>4</w:t>
      </w:r>
      <w:r w:rsidRPr="00AD494D">
        <w:rPr>
          <w:rFonts w:ascii="Times New Roman" w:hAnsi="Times New Roman"/>
          <w:bCs/>
          <w:lang w:val="nl-NL"/>
        </w:rPr>
        <w:t xml:space="preserve"> là </w:t>
      </w:r>
      <w:r w:rsidRPr="00AD494D">
        <w:rPr>
          <w:rFonts w:ascii="Times New Roman" w:hAnsi="Times New Roman"/>
          <w:bCs/>
        </w:rPr>
        <w:t>85.744,25</w:t>
      </w:r>
      <w:r w:rsidRPr="00AD494D">
        <w:rPr>
          <w:rFonts w:ascii="Times New Roman" w:hAnsi="Times New Roman"/>
          <w:bCs/>
          <w:lang w:val="nl-NL"/>
        </w:rPr>
        <w:t xml:space="preserve"> ha vẫn giữ nguy</w:t>
      </w:r>
      <w:r w:rsidR="000972E4" w:rsidRPr="00AD494D">
        <w:rPr>
          <w:rFonts w:ascii="Times New Roman" w:hAnsi="Times New Roman"/>
          <w:bCs/>
          <w:lang w:val="vi-VN"/>
        </w:rPr>
        <w:t>ê</w:t>
      </w:r>
      <w:r w:rsidRPr="00AD494D">
        <w:rPr>
          <w:rFonts w:ascii="Times New Roman" w:hAnsi="Times New Roman"/>
          <w:bCs/>
          <w:lang w:val="nl-NL"/>
        </w:rPr>
        <w:t>n diện tích so với chỉ tiêu quy hoạch được duyệt.</w:t>
      </w:r>
    </w:p>
    <w:p w14:paraId="66BB0593" w14:textId="77777777" w:rsidR="00AD494D" w:rsidRPr="00AD494D" w:rsidRDefault="00AD494D" w:rsidP="0031151B">
      <w:pPr>
        <w:spacing w:before="60" w:after="60" w:line="264" w:lineRule="auto"/>
        <w:ind w:firstLine="561"/>
        <w:jc w:val="both"/>
        <w:rPr>
          <w:rFonts w:ascii="Times New Roman" w:hAnsi="Times New Roman" w:cs="Times New Roman"/>
          <w:b/>
          <w:bCs/>
          <w:sz w:val="28"/>
          <w:szCs w:val="28"/>
        </w:rPr>
      </w:pPr>
      <w:r w:rsidRPr="00AD494D">
        <w:rPr>
          <w:rFonts w:ascii="Times New Roman" w:hAnsi="Times New Roman" w:cs="Times New Roman"/>
          <w:b/>
          <w:bCs/>
          <w:sz w:val="28"/>
          <w:szCs w:val="28"/>
        </w:rPr>
        <w:t>a) Đất nông nghiệp</w:t>
      </w:r>
    </w:p>
    <w:p w14:paraId="2FD1D5FC" w14:textId="77777777" w:rsidR="00AD494D" w:rsidRPr="00AD494D" w:rsidRDefault="00AD494D" w:rsidP="0031151B">
      <w:pPr>
        <w:spacing w:before="60" w:after="60" w:line="264" w:lineRule="auto"/>
        <w:ind w:firstLine="567"/>
        <w:jc w:val="both"/>
        <w:rPr>
          <w:rFonts w:ascii="Times New Roman" w:hAnsi="Times New Roman" w:cs="Times New Roman"/>
          <w:sz w:val="28"/>
          <w:szCs w:val="28"/>
        </w:rPr>
      </w:pPr>
      <w:bookmarkStart w:id="2" w:name="_Toc341688471"/>
      <w:bookmarkStart w:id="3" w:name="_Toc404934498"/>
      <w:bookmarkStart w:id="4" w:name="_Toc399743145"/>
      <w:bookmarkStart w:id="5" w:name="_Toc399741923"/>
      <w:bookmarkStart w:id="6" w:name="_Toc438103459"/>
      <w:r w:rsidRPr="00AD494D">
        <w:rPr>
          <w:rStyle w:val="fontstyle01"/>
          <w:rFonts w:eastAsia="Consolas"/>
        </w:rPr>
        <w:t>Diện tích đất nông nghiệp theo chỉ tiêu quy hoạch sử dụng đất đến</w:t>
      </w:r>
      <w:r w:rsidRPr="00AD494D">
        <w:rPr>
          <w:rFonts w:ascii="Times New Roman" w:hAnsi="Times New Roman" w:cs="Times New Roman"/>
          <w:sz w:val="28"/>
          <w:szCs w:val="28"/>
        </w:rPr>
        <w:t xml:space="preserve"> </w:t>
      </w:r>
      <w:r w:rsidRPr="00AD494D">
        <w:rPr>
          <w:rStyle w:val="fontstyle01"/>
          <w:rFonts w:eastAsia="Consolas"/>
        </w:rPr>
        <w:t>năm 2030 được duyệt là 80.935,20 ha, thực hiện đến năm 2024 được 83.253,69</w:t>
      </w:r>
      <w:r w:rsidRPr="00AD494D">
        <w:rPr>
          <w:rFonts w:ascii="Times New Roman" w:hAnsi="Times New Roman" w:cs="Times New Roman"/>
          <w:sz w:val="28"/>
          <w:szCs w:val="28"/>
        </w:rPr>
        <w:t xml:space="preserve"> </w:t>
      </w:r>
      <w:r w:rsidRPr="00AD494D">
        <w:rPr>
          <w:rStyle w:val="fontstyle01"/>
          <w:rFonts w:eastAsia="Consolas"/>
        </w:rPr>
        <w:t>ha, cao hơn 2.318,49 ha và đạt 102,9% so với</w:t>
      </w:r>
      <w:r w:rsidRPr="00AD494D">
        <w:rPr>
          <w:rFonts w:ascii="Times New Roman" w:hAnsi="Times New Roman" w:cs="Times New Roman"/>
          <w:sz w:val="28"/>
          <w:szCs w:val="28"/>
        </w:rPr>
        <w:t xml:space="preserve"> </w:t>
      </w:r>
      <w:r w:rsidRPr="00AD494D">
        <w:rPr>
          <w:rStyle w:val="fontstyle01"/>
          <w:rFonts w:eastAsia="Consolas"/>
        </w:rPr>
        <w:t>quy hoạch được duyệt Trong đó:</w:t>
      </w:r>
    </w:p>
    <w:p w14:paraId="200AE882" w14:textId="77777777" w:rsidR="00AD494D" w:rsidRPr="00AD494D" w:rsidRDefault="00AD494D" w:rsidP="0031151B">
      <w:pPr>
        <w:spacing w:before="60" w:after="60" w:line="264"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trồng lúa:</w:t>
      </w:r>
      <w:r w:rsidRPr="00AD494D">
        <w:rPr>
          <w:rFonts w:ascii="Times New Roman" w:hAnsi="Times New Roman" w:cs="Times New Roman"/>
          <w:sz w:val="28"/>
          <w:szCs w:val="28"/>
        </w:rPr>
        <w:t xml:space="preserve"> </w:t>
      </w:r>
      <w:r w:rsidRPr="00AD494D">
        <w:rPr>
          <w:rStyle w:val="fontstyle01"/>
          <w:rFonts w:eastAsia="Consolas"/>
        </w:rPr>
        <w:t>Chỉ tiêu quy hoạch sử dụng đất được duyệt là 1.974,25 ha,</w:t>
      </w:r>
      <w:r w:rsidRPr="00AD494D">
        <w:rPr>
          <w:rFonts w:ascii="Times New Roman" w:hAnsi="Times New Roman" w:cs="Times New Roman"/>
          <w:sz w:val="28"/>
          <w:szCs w:val="28"/>
        </w:rPr>
        <w:t xml:space="preserve"> </w:t>
      </w:r>
      <w:r w:rsidRPr="00AD494D">
        <w:rPr>
          <w:rStyle w:val="fontstyle01"/>
          <w:rFonts w:eastAsia="Consolas"/>
        </w:rPr>
        <w:t>kết quả thực hiện đến năm 2024 được 2.082,69 ha</w:t>
      </w:r>
      <w:r w:rsidRPr="00AD494D">
        <w:rPr>
          <w:rFonts w:ascii="Times New Roman" w:hAnsi="Times New Roman" w:cs="Times New Roman"/>
          <w:sz w:val="28"/>
          <w:szCs w:val="28"/>
        </w:rPr>
        <w:t xml:space="preserve"> cao hơn 108,44</w:t>
      </w:r>
      <w:r w:rsidRPr="00AD494D">
        <w:rPr>
          <w:rFonts w:ascii="Times New Roman" w:hAnsi="Times New Roman" w:cs="Times New Roman"/>
          <w:spacing w:val="-4"/>
          <w:sz w:val="28"/>
          <w:szCs w:val="28"/>
        </w:rPr>
        <w:t xml:space="preserve"> </w:t>
      </w:r>
      <w:r w:rsidRPr="00AD494D">
        <w:rPr>
          <w:rFonts w:ascii="Times New Roman" w:hAnsi="Times New Roman" w:cs="Times New Roman"/>
          <w:sz w:val="28"/>
          <w:szCs w:val="28"/>
        </w:rPr>
        <w:t xml:space="preserve">ha so với quy hoạch được duyệt. </w:t>
      </w:r>
    </w:p>
    <w:p w14:paraId="5D869366" w14:textId="77777777" w:rsidR="00AD494D" w:rsidRPr="00AD494D" w:rsidRDefault="00AD494D" w:rsidP="0031151B">
      <w:pPr>
        <w:spacing w:before="60" w:after="60" w:line="264"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chuyên trồng lúa:</w:t>
      </w:r>
      <w:r w:rsidRPr="00AD494D">
        <w:rPr>
          <w:rFonts w:ascii="Times New Roman" w:hAnsi="Times New Roman" w:cs="Times New Roman"/>
          <w:sz w:val="28"/>
          <w:szCs w:val="28"/>
        </w:rPr>
        <w:t xml:space="preserve"> </w:t>
      </w:r>
      <w:r w:rsidRPr="00AD494D">
        <w:rPr>
          <w:rStyle w:val="fontstyle01"/>
          <w:rFonts w:eastAsia="Consolas"/>
        </w:rPr>
        <w:t>Chỉ tiêu quy hoạch sử dụng đất được duyệt là 1.741,62 ha,</w:t>
      </w:r>
      <w:r w:rsidRPr="00AD494D">
        <w:rPr>
          <w:rFonts w:ascii="Times New Roman" w:hAnsi="Times New Roman" w:cs="Times New Roman"/>
          <w:sz w:val="28"/>
          <w:szCs w:val="28"/>
        </w:rPr>
        <w:t xml:space="preserve"> </w:t>
      </w:r>
      <w:r w:rsidRPr="00AD494D">
        <w:rPr>
          <w:rStyle w:val="fontstyle01"/>
          <w:rFonts w:eastAsia="Consolas"/>
        </w:rPr>
        <w:t>kết quả thực hiện đến năm 2024 được 1.812,69 ha</w:t>
      </w:r>
      <w:r w:rsidRPr="00AD494D">
        <w:rPr>
          <w:rFonts w:ascii="Times New Roman" w:hAnsi="Times New Roman" w:cs="Times New Roman"/>
          <w:sz w:val="28"/>
          <w:szCs w:val="28"/>
        </w:rPr>
        <w:t xml:space="preserve"> cao hơn 71,07</w:t>
      </w:r>
      <w:r w:rsidRPr="00AD494D">
        <w:rPr>
          <w:rFonts w:ascii="Times New Roman" w:hAnsi="Times New Roman" w:cs="Times New Roman"/>
          <w:spacing w:val="-4"/>
          <w:sz w:val="28"/>
          <w:szCs w:val="28"/>
        </w:rPr>
        <w:t xml:space="preserve"> </w:t>
      </w:r>
      <w:r w:rsidRPr="00AD494D">
        <w:rPr>
          <w:rFonts w:ascii="Times New Roman" w:hAnsi="Times New Roman" w:cs="Times New Roman"/>
          <w:sz w:val="28"/>
          <w:szCs w:val="28"/>
        </w:rPr>
        <w:t>ha so với quy hoạch được duyệt.</w:t>
      </w:r>
    </w:p>
    <w:p w14:paraId="0ED19789" w14:textId="77777777" w:rsidR="00AD494D" w:rsidRPr="00AD494D" w:rsidRDefault="00AD494D" w:rsidP="0031151B">
      <w:pPr>
        <w:spacing w:before="60" w:after="60" w:line="264"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trồng lúa còn lại:</w:t>
      </w:r>
      <w:r w:rsidRPr="00AD494D">
        <w:rPr>
          <w:rFonts w:ascii="Times New Roman" w:hAnsi="Times New Roman" w:cs="Times New Roman"/>
          <w:sz w:val="28"/>
          <w:szCs w:val="28"/>
        </w:rPr>
        <w:t xml:space="preserve"> </w:t>
      </w:r>
      <w:r w:rsidRPr="00AD494D">
        <w:rPr>
          <w:rStyle w:val="fontstyle01"/>
          <w:rFonts w:eastAsia="Consolas"/>
        </w:rPr>
        <w:t>Chỉ tiêu quy hoạch sử dụng đất được duyệt là 232.63 ha,</w:t>
      </w:r>
      <w:r w:rsidRPr="00AD494D">
        <w:rPr>
          <w:rFonts w:ascii="Times New Roman" w:hAnsi="Times New Roman" w:cs="Times New Roman"/>
          <w:sz w:val="28"/>
          <w:szCs w:val="28"/>
        </w:rPr>
        <w:t xml:space="preserve"> </w:t>
      </w:r>
      <w:r w:rsidRPr="00AD494D">
        <w:rPr>
          <w:rStyle w:val="fontstyle01"/>
          <w:rFonts w:eastAsia="Consolas"/>
        </w:rPr>
        <w:t>kết quả thực hiện đến năm 2024 được 270,0 ha</w:t>
      </w:r>
      <w:r w:rsidRPr="00AD494D">
        <w:rPr>
          <w:rFonts w:ascii="Times New Roman" w:hAnsi="Times New Roman" w:cs="Times New Roman"/>
          <w:sz w:val="28"/>
          <w:szCs w:val="28"/>
        </w:rPr>
        <w:t xml:space="preserve"> cao hơn 37,37</w:t>
      </w:r>
      <w:r w:rsidRPr="00AD494D">
        <w:rPr>
          <w:rFonts w:ascii="Times New Roman" w:hAnsi="Times New Roman" w:cs="Times New Roman"/>
          <w:spacing w:val="-4"/>
          <w:sz w:val="28"/>
          <w:szCs w:val="28"/>
        </w:rPr>
        <w:t xml:space="preserve"> </w:t>
      </w:r>
      <w:r w:rsidRPr="00AD494D">
        <w:rPr>
          <w:rFonts w:ascii="Times New Roman" w:hAnsi="Times New Roman" w:cs="Times New Roman"/>
          <w:sz w:val="28"/>
          <w:szCs w:val="28"/>
        </w:rPr>
        <w:t xml:space="preserve">ha so với quy </w:t>
      </w:r>
      <w:r w:rsidRPr="00AD494D">
        <w:rPr>
          <w:rFonts w:ascii="Times New Roman" w:hAnsi="Times New Roman" w:cs="Times New Roman"/>
          <w:sz w:val="28"/>
          <w:szCs w:val="28"/>
        </w:rPr>
        <w:lastRenderedPageBreak/>
        <w:t>hoạch được duyệt.</w:t>
      </w:r>
    </w:p>
    <w:p w14:paraId="19AF1054" w14:textId="77777777" w:rsidR="00AD494D" w:rsidRPr="00AD494D" w:rsidRDefault="00AD494D" w:rsidP="0031151B">
      <w:pPr>
        <w:spacing w:before="60" w:after="60" w:line="264"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trồng cây hàng năm khác:</w:t>
      </w:r>
      <w:r w:rsidRPr="00AD494D">
        <w:rPr>
          <w:rFonts w:ascii="Times New Roman" w:hAnsi="Times New Roman" w:cs="Times New Roman"/>
          <w:sz w:val="28"/>
          <w:szCs w:val="28"/>
        </w:rPr>
        <w:t xml:space="preserve"> Chỉ tiêu quy hoạch được duyệt là 13.428,82 ha; kết quả thực hiện đến năm 2024 là 14.861,54 ha cao hơn 1.432,72 ha so với chỉ tiêu quy hoạch được duyệt. </w:t>
      </w:r>
    </w:p>
    <w:p w14:paraId="6C122AC6" w14:textId="77777777" w:rsidR="00AD494D" w:rsidRPr="00AD494D" w:rsidRDefault="00AD494D" w:rsidP="0031151B">
      <w:pPr>
        <w:spacing w:before="60" w:after="60" w:line="264"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trồng cây lâu năm:</w:t>
      </w:r>
      <w:r w:rsidRPr="00AD494D">
        <w:rPr>
          <w:rFonts w:ascii="Times New Roman" w:hAnsi="Times New Roman" w:cs="Times New Roman"/>
          <w:sz w:val="28"/>
          <w:szCs w:val="28"/>
        </w:rPr>
        <w:t xml:space="preserve"> Chỉ tiêu quy hoạch sử dụng đất được duyệt là 6.879,09 ha; kết quả thực hiện đến năm 2024 là 8.197,06 ha, cao hơn so với chỉ tiêu được duyệt là 1.318,51 ha và đạt 119,2%. </w:t>
      </w:r>
    </w:p>
    <w:p w14:paraId="0FFFD9FB" w14:textId="77777777" w:rsidR="00AD494D" w:rsidRPr="00AD494D" w:rsidRDefault="00AD494D" w:rsidP="00AD494D">
      <w:pPr>
        <w:spacing w:before="60" w:after="60" w:line="276"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xml:space="preserve">- Đất rừng phòng hộ: </w:t>
      </w:r>
      <w:r w:rsidRPr="00AD494D">
        <w:rPr>
          <w:rFonts w:ascii="Times New Roman" w:hAnsi="Times New Roman" w:cs="Times New Roman"/>
          <w:sz w:val="28"/>
          <w:szCs w:val="28"/>
        </w:rPr>
        <w:t xml:space="preserve">Chỉ tiêu quy hoạch sử dụng đất được duyệt là 22.879,31 ha; kết quả thực hiện đến năm 2024 là 22.885,33 ha, cao hơn 6,02 ha so với quy hoạch được duyệt. </w:t>
      </w:r>
    </w:p>
    <w:p w14:paraId="655A22F6" w14:textId="77777777" w:rsidR="00AD494D" w:rsidRPr="00AD494D" w:rsidRDefault="00AD494D" w:rsidP="00AD494D">
      <w:pPr>
        <w:spacing w:before="60" w:after="60" w:line="276"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rừng sản xuất:</w:t>
      </w:r>
      <w:r w:rsidRPr="00AD494D">
        <w:rPr>
          <w:rFonts w:ascii="Times New Roman" w:hAnsi="Times New Roman" w:cs="Times New Roman"/>
          <w:sz w:val="28"/>
          <w:szCs w:val="28"/>
        </w:rPr>
        <w:t xml:space="preserve"> Chỉ tiêu quy hoạch sử dụng đất được duyệt là 35.506,06 ha; kết quả thực hiện đến năm 2024 là 35.165,27 ha, thấp hơn 340,79 ha so với quy hoạch được duyệt. </w:t>
      </w:r>
    </w:p>
    <w:p w14:paraId="4DFC1AB9" w14:textId="77777777" w:rsidR="00AD494D" w:rsidRPr="00AD494D" w:rsidRDefault="00AD494D" w:rsidP="00AD494D">
      <w:pPr>
        <w:spacing w:before="60" w:after="60" w:line="276" w:lineRule="auto"/>
        <w:ind w:firstLine="567"/>
        <w:jc w:val="both"/>
        <w:rPr>
          <w:rFonts w:ascii="Times New Roman" w:hAnsi="Times New Roman" w:cs="Times New Roman"/>
          <w:color w:val="FF0000"/>
          <w:sz w:val="28"/>
          <w:szCs w:val="28"/>
        </w:rPr>
      </w:pPr>
      <w:bookmarkStart w:id="7" w:name="_Toc341688470"/>
      <w:r w:rsidRPr="00AD494D">
        <w:rPr>
          <w:rFonts w:ascii="Times New Roman" w:hAnsi="Times New Roman" w:cs="Times New Roman"/>
          <w:i/>
          <w:sz w:val="28"/>
          <w:szCs w:val="28"/>
        </w:rPr>
        <w:t>- Đất nuôi trồng thủy sản:</w:t>
      </w:r>
      <w:r w:rsidRPr="00AD494D">
        <w:rPr>
          <w:rFonts w:ascii="Times New Roman" w:hAnsi="Times New Roman" w:cs="Times New Roman"/>
          <w:sz w:val="28"/>
          <w:szCs w:val="28"/>
        </w:rPr>
        <w:t xml:space="preserve"> Chỉ tiêu quy hoạch sử dụng đất được duyệt là 8,76 ha; kết quả thực hiện đến năm 2024 là 10,46 ha cao hơn 1,70 ha so với chỉ tiêu quy hoạch được duyệt. </w:t>
      </w:r>
    </w:p>
    <w:p w14:paraId="5B99FF80" w14:textId="77777777" w:rsidR="00AD494D" w:rsidRPr="00AD494D" w:rsidRDefault="00AD494D" w:rsidP="00AD494D">
      <w:pPr>
        <w:spacing w:before="60" w:after="60" w:line="276"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nông nghiệp khác:</w:t>
      </w:r>
      <w:bookmarkEnd w:id="7"/>
      <w:r w:rsidRPr="00AD494D">
        <w:rPr>
          <w:rFonts w:ascii="Times New Roman" w:hAnsi="Times New Roman" w:cs="Times New Roman"/>
          <w:sz w:val="28"/>
          <w:szCs w:val="28"/>
        </w:rPr>
        <w:t xml:space="preserve"> Chỉ tiêu quy hoạch sử dụng đất được duyệt là 258,91 ha; kết quả thực hiện đến năm 2024 là</w:t>
      </w:r>
      <w:r w:rsidRPr="00AD494D">
        <w:rPr>
          <w:rFonts w:ascii="Times New Roman" w:hAnsi="Times New Roman" w:cs="Times New Roman"/>
          <w:spacing w:val="-2"/>
          <w:sz w:val="28"/>
          <w:szCs w:val="28"/>
        </w:rPr>
        <w:t xml:space="preserve"> </w:t>
      </w:r>
      <w:r w:rsidRPr="00AD494D">
        <w:rPr>
          <w:rFonts w:ascii="Times New Roman" w:hAnsi="Times New Roman" w:cs="Times New Roman"/>
          <w:sz w:val="28"/>
          <w:szCs w:val="28"/>
        </w:rPr>
        <w:t>50,80</w:t>
      </w:r>
      <w:r w:rsidRPr="00AD494D">
        <w:rPr>
          <w:rFonts w:ascii="Times New Roman" w:hAnsi="Times New Roman" w:cs="Times New Roman"/>
          <w:spacing w:val="-2"/>
          <w:sz w:val="28"/>
          <w:szCs w:val="28"/>
        </w:rPr>
        <w:t xml:space="preserve"> ha </w:t>
      </w:r>
      <w:r w:rsidRPr="00AD494D">
        <w:rPr>
          <w:rFonts w:ascii="Times New Roman" w:hAnsi="Times New Roman" w:cs="Times New Roman"/>
          <w:sz w:val="28"/>
          <w:szCs w:val="28"/>
        </w:rPr>
        <w:t>thấp hơn 208,11 ha và đạt 19,6% so với chỉ tiêu quy hoạch được duyệt.</w:t>
      </w:r>
    </w:p>
    <w:p w14:paraId="3DEBB89A" w14:textId="77777777" w:rsidR="00AD494D" w:rsidRPr="00AD494D" w:rsidRDefault="00AD494D" w:rsidP="00AD494D">
      <w:pPr>
        <w:spacing w:before="60" w:after="60" w:line="276" w:lineRule="auto"/>
        <w:ind w:firstLine="567"/>
        <w:jc w:val="both"/>
        <w:rPr>
          <w:rFonts w:ascii="Times New Roman" w:hAnsi="Times New Roman" w:cs="Times New Roman"/>
          <w:b/>
          <w:sz w:val="28"/>
          <w:szCs w:val="28"/>
        </w:rPr>
      </w:pPr>
      <w:bookmarkStart w:id="8" w:name="_Toc400715718"/>
      <w:bookmarkStart w:id="9" w:name="_Toc409768504"/>
      <w:bookmarkStart w:id="10" w:name="_Toc409769144"/>
      <w:bookmarkStart w:id="11" w:name="_Toc527117815"/>
      <w:bookmarkStart w:id="12" w:name="_Toc52801107"/>
      <w:bookmarkEnd w:id="2"/>
      <w:bookmarkEnd w:id="3"/>
      <w:bookmarkEnd w:id="4"/>
      <w:bookmarkEnd w:id="5"/>
      <w:bookmarkEnd w:id="6"/>
      <w:r w:rsidRPr="00AD494D">
        <w:rPr>
          <w:rFonts w:ascii="Times New Roman" w:hAnsi="Times New Roman" w:cs="Times New Roman"/>
          <w:b/>
          <w:sz w:val="28"/>
          <w:szCs w:val="28"/>
        </w:rPr>
        <w:t>b) Đất phi nông nghiệp</w:t>
      </w:r>
      <w:bookmarkEnd w:id="8"/>
      <w:bookmarkEnd w:id="9"/>
      <w:bookmarkEnd w:id="10"/>
      <w:bookmarkEnd w:id="11"/>
      <w:bookmarkEnd w:id="12"/>
    </w:p>
    <w:p w14:paraId="1715C364" w14:textId="77777777" w:rsidR="00AD494D" w:rsidRPr="00AD494D" w:rsidRDefault="00AD494D" w:rsidP="00AD494D">
      <w:pPr>
        <w:spacing w:before="60" w:after="60" w:line="276" w:lineRule="auto"/>
        <w:ind w:firstLine="567"/>
        <w:jc w:val="both"/>
        <w:rPr>
          <w:rFonts w:ascii="Times New Roman" w:hAnsi="Times New Roman" w:cs="Times New Roman"/>
          <w:sz w:val="28"/>
          <w:szCs w:val="28"/>
        </w:rPr>
      </w:pPr>
      <w:bookmarkStart w:id="13" w:name="_Toc341688477"/>
      <w:bookmarkStart w:id="14" w:name="_Toc399743146"/>
      <w:bookmarkStart w:id="15" w:name="_Toc399741924"/>
      <w:bookmarkStart w:id="16" w:name="_Toc341688483"/>
      <w:r w:rsidRPr="00AD494D">
        <w:rPr>
          <w:rStyle w:val="fontstyle01"/>
          <w:rFonts w:eastAsia="Consolas"/>
        </w:rPr>
        <w:t>Diện tích đất phi nông nghiệp theo phương án quy hoạch sử dụng đất đến</w:t>
      </w:r>
      <w:r w:rsidRPr="00AD494D">
        <w:rPr>
          <w:rFonts w:ascii="Times New Roman" w:hAnsi="Times New Roman" w:cs="Times New Roman"/>
          <w:sz w:val="28"/>
          <w:szCs w:val="28"/>
        </w:rPr>
        <w:t xml:space="preserve"> </w:t>
      </w:r>
      <w:r w:rsidRPr="00AD494D">
        <w:rPr>
          <w:rStyle w:val="fontstyle01"/>
          <w:rFonts w:eastAsia="Consolas"/>
        </w:rPr>
        <w:t>năm 2030 được duyệt là 4.765,48 ha, thực hiện đến năm 2024 được 2.051,85 ha,</w:t>
      </w:r>
      <w:r w:rsidRPr="00AD494D">
        <w:rPr>
          <w:rFonts w:ascii="Times New Roman" w:hAnsi="Times New Roman" w:cs="Times New Roman"/>
          <w:sz w:val="28"/>
          <w:szCs w:val="28"/>
        </w:rPr>
        <w:t xml:space="preserve"> </w:t>
      </w:r>
      <w:r w:rsidRPr="00AD494D">
        <w:rPr>
          <w:rStyle w:val="fontstyle01"/>
          <w:rFonts w:eastAsia="Consolas"/>
        </w:rPr>
        <w:t>thấp hơn 2.713,63 ha và đạt 43,1% so với quy hoạch được duyệt. Trong đó:</w:t>
      </w:r>
    </w:p>
    <w:p w14:paraId="38F585D5" w14:textId="77777777" w:rsidR="00AD494D" w:rsidRPr="00AD494D" w:rsidRDefault="00AD494D" w:rsidP="00AD494D">
      <w:pPr>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ở tại nông thôn:</w:t>
      </w:r>
      <w:r w:rsidRPr="00AD494D">
        <w:rPr>
          <w:rFonts w:ascii="Times New Roman" w:hAnsi="Times New Roman" w:cs="Times New Roman"/>
          <w:sz w:val="28"/>
          <w:szCs w:val="28"/>
        </w:rPr>
        <w:t xml:space="preserve"> Chỉ tiêu quy hoạch sử dụng đất được duyệt là 747,07 ha; kết quả thực hiện đến năm 2024 là 470,09</w:t>
      </w:r>
      <w:r w:rsidRPr="00AD494D">
        <w:rPr>
          <w:rFonts w:ascii="Times New Roman" w:hAnsi="Times New Roman" w:cs="Times New Roman"/>
          <w:spacing w:val="-4"/>
          <w:sz w:val="28"/>
          <w:szCs w:val="28"/>
        </w:rPr>
        <w:t xml:space="preserve"> ha, còn </w:t>
      </w:r>
      <w:r w:rsidRPr="00AD494D">
        <w:rPr>
          <w:rFonts w:ascii="Times New Roman" w:hAnsi="Times New Roman" w:cs="Times New Roman"/>
          <w:sz w:val="28"/>
          <w:szCs w:val="28"/>
        </w:rPr>
        <w:t>276,98</w:t>
      </w:r>
      <w:r w:rsidRPr="00AD494D">
        <w:rPr>
          <w:rFonts w:ascii="Times New Roman" w:hAnsi="Times New Roman" w:cs="Times New Roman"/>
          <w:spacing w:val="-4"/>
          <w:sz w:val="28"/>
          <w:szCs w:val="28"/>
        </w:rPr>
        <w:t xml:space="preserve"> ha chưa thực hiện đạt 62,9% so với chỉ tiêu quy hoạch được duyệt</w:t>
      </w:r>
      <w:r w:rsidRPr="00AD494D">
        <w:rPr>
          <w:rFonts w:ascii="Times New Roman" w:hAnsi="Times New Roman" w:cs="Times New Roman"/>
          <w:sz w:val="28"/>
          <w:szCs w:val="28"/>
        </w:rPr>
        <w:t xml:space="preserve">. </w:t>
      </w:r>
    </w:p>
    <w:p w14:paraId="3E1C0031" w14:textId="77777777" w:rsidR="00AD494D" w:rsidRPr="00AD494D" w:rsidRDefault="00AD494D" w:rsidP="00AD494D">
      <w:pPr>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ở đô thị:</w:t>
      </w:r>
      <w:r w:rsidRPr="00AD494D">
        <w:rPr>
          <w:rFonts w:ascii="Times New Roman" w:hAnsi="Times New Roman" w:cs="Times New Roman"/>
          <w:sz w:val="28"/>
          <w:szCs w:val="28"/>
        </w:rPr>
        <w:t xml:space="preserve"> Chỉ tiêu quy hoạch sử dụng đất được duyệt là 213,27 ha, đến năm 2024 chưa thực hiện.</w:t>
      </w:r>
    </w:p>
    <w:p w14:paraId="53401A09" w14:textId="77777777" w:rsidR="00AD494D" w:rsidRPr="00AD494D" w:rsidRDefault="00AD494D" w:rsidP="00AD494D">
      <w:pPr>
        <w:tabs>
          <w:tab w:val="left" w:pos="1134"/>
        </w:tabs>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xây dựng trụ sở cơ quan:</w:t>
      </w:r>
      <w:r w:rsidRPr="00AD494D">
        <w:rPr>
          <w:rFonts w:ascii="Times New Roman" w:hAnsi="Times New Roman" w:cs="Times New Roman"/>
          <w:sz w:val="28"/>
          <w:szCs w:val="28"/>
        </w:rPr>
        <w:t xml:space="preserve"> Chỉ tiêu quy hoạch sử dụng đất được duyệt là 33,72 ha; kết quả thực hiện đến năm 2024 là</w:t>
      </w:r>
      <w:r w:rsidRPr="00AD494D">
        <w:rPr>
          <w:rFonts w:ascii="Times New Roman" w:hAnsi="Times New Roman" w:cs="Times New Roman"/>
          <w:spacing w:val="-4"/>
          <w:sz w:val="28"/>
          <w:szCs w:val="28"/>
        </w:rPr>
        <w:t xml:space="preserve"> </w:t>
      </w:r>
      <w:r w:rsidRPr="00AD494D">
        <w:rPr>
          <w:rFonts w:ascii="Times New Roman" w:hAnsi="Times New Roman" w:cs="Times New Roman"/>
          <w:sz w:val="28"/>
          <w:szCs w:val="28"/>
        </w:rPr>
        <w:t>16,77</w:t>
      </w:r>
      <w:r w:rsidRPr="00AD494D">
        <w:rPr>
          <w:rFonts w:ascii="Times New Roman" w:hAnsi="Times New Roman" w:cs="Times New Roman"/>
          <w:spacing w:val="-4"/>
          <w:sz w:val="28"/>
          <w:szCs w:val="28"/>
        </w:rPr>
        <w:t xml:space="preserve"> ha, giảm hơn </w:t>
      </w:r>
      <w:r w:rsidRPr="00AD494D">
        <w:rPr>
          <w:rFonts w:ascii="Times New Roman" w:hAnsi="Times New Roman" w:cs="Times New Roman"/>
          <w:sz w:val="28"/>
          <w:szCs w:val="28"/>
        </w:rPr>
        <w:t>16,95</w:t>
      </w:r>
      <w:r w:rsidRPr="00AD494D">
        <w:rPr>
          <w:rFonts w:ascii="Times New Roman" w:hAnsi="Times New Roman" w:cs="Times New Roman"/>
          <w:spacing w:val="-4"/>
          <w:sz w:val="28"/>
          <w:szCs w:val="28"/>
        </w:rPr>
        <w:t xml:space="preserve"> ha và đạt 49,7% so với chỉ tiêu quy hoạch được duyệt</w:t>
      </w:r>
      <w:r w:rsidRPr="00AD494D">
        <w:rPr>
          <w:rFonts w:ascii="Times New Roman" w:hAnsi="Times New Roman" w:cs="Times New Roman"/>
          <w:sz w:val="28"/>
          <w:szCs w:val="28"/>
        </w:rPr>
        <w:t xml:space="preserve">. </w:t>
      </w:r>
    </w:p>
    <w:p w14:paraId="5D33BAFC" w14:textId="77777777" w:rsidR="00AD494D" w:rsidRPr="00AD494D" w:rsidRDefault="00AD494D" w:rsidP="00AD494D">
      <w:pPr>
        <w:spacing w:before="120" w:after="60" w:line="252" w:lineRule="auto"/>
        <w:ind w:firstLine="567"/>
        <w:jc w:val="both"/>
        <w:rPr>
          <w:rFonts w:ascii="Times New Roman" w:hAnsi="Times New Roman" w:cs="Times New Roman"/>
          <w:sz w:val="28"/>
          <w:szCs w:val="28"/>
          <w:lang w:val="nl-NL"/>
        </w:rPr>
      </w:pPr>
      <w:r w:rsidRPr="00AD494D">
        <w:rPr>
          <w:rFonts w:ascii="Times New Roman" w:hAnsi="Times New Roman" w:cs="Times New Roman"/>
          <w:i/>
          <w:sz w:val="28"/>
          <w:szCs w:val="28"/>
        </w:rPr>
        <w:t>- Đất quốc phòng:</w:t>
      </w:r>
      <w:r w:rsidRPr="00AD494D">
        <w:rPr>
          <w:rFonts w:ascii="Times New Roman" w:hAnsi="Times New Roman" w:cs="Times New Roman"/>
          <w:sz w:val="28"/>
          <w:szCs w:val="28"/>
        </w:rPr>
        <w:t xml:space="preserve"> </w:t>
      </w:r>
      <w:r w:rsidRPr="00AD494D">
        <w:rPr>
          <w:rStyle w:val="fontstyle01"/>
          <w:rFonts w:eastAsia="Consolas"/>
        </w:rPr>
        <w:t>Chỉ tiêu quy hoạch sử dụng đất được duyệt là 430,63 ha,</w:t>
      </w:r>
      <w:r w:rsidRPr="00AD494D">
        <w:rPr>
          <w:rFonts w:ascii="Times New Roman" w:hAnsi="Times New Roman" w:cs="Times New Roman"/>
          <w:sz w:val="28"/>
          <w:szCs w:val="28"/>
        </w:rPr>
        <w:t xml:space="preserve"> </w:t>
      </w:r>
      <w:r w:rsidRPr="00AD494D">
        <w:rPr>
          <w:rStyle w:val="fontstyle01"/>
          <w:rFonts w:eastAsia="Consolas"/>
        </w:rPr>
        <w:t>thực hiện đến năm 2024 được 1,83 ha, giảm 428,80 ha và đạt 0,4% so với quy</w:t>
      </w:r>
      <w:r w:rsidRPr="00AD494D">
        <w:rPr>
          <w:rFonts w:ascii="Times New Roman" w:hAnsi="Times New Roman" w:cs="Times New Roman"/>
          <w:sz w:val="28"/>
          <w:szCs w:val="28"/>
        </w:rPr>
        <w:t xml:space="preserve"> </w:t>
      </w:r>
      <w:r w:rsidRPr="00AD494D">
        <w:rPr>
          <w:rStyle w:val="fontstyle01"/>
          <w:rFonts w:eastAsia="Consolas"/>
        </w:rPr>
        <w:t xml:space="preserve">hoạch được duyệt. </w:t>
      </w:r>
    </w:p>
    <w:p w14:paraId="24994F15" w14:textId="77777777" w:rsidR="00AD494D" w:rsidRPr="00AD494D" w:rsidRDefault="00AD494D" w:rsidP="00AD494D">
      <w:pPr>
        <w:tabs>
          <w:tab w:val="left" w:pos="1134"/>
        </w:tabs>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an ninh:</w:t>
      </w:r>
      <w:r w:rsidRPr="00AD494D">
        <w:rPr>
          <w:rFonts w:ascii="Times New Roman" w:hAnsi="Times New Roman" w:cs="Times New Roman"/>
          <w:sz w:val="28"/>
          <w:szCs w:val="28"/>
        </w:rPr>
        <w:t xml:space="preserve"> Chỉ tiêu quy hoạch sử dụng đất được duyệt là 3,93 ha; kết quả thực hiện đến năm 2024 là 0,65 ha, thấp hơn 3,28 ha và đạt 16,5% so với chỉ tiêu quy hoạch được duyệt. </w:t>
      </w:r>
      <w:r w:rsidRPr="00AD494D">
        <w:rPr>
          <w:rStyle w:val="fontstyle01"/>
          <w:rFonts w:eastAsia="Consolas"/>
        </w:rPr>
        <w:t>Do chưa thực hiện được các công trình:</w:t>
      </w:r>
      <w:r w:rsidRPr="00AD494D">
        <w:rPr>
          <w:rFonts w:ascii="Times New Roman" w:hAnsi="Times New Roman" w:cs="Times New Roman"/>
          <w:sz w:val="28"/>
          <w:szCs w:val="28"/>
        </w:rPr>
        <w:t xml:space="preserve"> quy hoạch đất an ninh các xã.</w:t>
      </w:r>
    </w:p>
    <w:p w14:paraId="287BA3EF" w14:textId="77777777" w:rsidR="00AD494D" w:rsidRPr="00AD494D" w:rsidRDefault="00AD494D" w:rsidP="00AD494D">
      <w:pPr>
        <w:tabs>
          <w:tab w:val="left" w:pos="1134"/>
        </w:tabs>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lastRenderedPageBreak/>
        <w:t>- Đất xây dựng công trình sự nghiệp:</w:t>
      </w:r>
      <w:r w:rsidRPr="00AD494D">
        <w:rPr>
          <w:rFonts w:ascii="Times New Roman" w:hAnsi="Times New Roman" w:cs="Times New Roman"/>
          <w:sz w:val="28"/>
          <w:szCs w:val="28"/>
        </w:rPr>
        <w:t xml:space="preserve"> gồm các loại đất</w:t>
      </w:r>
    </w:p>
    <w:p w14:paraId="2A4CD05B" w14:textId="77777777" w:rsidR="00AD494D" w:rsidRPr="00AD494D" w:rsidRDefault="00AD494D" w:rsidP="00AD494D">
      <w:pPr>
        <w:tabs>
          <w:tab w:val="left" w:pos="1134"/>
        </w:tabs>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sz w:val="28"/>
          <w:szCs w:val="28"/>
        </w:rPr>
        <w:t>+ Đất xây dựng cơ sở văn hóa: Chỉ tiêu quy hoạch sử dụng đất được duyệt là 9,64 ha; kết quả thực hiện đến năm 2024 là 1,61 ha</w:t>
      </w:r>
    </w:p>
    <w:p w14:paraId="5FE2064D" w14:textId="77777777" w:rsidR="00AD494D" w:rsidRPr="00AD494D" w:rsidRDefault="00AD494D" w:rsidP="00AD494D">
      <w:pPr>
        <w:tabs>
          <w:tab w:val="left" w:pos="1134"/>
        </w:tabs>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sz w:val="28"/>
          <w:szCs w:val="28"/>
        </w:rPr>
        <w:t>+ Đất xây dựng cơ sở y tế: Chỉ tiêu quy hoạch sử dụng đất được duyệt là 4,38 ha; kết quả thực hiện đến năm 2024 là 3,74 ha thấp hơn 0,64 ha so với chỉ tiêu quy hoạch được duyệt.</w:t>
      </w:r>
    </w:p>
    <w:p w14:paraId="7D18B09B" w14:textId="77777777" w:rsidR="00AD494D" w:rsidRPr="00AD494D" w:rsidRDefault="00AD494D" w:rsidP="00AD494D">
      <w:pPr>
        <w:tabs>
          <w:tab w:val="left" w:pos="1134"/>
        </w:tabs>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sz w:val="28"/>
          <w:szCs w:val="28"/>
        </w:rPr>
        <w:t xml:space="preserve">+ Đất xây dựng cơ sở giáo dục và đào tạo: Chỉ tiêu quy hoạch sử dụng đất được duyệt là 55,75 ha; kết quả thực hiện đến năm 2024 là 33,61 </w:t>
      </w:r>
      <w:r w:rsidRPr="00AD494D">
        <w:rPr>
          <w:rFonts w:ascii="Times New Roman" w:hAnsi="Times New Roman" w:cs="Times New Roman"/>
          <w:spacing w:val="-4"/>
          <w:sz w:val="28"/>
          <w:szCs w:val="28"/>
        </w:rPr>
        <w:t xml:space="preserve">thấp hơn </w:t>
      </w:r>
      <w:r w:rsidRPr="00AD494D">
        <w:rPr>
          <w:rFonts w:ascii="Times New Roman" w:hAnsi="Times New Roman" w:cs="Times New Roman"/>
          <w:sz w:val="28"/>
          <w:szCs w:val="28"/>
        </w:rPr>
        <w:t xml:space="preserve">22,14 </w:t>
      </w:r>
      <w:r w:rsidRPr="00AD494D">
        <w:rPr>
          <w:rFonts w:ascii="Times New Roman" w:hAnsi="Times New Roman" w:cs="Times New Roman"/>
          <w:spacing w:val="-4"/>
          <w:sz w:val="28"/>
          <w:szCs w:val="28"/>
        </w:rPr>
        <w:t>ha so với chỉ tiêu quy hoạch được duyệt.</w:t>
      </w:r>
    </w:p>
    <w:p w14:paraId="373C1515" w14:textId="77777777" w:rsidR="00AD494D" w:rsidRPr="00AD494D" w:rsidRDefault="00AD494D" w:rsidP="00AD494D">
      <w:pPr>
        <w:tabs>
          <w:tab w:val="left" w:pos="1134"/>
        </w:tabs>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sz w:val="28"/>
          <w:szCs w:val="28"/>
        </w:rPr>
        <w:t>+ Đất xây dựng cơ sở thể dục, thể thao: Chỉ tiêu quy hoạch sử dụng đất được duyệt là 21,26 ha; kết quả thực hiện đến năm 2024 là 4,95</w:t>
      </w:r>
      <w:r w:rsidRPr="00AD494D">
        <w:rPr>
          <w:rFonts w:ascii="Times New Roman" w:hAnsi="Times New Roman" w:cs="Times New Roman"/>
          <w:spacing w:val="-4"/>
          <w:sz w:val="28"/>
          <w:szCs w:val="28"/>
        </w:rPr>
        <w:t xml:space="preserve"> thấp hơn </w:t>
      </w:r>
      <w:r w:rsidRPr="00AD494D">
        <w:rPr>
          <w:rFonts w:ascii="Times New Roman" w:hAnsi="Times New Roman" w:cs="Times New Roman"/>
          <w:sz w:val="28"/>
          <w:szCs w:val="28"/>
        </w:rPr>
        <w:t xml:space="preserve">16,31 </w:t>
      </w:r>
      <w:r w:rsidRPr="00AD494D">
        <w:rPr>
          <w:rFonts w:ascii="Times New Roman" w:hAnsi="Times New Roman" w:cs="Times New Roman"/>
          <w:spacing w:val="-4"/>
          <w:sz w:val="28"/>
          <w:szCs w:val="28"/>
        </w:rPr>
        <w:t>ha so với chỉ tiêu quy hoạch được duyệt.</w:t>
      </w:r>
    </w:p>
    <w:p w14:paraId="17019A54" w14:textId="77777777" w:rsidR="00AD494D" w:rsidRPr="00AD494D" w:rsidRDefault="00AD494D" w:rsidP="00AD494D">
      <w:pPr>
        <w:tabs>
          <w:tab w:val="left" w:pos="1134"/>
        </w:tabs>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sz w:val="28"/>
          <w:szCs w:val="28"/>
        </w:rPr>
        <w:t>+ Đất xây dựng công trình sự nghiệp khác: Chỉ tiêu quy hoạch sử dụng đất được duyệt là 2,15 ha; kết quả thực hiện đến năm 2024 là 2,0 thấp</w:t>
      </w:r>
      <w:r w:rsidRPr="00AD494D">
        <w:rPr>
          <w:rFonts w:ascii="Times New Roman" w:hAnsi="Times New Roman" w:cs="Times New Roman"/>
          <w:spacing w:val="-4"/>
          <w:sz w:val="28"/>
          <w:szCs w:val="28"/>
        </w:rPr>
        <w:t xml:space="preserve"> hơn </w:t>
      </w:r>
      <w:r w:rsidRPr="00AD494D">
        <w:rPr>
          <w:rFonts w:ascii="Times New Roman" w:hAnsi="Times New Roman" w:cs="Times New Roman"/>
          <w:sz w:val="28"/>
          <w:szCs w:val="28"/>
        </w:rPr>
        <w:t xml:space="preserve">0,15 </w:t>
      </w:r>
      <w:r w:rsidRPr="00AD494D">
        <w:rPr>
          <w:rFonts w:ascii="Times New Roman" w:hAnsi="Times New Roman" w:cs="Times New Roman"/>
          <w:spacing w:val="-4"/>
          <w:sz w:val="28"/>
          <w:szCs w:val="28"/>
        </w:rPr>
        <w:t>ha so với chỉ tiêu quy hoạch được duyệt.</w:t>
      </w:r>
    </w:p>
    <w:p w14:paraId="338A37DF" w14:textId="77777777" w:rsidR="00AD494D" w:rsidRPr="00AD494D" w:rsidRDefault="00AD494D" w:rsidP="00AD494D">
      <w:pPr>
        <w:widowControl/>
        <w:numPr>
          <w:ilvl w:val="0"/>
          <w:numId w:val="40"/>
        </w:numPr>
        <w:spacing w:before="120" w:after="60" w:line="252" w:lineRule="auto"/>
        <w:ind w:firstLine="567"/>
        <w:jc w:val="both"/>
        <w:rPr>
          <w:rFonts w:ascii="Times New Roman" w:hAnsi="Times New Roman" w:cs="Times New Roman"/>
          <w:i/>
          <w:sz w:val="28"/>
          <w:szCs w:val="28"/>
        </w:rPr>
      </w:pPr>
      <w:r w:rsidRPr="00AD494D">
        <w:rPr>
          <w:rFonts w:ascii="Times New Roman" w:hAnsi="Times New Roman" w:cs="Times New Roman"/>
          <w:i/>
          <w:sz w:val="28"/>
          <w:szCs w:val="28"/>
        </w:rPr>
        <w:t xml:space="preserve">Đất sản xuất, kinh doanh phi nông nghiệp: </w:t>
      </w:r>
      <w:r w:rsidRPr="00AD494D">
        <w:rPr>
          <w:rFonts w:ascii="Times New Roman" w:hAnsi="Times New Roman" w:cs="Times New Roman"/>
          <w:sz w:val="28"/>
          <w:szCs w:val="28"/>
        </w:rPr>
        <w:t>Trong đó</w:t>
      </w:r>
    </w:p>
    <w:p w14:paraId="588E380F" w14:textId="77777777" w:rsidR="00AD494D" w:rsidRPr="00AD494D" w:rsidRDefault="00AD494D" w:rsidP="00AD494D">
      <w:pPr>
        <w:tabs>
          <w:tab w:val="left" w:pos="567"/>
        </w:tabs>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cụm công nghiệp:</w:t>
      </w:r>
      <w:r w:rsidRPr="00AD494D">
        <w:rPr>
          <w:rFonts w:ascii="Times New Roman" w:hAnsi="Times New Roman" w:cs="Times New Roman"/>
          <w:sz w:val="28"/>
          <w:szCs w:val="28"/>
        </w:rPr>
        <w:t xml:space="preserve"> Chỉ tiêu quy hoạch sử dụng đất được duyệt là 85 </w:t>
      </w:r>
      <w:r w:rsidRPr="00AD494D">
        <w:rPr>
          <w:rFonts w:ascii="Times New Roman" w:hAnsi="Times New Roman" w:cs="Times New Roman"/>
          <w:spacing w:val="-4"/>
          <w:sz w:val="28"/>
          <w:szCs w:val="28"/>
        </w:rPr>
        <w:t xml:space="preserve">ha; </w:t>
      </w:r>
      <w:r w:rsidRPr="00AD494D">
        <w:rPr>
          <w:rFonts w:ascii="Times New Roman" w:hAnsi="Times New Roman" w:cs="Times New Roman"/>
          <w:spacing w:val="-2"/>
          <w:sz w:val="28"/>
          <w:szCs w:val="28"/>
        </w:rPr>
        <w:t>đến năm 2024 vẫn chưa thực hiện</w:t>
      </w:r>
      <w:r w:rsidRPr="00AD494D">
        <w:rPr>
          <w:rFonts w:ascii="Times New Roman" w:hAnsi="Times New Roman" w:cs="Times New Roman"/>
          <w:sz w:val="28"/>
          <w:szCs w:val="28"/>
        </w:rPr>
        <w:t>. Nguyên nhân do quy hoạch các cụm công nghiệp tại xã Đắk Hà huyện Tu Mơ Rông chưa thực hiện.</w:t>
      </w:r>
    </w:p>
    <w:p w14:paraId="63096D51" w14:textId="77777777" w:rsidR="00AD494D" w:rsidRPr="00AD494D" w:rsidRDefault="00AD494D" w:rsidP="00AD494D">
      <w:pPr>
        <w:tabs>
          <w:tab w:val="left" w:pos="567"/>
          <w:tab w:val="left" w:pos="1134"/>
        </w:tabs>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thương mại, dịch vụ:</w:t>
      </w:r>
      <w:r w:rsidRPr="00AD494D">
        <w:rPr>
          <w:rFonts w:ascii="Times New Roman" w:hAnsi="Times New Roman" w:cs="Times New Roman"/>
          <w:sz w:val="28"/>
          <w:szCs w:val="28"/>
        </w:rPr>
        <w:t xml:space="preserve"> Chỉ tiêu quy hoạch sử dụng đất được duyệt là 27,25 ha; kết quả thực hiện đến năm 2024 là</w:t>
      </w:r>
      <w:r w:rsidRPr="00AD494D">
        <w:rPr>
          <w:rFonts w:ascii="Times New Roman" w:hAnsi="Times New Roman" w:cs="Times New Roman"/>
          <w:spacing w:val="-4"/>
          <w:sz w:val="28"/>
          <w:szCs w:val="28"/>
        </w:rPr>
        <w:t xml:space="preserve"> </w:t>
      </w:r>
      <w:r w:rsidRPr="00AD494D">
        <w:rPr>
          <w:rFonts w:ascii="Times New Roman" w:hAnsi="Times New Roman" w:cs="Times New Roman"/>
          <w:sz w:val="28"/>
          <w:szCs w:val="28"/>
        </w:rPr>
        <w:t>3,14</w:t>
      </w:r>
      <w:r w:rsidRPr="00AD494D">
        <w:rPr>
          <w:rFonts w:ascii="Times New Roman" w:hAnsi="Times New Roman" w:cs="Times New Roman"/>
          <w:spacing w:val="-4"/>
          <w:sz w:val="28"/>
          <w:szCs w:val="28"/>
        </w:rPr>
        <w:t xml:space="preserve"> ha, thấp hơn </w:t>
      </w:r>
      <w:r w:rsidRPr="00AD494D">
        <w:rPr>
          <w:rFonts w:ascii="Times New Roman" w:hAnsi="Times New Roman" w:cs="Times New Roman"/>
          <w:sz w:val="28"/>
          <w:szCs w:val="28"/>
        </w:rPr>
        <w:t>24,11</w:t>
      </w:r>
      <w:r w:rsidRPr="00AD494D">
        <w:rPr>
          <w:rFonts w:ascii="Times New Roman" w:hAnsi="Times New Roman" w:cs="Times New Roman"/>
          <w:spacing w:val="-4"/>
          <w:sz w:val="28"/>
          <w:szCs w:val="28"/>
        </w:rPr>
        <w:t xml:space="preserve"> ha so với chỉ tiêu quy hoạch được duyệt</w:t>
      </w:r>
      <w:r w:rsidRPr="00AD494D">
        <w:rPr>
          <w:rFonts w:ascii="Times New Roman" w:hAnsi="Times New Roman" w:cs="Times New Roman"/>
          <w:sz w:val="28"/>
          <w:szCs w:val="28"/>
        </w:rPr>
        <w:t>. Nguyên nhân do chưa thực hiện các công trình quy hoạch đất thương mại tại các xã.</w:t>
      </w:r>
    </w:p>
    <w:p w14:paraId="7BB39C68" w14:textId="77777777" w:rsidR="00AD494D" w:rsidRPr="00AD494D" w:rsidRDefault="00AD494D" w:rsidP="00AD494D">
      <w:pPr>
        <w:tabs>
          <w:tab w:val="left" w:pos="567"/>
          <w:tab w:val="left" w:pos="1134"/>
        </w:tabs>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cơ sở sản xuất phi nông nghiệp:</w:t>
      </w:r>
      <w:r w:rsidRPr="00AD494D">
        <w:rPr>
          <w:rFonts w:ascii="Times New Roman" w:hAnsi="Times New Roman" w:cs="Times New Roman"/>
          <w:sz w:val="28"/>
          <w:szCs w:val="28"/>
        </w:rPr>
        <w:t xml:space="preserve"> Chỉ tiêu quy hoạch sử dụng đất được duyệt 33.72 ha; kết quả thực hiện đến năm 2024 là</w:t>
      </w:r>
      <w:r w:rsidRPr="00AD494D">
        <w:rPr>
          <w:rFonts w:ascii="Times New Roman" w:hAnsi="Times New Roman" w:cs="Times New Roman"/>
          <w:spacing w:val="-4"/>
          <w:sz w:val="28"/>
          <w:szCs w:val="28"/>
        </w:rPr>
        <w:t xml:space="preserve"> </w:t>
      </w:r>
      <w:r w:rsidRPr="00AD494D">
        <w:rPr>
          <w:rFonts w:ascii="Times New Roman" w:hAnsi="Times New Roman" w:cs="Times New Roman"/>
          <w:sz w:val="28"/>
          <w:szCs w:val="28"/>
        </w:rPr>
        <w:t>4,16</w:t>
      </w:r>
      <w:r w:rsidRPr="00AD494D">
        <w:rPr>
          <w:rFonts w:ascii="Times New Roman" w:hAnsi="Times New Roman" w:cs="Times New Roman"/>
          <w:spacing w:val="-4"/>
          <w:sz w:val="28"/>
          <w:szCs w:val="28"/>
        </w:rPr>
        <w:t xml:space="preserve"> ha, còn lại </w:t>
      </w:r>
      <w:r w:rsidRPr="00AD494D">
        <w:rPr>
          <w:rFonts w:ascii="Times New Roman" w:hAnsi="Times New Roman" w:cs="Times New Roman"/>
          <w:sz w:val="28"/>
          <w:szCs w:val="28"/>
        </w:rPr>
        <w:t>29,56</w:t>
      </w:r>
      <w:r w:rsidRPr="00AD494D">
        <w:rPr>
          <w:rFonts w:ascii="Times New Roman" w:hAnsi="Times New Roman" w:cs="Times New Roman"/>
          <w:spacing w:val="-4"/>
          <w:sz w:val="28"/>
          <w:szCs w:val="28"/>
        </w:rPr>
        <w:t xml:space="preserve"> ha chưa thực hiện so với chỉ tiêu quy hoạch được duyệt</w:t>
      </w:r>
      <w:r w:rsidRPr="00AD494D">
        <w:rPr>
          <w:rFonts w:ascii="Times New Roman" w:hAnsi="Times New Roman" w:cs="Times New Roman"/>
          <w:sz w:val="28"/>
          <w:szCs w:val="28"/>
        </w:rPr>
        <w:t>. Nguyên nhân do chưa thực hiện các công trình sau: Quy hoạch khu sản xuất kinh doanh phi nông nghiệp, nhà máy sản xuất, chế biến sản phẩm từ sâm.</w:t>
      </w:r>
    </w:p>
    <w:p w14:paraId="348435C5" w14:textId="77777777" w:rsidR="00AD494D" w:rsidRPr="00AD494D" w:rsidRDefault="00AD494D" w:rsidP="00AD494D">
      <w:pPr>
        <w:tabs>
          <w:tab w:val="left" w:pos="567"/>
        </w:tabs>
        <w:spacing w:before="120" w:after="60" w:line="252" w:lineRule="auto"/>
        <w:ind w:firstLine="567"/>
        <w:jc w:val="both"/>
        <w:rPr>
          <w:rFonts w:ascii="Times New Roman" w:hAnsi="Times New Roman" w:cs="Times New Roman"/>
          <w:bCs/>
          <w:sz w:val="28"/>
          <w:szCs w:val="28"/>
        </w:rPr>
      </w:pPr>
      <w:r w:rsidRPr="00AD494D">
        <w:rPr>
          <w:rFonts w:ascii="Times New Roman" w:hAnsi="Times New Roman" w:cs="Times New Roman"/>
          <w:i/>
          <w:sz w:val="28"/>
          <w:szCs w:val="28"/>
        </w:rPr>
        <w:t>+ Đất sử dụng cho hoạt động khoáng sản:</w:t>
      </w:r>
      <w:r w:rsidRPr="00AD494D">
        <w:rPr>
          <w:rFonts w:ascii="Times New Roman" w:hAnsi="Times New Roman" w:cs="Times New Roman"/>
          <w:sz w:val="28"/>
          <w:szCs w:val="28"/>
        </w:rPr>
        <w:t xml:space="preserve"> Chỉ tiêu quy hoạch sử dụng đất được duyệt là 192.47 ha; kết quả thực hiện đến năm 2024 là</w:t>
      </w:r>
      <w:r w:rsidRPr="00AD494D">
        <w:rPr>
          <w:rFonts w:ascii="Times New Roman" w:hAnsi="Times New Roman" w:cs="Times New Roman"/>
          <w:spacing w:val="-4"/>
          <w:sz w:val="28"/>
          <w:szCs w:val="28"/>
        </w:rPr>
        <w:t xml:space="preserve"> </w:t>
      </w:r>
      <w:r w:rsidRPr="00AD494D">
        <w:rPr>
          <w:rFonts w:ascii="Times New Roman" w:hAnsi="Times New Roman" w:cs="Times New Roman"/>
          <w:sz w:val="28"/>
          <w:szCs w:val="28"/>
        </w:rPr>
        <w:t xml:space="preserve">11,40 </w:t>
      </w:r>
      <w:r w:rsidRPr="00AD494D">
        <w:rPr>
          <w:rFonts w:ascii="Times New Roman" w:hAnsi="Times New Roman" w:cs="Times New Roman"/>
          <w:spacing w:val="-4"/>
          <w:sz w:val="28"/>
          <w:szCs w:val="28"/>
        </w:rPr>
        <w:t xml:space="preserve">ha, thấp hơn </w:t>
      </w:r>
      <w:r w:rsidRPr="00AD494D">
        <w:rPr>
          <w:rFonts w:ascii="Times New Roman" w:hAnsi="Times New Roman" w:cs="Times New Roman"/>
          <w:sz w:val="28"/>
          <w:szCs w:val="28"/>
        </w:rPr>
        <w:t xml:space="preserve">181,07 </w:t>
      </w:r>
      <w:r w:rsidRPr="00AD494D">
        <w:rPr>
          <w:rFonts w:ascii="Times New Roman" w:hAnsi="Times New Roman" w:cs="Times New Roman"/>
          <w:spacing w:val="-4"/>
          <w:sz w:val="28"/>
          <w:szCs w:val="28"/>
        </w:rPr>
        <w:t>ha so với chỉ tiêu quy hoạch được duyệt</w:t>
      </w:r>
      <w:r w:rsidRPr="00AD494D">
        <w:rPr>
          <w:rFonts w:ascii="Times New Roman" w:hAnsi="Times New Roman" w:cs="Times New Roman"/>
          <w:bCs/>
          <w:sz w:val="28"/>
          <w:szCs w:val="28"/>
        </w:rPr>
        <w:t xml:space="preserve">. </w:t>
      </w:r>
    </w:p>
    <w:p w14:paraId="4F0FA74C" w14:textId="77777777" w:rsidR="00AD494D" w:rsidRPr="00AD494D" w:rsidRDefault="00AD494D" w:rsidP="00AD494D">
      <w:pPr>
        <w:tabs>
          <w:tab w:val="left" w:pos="567"/>
        </w:tabs>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sử dụng vào mục đích công cộng:</w:t>
      </w:r>
      <w:r w:rsidRPr="00AD494D">
        <w:rPr>
          <w:rFonts w:ascii="Times New Roman" w:hAnsi="Times New Roman" w:cs="Times New Roman"/>
          <w:sz w:val="28"/>
          <w:szCs w:val="28"/>
        </w:rPr>
        <w:t xml:space="preserve"> Trong đó:</w:t>
      </w:r>
    </w:p>
    <w:p w14:paraId="2691FB8F" w14:textId="77777777" w:rsidR="00AD494D" w:rsidRPr="00AD494D" w:rsidRDefault="00AD494D" w:rsidP="00AD494D">
      <w:pPr>
        <w:spacing w:before="120" w:after="60" w:line="252" w:lineRule="auto"/>
        <w:ind w:firstLine="567"/>
        <w:jc w:val="both"/>
        <w:rPr>
          <w:rStyle w:val="fontstyle01"/>
          <w:rFonts w:eastAsia="Consolas"/>
        </w:rPr>
      </w:pPr>
      <w:r w:rsidRPr="00AD494D">
        <w:rPr>
          <w:rStyle w:val="fontstyle01"/>
          <w:rFonts w:eastAsia="Consolas"/>
        </w:rPr>
        <w:t>+ Đất công trình giao thông: Chỉ tiêu quy hoạch sử dụng đất được duyệt là 1.112,86</w:t>
      </w:r>
      <w:r w:rsidRPr="00AD494D">
        <w:rPr>
          <w:rFonts w:ascii="Times New Roman" w:hAnsi="Times New Roman" w:cs="Times New Roman"/>
          <w:sz w:val="28"/>
          <w:szCs w:val="28"/>
        </w:rPr>
        <w:t xml:space="preserve"> </w:t>
      </w:r>
      <w:r w:rsidRPr="00AD494D">
        <w:rPr>
          <w:rStyle w:val="fontstyle01"/>
          <w:rFonts w:eastAsia="Consolas"/>
        </w:rPr>
        <w:t>ha, thực hiện đến năm 2024 được 440,44 ha thấp hơn 672,42 ha và đạt 39,6% so</w:t>
      </w:r>
      <w:r w:rsidRPr="00AD494D">
        <w:rPr>
          <w:rFonts w:ascii="Times New Roman" w:hAnsi="Times New Roman" w:cs="Times New Roman"/>
          <w:sz w:val="28"/>
          <w:szCs w:val="28"/>
        </w:rPr>
        <w:t xml:space="preserve"> </w:t>
      </w:r>
      <w:r w:rsidRPr="00AD494D">
        <w:rPr>
          <w:rStyle w:val="fontstyle01"/>
          <w:rFonts w:eastAsia="Consolas"/>
        </w:rPr>
        <w:t xml:space="preserve">với quy hoạch được duyệt. </w:t>
      </w:r>
    </w:p>
    <w:p w14:paraId="496C5479" w14:textId="77777777" w:rsidR="00AD494D" w:rsidRPr="00AD494D" w:rsidRDefault="00AD494D" w:rsidP="00AD494D">
      <w:pPr>
        <w:spacing w:before="120" w:after="60" w:line="252" w:lineRule="auto"/>
        <w:ind w:firstLine="567"/>
        <w:jc w:val="both"/>
        <w:rPr>
          <w:rStyle w:val="fontstyle01"/>
          <w:rFonts w:eastAsia="Consolas"/>
          <w:color w:val="FF0000"/>
        </w:rPr>
      </w:pPr>
      <w:r w:rsidRPr="00AD494D">
        <w:rPr>
          <w:rStyle w:val="fontstyle01"/>
          <w:rFonts w:eastAsia="Consolas"/>
        </w:rPr>
        <w:t>+ Đất công trình thủy lợi: Chỉ tiêu quy hoạch sử dụng đất được duyệt là 169.16 ha,</w:t>
      </w:r>
      <w:r w:rsidRPr="00AD494D">
        <w:rPr>
          <w:rFonts w:ascii="Times New Roman" w:hAnsi="Times New Roman" w:cs="Times New Roman"/>
          <w:sz w:val="28"/>
          <w:szCs w:val="28"/>
        </w:rPr>
        <w:t xml:space="preserve"> </w:t>
      </w:r>
      <w:r w:rsidRPr="00AD494D">
        <w:rPr>
          <w:rStyle w:val="fontstyle01"/>
          <w:rFonts w:eastAsia="Consolas"/>
        </w:rPr>
        <w:t>thực hiện đến năm 2024 được 36.39 ha, giảm 132,77 ha và đạt 21.5% so với</w:t>
      </w:r>
      <w:r w:rsidRPr="00AD494D">
        <w:rPr>
          <w:rFonts w:ascii="Times New Roman" w:hAnsi="Times New Roman" w:cs="Times New Roman"/>
          <w:sz w:val="28"/>
          <w:szCs w:val="28"/>
        </w:rPr>
        <w:t xml:space="preserve"> </w:t>
      </w:r>
      <w:r w:rsidRPr="00AD494D">
        <w:rPr>
          <w:rStyle w:val="fontstyle01"/>
          <w:rFonts w:eastAsia="Consolas"/>
        </w:rPr>
        <w:t xml:space="preserve">quy hoạch được duyệt. </w:t>
      </w:r>
    </w:p>
    <w:p w14:paraId="5BF17049" w14:textId="77777777" w:rsidR="00AD494D" w:rsidRPr="00AD494D" w:rsidRDefault="00AD494D" w:rsidP="00AD494D">
      <w:pPr>
        <w:spacing w:before="120" w:after="60" w:line="252" w:lineRule="auto"/>
        <w:ind w:firstLine="567"/>
        <w:jc w:val="both"/>
        <w:rPr>
          <w:rStyle w:val="fontstyle01"/>
          <w:rFonts w:eastAsia="Consolas"/>
        </w:rPr>
      </w:pPr>
      <w:r w:rsidRPr="00AD494D">
        <w:rPr>
          <w:rStyle w:val="fontstyle01"/>
          <w:rFonts w:eastAsia="Consolas"/>
        </w:rPr>
        <w:lastRenderedPageBreak/>
        <w:t>+ Đất có di tích lịch sử - văn hóa danh lam thắng cảnh, di sản thiên nhiên: Chỉ tiêu quy hoạch sử dụng đất được duyệt</w:t>
      </w:r>
      <w:r w:rsidRPr="00AD494D">
        <w:rPr>
          <w:rFonts w:ascii="Times New Roman" w:hAnsi="Times New Roman" w:cs="Times New Roman"/>
          <w:sz w:val="28"/>
          <w:szCs w:val="28"/>
        </w:rPr>
        <w:t xml:space="preserve"> </w:t>
      </w:r>
      <w:r w:rsidRPr="00AD494D">
        <w:rPr>
          <w:rStyle w:val="fontstyle01"/>
          <w:rFonts w:eastAsia="Consolas"/>
        </w:rPr>
        <w:t>là 197,96 ha, thực hiện đến năm 2024 được 44,44 ha, giảm 153,52 ha và đạt</w:t>
      </w:r>
      <w:r w:rsidRPr="00AD494D">
        <w:rPr>
          <w:rFonts w:ascii="Times New Roman" w:hAnsi="Times New Roman" w:cs="Times New Roman"/>
          <w:sz w:val="28"/>
          <w:szCs w:val="28"/>
        </w:rPr>
        <w:t xml:space="preserve"> </w:t>
      </w:r>
      <w:r w:rsidRPr="00AD494D">
        <w:rPr>
          <w:rStyle w:val="fontstyle01"/>
          <w:rFonts w:eastAsia="Consolas"/>
        </w:rPr>
        <w:t xml:space="preserve">22,4% so với quy hoạch được duyệt. </w:t>
      </w:r>
    </w:p>
    <w:p w14:paraId="586D818D" w14:textId="77777777" w:rsidR="00AD494D" w:rsidRPr="00AD494D" w:rsidRDefault="00AD494D" w:rsidP="00AD494D">
      <w:pPr>
        <w:spacing w:before="120" w:after="60" w:line="252" w:lineRule="auto"/>
        <w:ind w:firstLine="567"/>
        <w:jc w:val="both"/>
        <w:rPr>
          <w:rStyle w:val="fontstyle01"/>
          <w:rFonts w:eastAsia="Consolas"/>
        </w:rPr>
      </w:pPr>
      <w:r w:rsidRPr="00AD494D">
        <w:rPr>
          <w:rStyle w:val="fontstyle01"/>
          <w:rFonts w:eastAsia="Consolas"/>
        </w:rPr>
        <w:t>+ Đất công trình xử lý chất thải: Chỉ tiêu quy hoạch sử dụng đất được duyệt</w:t>
      </w:r>
      <w:r w:rsidRPr="00AD494D">
        <w:rPr>
          <w:rFonts w:ascii="Times New Roman" w:hAnsi="Times New Roman" w:cs="Times New Roman"/>
          <w:sz w:val="28"/>
          <w:szCs w:val="28"/>
        </w:rPr>
        <w:t xml:space="preserve"> </w:t>
      </w:r>
      <w:r w:rsidRPr="00AD494D">
        <w:rPr>
          <w:rStyle w:val="fontstyle01"/>
          <w:rFonts w:eastAsia="Consolas"/>
        </w:rPr>
        <w:t>là 9.22 ha, thực hiện đến năm 2024 được 3,47 ha, giảm 5,75 ha và đạt</w:t>
      </w:r>
      <w:r w:rsidRPr="00AD494D">
        <w:rPr>
          <w:rFonts w:ascii="Times New Roman" w:hAnsi="Times New Roman" w:cs="Times New Roman"/>
          <w:sz w:val="28"/>
          <w:szCs w:val="28"/>
        </w:rPr>
        <w:t xml:space="preserve"> </w:t>
      </w:r>
      <w:r w:rsidRPr="00AD494D">
        <w:rPr>
          <w:rStyle w:val="fontstyle01"/>
          <w:rFonts w:eastAsia="Consolas"/>
        </w:rPr>
        <w:t xml:space="preserve">37,6% so với quy hoạch được duyệt. </w:t>
      </w:r>
    </w:p>
    <w:p w14:paraId="7C0FE0AD" w14:textId="77777777" w:rsidR="00AD494D" w:rsidRPr="00AD494D" w:rsidRDefault="00AD494D" w:rsidP="00AD494D">
      <w:pPr>
        <w:spacing w:before="120" w:after="60" w:line="252" w:lineRule="auto"/>
        <w:ind w:firstLine="567"/>
        <w:jc w:val="both"/>
        <w:rPr>
          <w:rStyle w:val="fontstyle01"/>
          <w:rFonts w:eastAsia="Consolas"/>
        </w:rPr>
      </w:pPr>
      <w:r w:rsidRPr="00AD494D">
        <w:rPr>
          <w:rStyle w:val="fontstyle01"/>
          <w:rFonts w:eastAsia="Consolas"/>
        </w:rPr>
        <w:t>+ Đất công trình năng lượng, chiếu sáng công cộng: Chỉ tiêu quy hoạch sử dụng đất được duyệt</w:t>
      </w:r>
      <w:r w:rsidRPr="00AD494D">
        <w:rPr>
          <w:rFonts w:ascii="Times New Roman" w:hAnsi="Times New Roman" w:cs="Times New Roman"/>
          <w:sz w:val="28"/>
          <w:szCs w:val="28"/>
        </w:rPr>
        <w:t xml:space="preserve"> </w:t>
      </w:r>
      <w:r w:rsidRPr="00AD494D">
        <w:rPr>
          <w:rStyle w:val="fontstyle01"/>
          <w:rFonts w:eastAsia="Consolas"/>
        </w:rPr>
        <w:t>là 533,61 ha, thực hiện đến năm 2024 được 400,60 ha, giảm 133,01 ha và đạt 75,1%</w:t>
      </w:r>
      <w:r w:rsidRPr="00AD494D">
        <w:rPr>
          <w:rFonts w:ascii="Times New Roman" w:hAnsi="Times New Roman" w:cs="Times New Roman"/>
          <w:sz w:val="28"/>
          <w:szCs w:val="28"/>
        </w:rPr>
        <w:t xml:space="preserve"> </w:t>
      </w:r>
      <w:r w:rsidRPr="00AD494D">
        <w:rPr>
          <w:rStyle w:val="fontstyle01"/>
          <w:rFonts w:eastAsia="Consolas"/>
        </w:rPr>
        <w:t xml:space="preserve">so với quy hoạch được duyệt. </w:t>
      </w:r>
    </w:p>
    <w:p w14:paraId="082B409E" w14:textId="77777777" w:rsidR="00AD494D" w:rsidRPr="00AD494D" w:rsidRDefault="00AD494D" w:rsidP="00AD494D">
      <w:pPr>
        <w:spacing w:before="120" w:after="60" w:line="252" w:lineRule="auto"/>
        <w:ind w:firstLine="567"/>
        <w:jc w:val="both"/>
        <w:rPr>
          <w:rStyle w:val="fontstyle01"/>
          <w:rFonts w:eastAsia="Consolas"/>
        </w:rPr>
      </w:pPr>
      <w:r w:rsidRPr="00AD494D">
        <w:rPr>
          <w:rStyle w:val="fontstyle01"/>
          <w:rFonts w:eastAsia="Consolas"/>
        </w:rPr>
        <w:t>+ Đất công trình hạ tầng bưu chính, viễn thông, công nghệ thông tin: Chỉ tiêu quy hoạch sử dụng đất được duyệt</w:t>
      </w:r>
      <w:r w:rsidRPr="00AD494D">
        <w:rPr>
          <w:rFonts w:ascii="Times New Roman" w:hAnsi="Times New Roman" w:cs="Times New Roman"/>
          <w:sz w:val="28"/>
          <w:szCs w:val="28"/>
        </w:rPr>
        <w:t xml:space="preserve"> </w:t>
      </w:r>
      <w:r w:rsidRPr="00AD494D">
        <w:rPr>
          <w:rStyle w:val="fontstyle01"/>
          <w:rFonts w:eastAsia="Consolas"/>
        </w:rPr>
        <w:t>là 1,20 ha, thực hiện đến năm 2024 được 1,00 ha, giảm 0,2 ha và đạt 83,3%</w:t>
      </w:r>
      <w:r w:rsidRPr="00AD494D">
        <w:rPr>
          <w:rFonts w:ascii="Times New Roman" w:hAnsi="Times New Roman" w:cs="Times New Roman"/>
          <w:sz w:val="28"/>
          <w:szCs w:val="28"/>
        </w:rPr>
        <w:t xml:space="preserve"> </w:t>
      </w:r>
      <w:r w:rsidRPr="00AD494D">
        <w:rPr>
          <w:rStyle w:val="fontstyle01"/>
          <w:rFonts w:eastAsia="Consolas"/>
        </w:rPr>
        <w:t xml:space="preserve">so với quy hoạch được duyệt. </w:t>
      </w:r>
    </w:p>
    <w:p w14:paraId="7E5A92EF" w14:textId="77777777" w:rsidR="00AD494D" w:rsidRPr="00AD494D" w:rsidRDefault="00AD494D" w:rsidP="00AD494D">
      <w:pPr>
        <w:spacing w:before="120" w:after="60" w:line="252" w:lineRule="auto"/>
        <w:ind w:firstLine="567"/>
        <w:jc w:val="both"/>
        <w:rPr>
          <w:rFonts w:ascii="Times New Roman" w:hAnsi="Times New Roman" w:cs="Times New Roman"/>
          <w:sz w:val="28"/>
          <w:szCs w:val="28"/>
        </w:rPr>
      </w:pPr>
      <w:r w:rsidRPr="00AD494D">
        <w:rPr>
          <w:rStyle w:val="fontstyle01"/>
          <w:rFonts w:eastAsia="Consolas"/>
        </w:rPr>
        <w:t>+ Đất chợ dân sinh, chợ đầu mối: Chỉ tiêu quy hoạch sử dụng đất</w:t>
      </w:r>
      <w:r w:rsidRPr="00AD494D">
        <w:rPr>
          <w:rFonts w:ascii="Times New Roman" w:hAnsi="Times New Roman" w:cs="Times New Roman"/>
          <w:sz w:val="28"/>
          <w:szCs w:val="28"/>
        </w:rPr>
        <w:t xml:space="preserve"> </w:t>
      </w:r>
      <w:r w:rsidRPr="00AD494D">
        <w:rPr>
          <w:rStyle w:val="fontstyle01"/>
          <w:rFonts w:eastAsia="Consolas"/>
        </w:rPr>
        <w:t>được duyệt là 8,16 ha, thực hiện đến năm 2024 được 1,29 ha, giảm 6,87 ha và</w:t>
      </w:r>
      <w:r w:rsidRPr="00AD494D">
        <w:rPr>
          <w:rFonts w:ascii="Times New Roman" w:hAnsi="Times New Roman" w:cs="Times New Roman"/>
          <w:sz w:val="28"/>
          <w:szCs w:val="28"/>
        </w:rPr>
        <w:t xml:space="preserve"> </w:t>
      </w:r>
      <w:r w:rsidRPr="00AD494D">
        <w:rPr>
          <w:rStyle w:val="fontstyle01"/>
          <w:rFonts w:eastAsia="Consolas"/>
        </w:rPr>
        <w:t xml:space="preserve">đạt 15,8% so với quy hoạch được duyệt. </w:t>
      </w:r>
    </w:p>
    <w:p w14:paraId="73C3DB19" w14:textId="77777777" w:rsidR="00AD494D" w:rsidRPr="00AD494D" w:rsidRDefault="00AD494D" w:rsidP="00AD494D">
      <w:pPr>
        <w:spacing w:before="120" w:after="60" w:line="252" w:lineRule="auto"/>
        <w:ind w:firstLine="567"/>
        <w:jc w:val="both"/>
        <w:rPr>
          <w:rFonts w:ascii="Times New Roman" w:hAnsi="Times New Roman" w:cs="Times New Roman"/>
          <w:color w:val="FF0000"/>
          <w:sz w:val="28"/>
          <w:szCs w:val="28"/>
        </w:rPr>
      </w:pPr>
      <w:r w:rsidRPr="00AD494D">
        <w:rPr>
          <w:rStyle w:val="fontstyle01"/>
          <w:rFonts w:eastAsia="Consolas"/>
        </w:rPr>
        <w:t>+ Đất khu vui chơi, giải trí công cộng, sinh hoạt cộng đồng: Chỉ tiêu quy hoạch sử dụng đất được</w:t>
      </w:r>
      <w:r w:rsidRPr="00AD494D">
        <w:rPr>
          <w:rFonts w:ascii="Times New Roman" w:hAnsi="Times New Roman" w:cs="Times New Roman"/>
          <w:sz w:val="28"/>
          <w:szCs w:val="28"/>
        </w:rPr>
        <w:t xml:space="preserve"> </w:t>
      </w:r>
      <w:r w:rsidRPr="00AD494D">
        <w:rPr>
          <w:rStyle w:val="fontstyle01"/>
          <w:rFonts w:eastAsia="Consolas"/>
        </w:rPr>
        <w:t>duyệt là 192,46 ha, đến năm 2024 là 9,39 ha thấp hơn 183,07 và đạt 4,9% ha so với quy hoạch được duyệt.</w:t>
      </w:r>
    </w:p>
    <w:p w14:paraId="3BB94D16" w14:textId="77777777" w:rsidR="00AD494D" w:rsidRPr="00AD494D" w:rsidRDefault="00AD494D" w:rsidP="00AD494D">
      <w:pPr>
        <w:spacing w:before="120" w:after="60" w:line="252" w:lineRule="auto"/>
        <w:ind w:firstLine="567"/>
        <w:jc w:val="both"/>
        <w:rPr>
          <w:rStyle w:val="fontstyle01"/>
          <w:rFonts w:eastAsia="Consolas"/>
        </w:rPr>
      </w:pPr>
      <w:r w:rsidRPr="00AD494D">
        <w:rPr>
          <w:rStyle w:val="fontstyle01"/>
          <w:rFonts w:eastAsia="Consolas"/>
        </w:rPr>
        <w:t>- Đất tín ngưỡng: Chỉ tiêu quy hoạch sử dụng đất được duyệt</w:t>
      </w:r>
      <w:r w:rsidRPr="00AD494D">
        <w:rPr>
          <w:rFonts w:ascii="Times New Roman" w:hAnsi="Times New Roman" w:cs="Times New Roman"/>
          <w:sz w:val="28"/>
          <w:szCs w:val="28"/>
        </w:rPr>
        <w:t xml:space="preserve"> </w:t>
      </w:r>
      <w:r w:rsidRPr="00AD494D">
        <w:rPr>
          <w:rStyle w:val="fontstyle01"/>
          <w:rFonts w:eastAsia="Consolas"/>
        </w:rPr>
        <w:t>là 11,92 ha, thực hiện đến năm 2024 được 3,70 ha, thấp hơn 8,22 ha so với quy hoạch được duyệt.</w:t>
      </w:r>
    </w:p>
    <w:p w14:paraId="4ECF1A56" w14:textId="77777777" w:rsidR="00AD494D" w:rsidRPr="00AD494D" w:rsidRDefault="00AD494D" w:rsidP="00AD494D">
      <w:pPr>
        <w:tabs>
          <w:tab w:val="left" w:pos="567"/>
        </w:tabs>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nghĩa trang, nhà tang lễ, cơ sở hỏa táng; đất cơ sở lưu giữ tro cốt:</w:t>
      </w:r>
      <w:r w:rsidRPr="00AD494D">
        <w:rPr>
          <w:rFonts w:ascii="Times New Roman" w:hAnsi="Times New Roman" w:cs="Times New Roman"/>
          <w:sz w:val="28"/>
          <w:szCs w:val="28"/>
        </w:rPr>
        <w:t xml:space="preserve"> Chỉ tiêu quy hoạch sử dụng đất được duyệt là 74,12 ha; kết quả thực hiện đến năm 2024 là</w:t>
      </w:r>
      <w:r w:rsidRPr="00AD494D">
        <w:rPr>
          <w:rFonts w:ascii="Times New Roman" w:hAnsi="Times New Roman" w:cs="Times New Roman"/>
          <w:spacing w:val="-4"/>
          <w:sz w:val="28"/>
          <w:szCs w:val="28"/>
        </w:rPr>
        <w:t xml:space="preserve"> </w:t>
      </w:r>
      <w:r w:rsidRPr="00AD494D">
        <w:rPr>
          <w:rFonts w:ascii="Times New Roman" w:hAnsi="Times New Roman" w:cs="Times New Roman"/>
          <w:sz w:val="28"/>
          <w:szCs w:val="28"/>
        </w:rPr>
        <w:t>60,01</w:t>
      </w:r>
      <w:r w:rsidRPr="00AD494D">
        <w:rPr>
          <w:rFonts w:ascii="Times New Roman" w:hAnsi="Times New Roman" w:cs="Times New Roman"/>
          <w:spacing w:val="-4"/>
          <w:sz w:val="28"/>
          <w:szCs w:val="28"/>
        </w:rPr>
        <w:t xml:space="preserve"> ha thấp hơn </w:t>
      </w:r>
      <w:r w:rsidRPr="00AD494D">
        <w:rPr>
          <w:rFonts w:ascii="Times New Roman" w:hAnsi="Times New Roman" w:cs="Times New Roman"/>
          <w:sz w:val="28"/>
          <w:szCs w:val="28"/>
        </w:rPr>
        <w:t>14,11</w:t>
      </w:r>
      <w:r w:rsidRPr="00AD494D">
        <w:rPr>
          <w:rFonts w:ascii="Times New Roman" w:hAnsi="Times New Roman" w:cs="Times New Roman"/>
          <w:spacing w:val="-4"/>
          <w:sz w:val="28"/>
          <w:szCs w:val="28"/>
        </w:rPr>
        <w:t xml:space="preserve"> ha so với chỉ tiêu quy hoạch được duyệt</w:t>
      </w:r>
      <w:r w:rsidRPr="00AD494D">
        <w:rPr>
          <w:rFonts w:ascii="Times New Roman" w:hAnsi="Times New Roman" w:cs="Times New Roman"/>
          <w:bCs/>
          <w:sz w:val="28"/>
          <w:szCs w:val="28"/>
        </w:rPr>
        <w:t xml:space="preserve">. </w:t>
      </w:r>
    </w:p>
    <w:bookmarkEnd w:id="13"/>
    <w:p w14:paraId="7A322ACF" w14:textId="77777777" w:rsidR="00AD494D" w:rsidRPr="00AD494D" w:rsidRDefault="00AD494D" w:rsidP="00AD494D">
      <w:pPr>
        <w:tabs>
          <w:tab w:val="left" w:pos="567"/>
        </w:tabs>
        <w:spacing w:before="120" w:after="60" w:line="252" w:lineRule="auto"/>
        <w:ind w:firstLine="567"/>
        <w:jc w:val="both"/>
        <w:rPr>
          <w:rFonts w:ascii="Times New Roman" w:hAnsi="Times New Roman" w:cs="Times New Roman"/>
          <w:color w:val="FF0000"/>
          <w:sz w:val="28"/>
          <w:szCs w:val="28"/>
        </w:rPr>
      </w:pPr>
      <w:r w:rsidRPr="00AD494D">
        <w:rPr>
          <w:rFonts w:ascii="Times New Roman" w:hAnsi="Times New Roman" w:cs="Times New Roman"/>
          <w:i/>
          <w:sz w:val="28"/>
          <w:szCs w:val="28"/>
        </w:rPr>
        <w:t>- Đất có mặt nước chuyên dùng:</w:t>
      </w:r>
      <w:r w:rsidRPr="00AD494D">
        <w:rPr>
          <w:rFonts w:ascii="Times New Roman" w:hAnsi="Times New Roman" w:cs="Times New Roman"/>
          <w:sz w:val="28"/>
          <w:szCs w:val="28"/>
        </w:rPr>
        <w:t xml:space="preserve"> Chỉ tiêu quy hoạch sử dụng đất được duyệt là 446,67 ha; kết quả thực hiện đến năm 2024 là</w:t>
      </w:r>
      <w:r w:rsidRPr="00AD494D">
        <w:rPr>
          <w:rFonts w:ascii="Times New Roman" w:hAnsi="Times New Roman" w:cs="Times New Roman"/>
          <w:spacing w:val="-4"/>
          <w:sz w:val="28"/>
          <w:szCs w:val="28"/>
        </w:rPr>
        <w:t xml:space="preserve"> </w:t>
      </w:r>
      <w:r w:rsidRPr="00AD494D">
        <w:rPr>
          <w:rFonts w:ascii="Times New Roman" w:hAnsi="Times New Roman" w:cs="Times New Roman"/>
          <w:sz w:val="28"/>
          <w:szCs w:val="28"/>
        </w:rPr>
        <w:t>497,17</w:t>
      </w:r>
      <w:r w:rsidRPr="00AD494D">
        <w:rPr>
          <w:rFonts w:ascii="Times New Roman" w:hAnsi="Times New Roman" w:cs="Times New Roman"/>
          <w:spacing w:val="-4"/>
          <w:sz w:val="28"/>
          <w:szCs w:val="28"/>
        </w:rPr>
        <w:t xml:space="preserve"> ha, cao hơn </w:t>
      </w:r>
      <w:r w:rsidRPr="00AD494D">
        <w:rPr>
          <w:rFonts w:ascii="Times New Roman" w:hAnsi="Times New Roman" w:cs="Times New Roman"/>
          <w:sz w:val="28"/>
          <w:szCs w:val="28"/>
        </w:rPr>
        <w:t>50,50</w:t>
      </w:r>
      <w:r w:rsidRPr="00AD494D">
        <w:rPr>
          <w:rFonts w:ascii="Times New Roman" w:hAnsi="Times New Roman" w:cs="Times New Roman"/>
          <w:spacing w:val="-4"/>
          <w:sz w:val="28"/>
          <w:szCs w:val="28"/>
        </w:rPr>
        <w:t xml:space="preserve"> ha so với chỉ tiêu quy hoạch được duyệt</w:t>
      </w:r>
      <w:r w:rsidRPr="00AD494D">
        <w:rPr>
          <w:rFonts w:ascii="Times New Roman" w:hAnsi="Times New Roman" w:cs="Times New Roman"/>
          <w:bCs/>
          <w:sz w:val="28"/>
          <w:szCs w:val="28"/>
        </w:rPr>
        <w:t xml:space="preserve">. </w:t>
      </w:r>
    </w:p>
    <w:p w14:paraId="71A131AB" w14:textId="77777777" w:rsidR="00AD494D" w:rsidRPr="00AD494D" w:rsidRDefault="00AD494D" w:rsidP="00AD494D">
      <w:pPr>
        <w:spacing w:before="120" w:after="60" w:line="252" w:lineRule="auto"/>
        <w:ind w:firstLine="567"/>
        <w:jc w:val="both"/>
        <w:rPr>
          <w:rFonts w:ascii="Times New Roman" w:hAnsi="Times New Roman" w:cs="Times New Roman"/>
          <w:sz w:val="28"/>
          <w:szCs w:val="28"/>
        </w:rPr>
      </w:pPr>
      <w:r w:rsidRPr="00AD494D">
        <w:rPr>
          <w:rFonts w:ascii="Times New Roman" w:hAnsi="Times New Roman" w:cs="Times New Roman"/>
          <w:i/>
          <w:sz w:val="28"/>
          <w:szCs w:val="28"/>
        </w:rPr>
        <w:t>- Đất phi nông nghiệp khác:</w:t>
      </w:r>
      <w:r w:rsidRPr="00AD494D">
        <w:rPr>
          <w:rFonts w:ascii="Times New Roman" w:hAnsi="Times New Roman" w:cs="Times New Roman"/>
          <w:sz w:val="28"/>
          <w:szCs w:val="28"/>
        </w:rPr>
        <w:t xml:space="preserve"> Chỉ tiêu quy hoạch sử dụng đất được duyệt là 147,90 ha; đến năm 2024 chưa thực hiện được</w:t>
      </w:r>
      <w:bookmarkEnd w:id="14"/>
      <w:bookmarkEnd w:id="15"/>
      <w:bookmarkEnd w:id="16"/>
      <w:r w:rsidRPr="00AD494D">
        <w:rPr>
          <w:rFonts w:ascii="Times New Roman" w:hAnsi="Times New Roman" w:cs="Times New Roman"/>
          <w:sz w:val="28"/>
          <w:szCs w:val="28"/>
        </w:rPr>
        <w:t>.</w:t>
      </w:r>
    </w:p>
    <w:p w14:paraId="4FFB71AB" w14:textId="77777777" w:rsidR="00AD494D" w:rsidRPr="00AD494D" w:rsidRDefault="00AD494D" w:rsidP="00AD494D">
      <w:pPr>
        <w:tabs>
          <w:tab w:val="left" w:pos="567"/>
        </w:tabs>
        <w:spacing w:before="120" w:after="60" w:line="252" w:lineRule="auto"/>
        <w:ind w:firstLine="567"/>
        <w:jc w:val="both"/>
        <w:rPr>
          <w:rFonts w:ascii="Times New Roman" w:hAnsi="Times New Roman" w:cs="Times New Roman"/>
          <w:b/>
          <w:sz w:val="28"/>
          <w:szCs w:val="28"/>
        </w:rPr>
      </w:pPr>
      <w:r w:rsidRPr="00AD494D">
        <w:rPr>
          <w:rFonts w:ascii="Times New Roman" w:hAnsi="Times New Roman" w:cs="Times New Roman"/>
          <w:b/>
          <w:sz w:val="28"/>
          <w:szCs w:val="28"/>
        </w:rPr>
        <w:t xml:space="preserve">c) Đất chưa sử dụng </w:t>
      </w:r>
    </w:p>
    <w:p w14:paraId="7C449365" w14:textId="77777777" w:rsidR="009A554A" w:rsidRPr="00AD494D" w:rsidRDefault="00AD494D" w:rsidP="00AD494D">
      <w:pPr>
        <w:spacing w:before="120" w:after="120" w:line="288" w:lineRule="auto"/>
        <w:ind w:firstLine="720"/>
        <w:jc w:val="both"/>
        <w:rPr>
          <w:rFonts w:ascii="Times New Roman" w:hAnsi="Times New Roman" w:cs="Times New Roman"/>
          <w:color w:val="auto"/>
          <w:sz w:val="28"/>
          <w:szCs w:val="28"/>
        </w:rPr>
      </w:pPr>
      <w:r w:rsidRPr="00AD494D">
        <w:rPr>
          <w:rFonts w:ascii="Times New Roman" w:hAnsi="Times New Roman" w:cs="Times New Roman"/>
          <w:sz w:val="28"/>
          <w:szCs w:val="28"/>
        </w:rPr>
        <w:t>Chỉ tiêu quy hoạch sử dụng đất được duyệt là 43,57 ha; kết quả thực hiện đến năm 2024 là</w:t>
      </w:r>
      <w:r w:rsidRPr="00AD494D">
        <w:rPr>
          <w:rFonts w:ascii="Times New Roman" w:hAnsi="Times New Roman" w:cs="Times New Roman"/>
          <w:spacing w:val="-4"/>
          <w:sz w:val="28"/>
          <w:szCs w:val="28"/>
        </w:rPr>
        <w:t xml:space="preserve"> </w:t>
      </w:r>
      <w:r w:rsidRPr="00AD494D">
        <w:rPr>
          <w:rFonts w:ascii="Times New Roman" w:hAnsi="Times New Roman" w:cs="Times New Roman"/>
          <w:sz w:val="28"/>
          <w:szCs w:val="28"/>
        </w:rPr>
        <w:t>438,71</w:t>
      </w:r>
      <w:r w:rsidRPr="00AD494D">
        <w:rPr>
          <w:rFonts w:ascii="Times New Roman" w:hAnsi="Times New Roman" w:cs="Times New Roman"/>
          <w:spacing w:val="-4"/>
          <w:sz w:val="28"/>
          <w:szCs w:val="28"/>
        </w:rPr>
        <w:t xml:space="preserve"> ha, cao hơn </w:t>
      </w:r>
      <w:r w:rsidRPr="00AD494D">
        <w:rPr>
          <w:rFonts w:ascii="Times New Roman" w:hAnsi="Times New Roman" w:cs="Times New Roman"/>
          <w:sz w:val="28"/>
          <w:szCs w:val="28"/>
        </w:rPr>
        <w:t>395,14</w:t>
      </w:r>
      <w:r w:rsidRPr="00AD494D">
        <w:rPr>
          <w:rFonts w:ascii="Times New Roman" w:hAnsi="Times New Roman" w:cs="Times New Roman"/>
          <w:spacing w:val="-4"/>
          <w:sz w:val="28"/>
          <w:szCs w:val="28"/>
        </w:rPr>
        <w:t xml:space="preserve"> ha so với chỉ tiêu quy hoạch được duyệt</w:t>
      </w:r>
      <w:r w:rsidRPr="00AD494D">
        <w:rPr>
          <w:rFonts w:ascii="Times New Roman" w:hAnsi="Times New Roman" w:cs="Times New Roman"/>
          <w:sz w:val="28"/>
          <w:szCs w:val="28"/>
        </w:rPr>
        <w:t>. Nguyên nhân trong kỳ quy hoạch có đăng ký chuyển đất chưa sử dụng sang mục đích nông nghiệp và phi nông nghiệp nhưng chưa thực hiện.</w:t>
      </w:r>
      <w:r w:rsidR="009A554A" w:rsidRPr="00AD494D">
        <w:rPr>
          <w:rFonts w:ascii="Times New Roman" w:eastAsia="Times New Roman" w:hAnsi="Times New Roman" w:cs="Times New Roman"/>
          <w:color w:val="auto"/>
          <w:sz w:val="28"/>
          <w:szCs w:val="28"/>
        </w:rPr>
        <w:t xml:space="preserve"> </w:t>
      </w:r>
    </w:p>
    <w:p w14:paraId="6DD78792" w14:textId="77777777" w:rsidR="00C4361B" w:rsidRPr="00AD494D" w:rsidRDefault="00C4361B">
      <w:pPr>
        <w:widowControl/>
        <w:spacing w:after="160" w:line="259" w:lineRule="auto"/>
        <w:rPr>
          <w:rFonts w:ascii="Times New Roman" w:hAnsi="Times New Roman" w:cs="Times New Roman"/>
          <w:b/>
          <w:bCs/>
          <w:sz w:val="28"/>
          <w:szCs w:val="28"/>
        </w:rPr>
      </w:pPr>
      <w:r w:rsidRPr="00AD494D">
        <w:rPr>
          <w:rFonts w:ascii="Times New Roman" w:hAnsi="Times New Roman" w:cs="Times New Roman"/>
          <w:b/>
          <w:bCs/>
          <w:sz w:val="28"/>
          <w:szCs w:val="28"/>
        </w:rPr>
        <w:br w:type="page"/>
      </w:r>
    </w:p>
    <w:p w14:paraId="0078CBE0" w14:textId="77777777" w:rsidR="009A554A" w:rsidRPr="00AD494D" w:rsidRDefault="009A554A" w:rsidP="005F7B76">
      <w:pPr>
        <w:jc w:val="center"/>
        <w:rPr>
          <w:rFonts w:ascii="Times New Roman" w:eastAsia="Times New Roman" w:hAnsi="Times New Roman" w:cs="Times New Roman"/>
          <w:b/>
          <w:bCs/>
          <w:color w:val="auto"/>
          <w:sz w:val="28"/>
          <w:szCs w:val="28"/>
        </w:rPr>
      </w:pPr>
      <w:r w:rsidRPr="00AD494D">
        <w:rPr>
          <w:rFonts w:ascii="Times New Roman" w:hAnsi="Times New Roman" w:cs="Times New Roman"/>
          <w:b/>
          <w:bCs/>
          <w:sz w:val="28"/>
          <w:szCs w:val="28"/>
        </w:rPr>
        <w:lastRenderedPageBreak/>
        <w:t xml:space="preserve">PHẦN </w:t>
      </w:r>
      <w:r w:rsidRPr="00AD494D">
        <w:rPr>
          <w:rFonts w:ascii="Times New Roman" w:hAnsi="Times New Roman" w:cs="Times New Roman"/>
          <w:b/>
          <w:bCs/>
          <w:sz w:val="28"/>
          <w:szCs w:val="28"/>
          <w:lang w:bidi="en-US"/>
        </w:rPr>
        <w:t>II</w:t>
      </w:r>
    </w:p>
    <w:p w14:paraId="35321024" w14:textId="77777777" w:rsidR="009A554A" w:rsidRPr="00AD494D" w:rsidRDefault="009A554A" w:rsidP="009A554A">
      <w:pPr>
        <w:pStyle w:val="BodyText"/>
        <w:shd w:val="clear" w:color="auto" w:fill="auto"/>
        <w:spacing w:after="120" w:line="298" w:lineRule="auto"/>
        <w:ind w:firstLine="0"/>
        <w:jc w:val="center"/>
        <w:rPr>
          <w:spacing w:val="-6"/>
        </w:rPr>
      </w:pPr>
      <w:r w:rsidRPr="00AD494D">
        <w:rPr>
          <w:b/>
          <w:bCs/>
          <w:spacing w:val="-6"/>
        </w:rPr>
        <w:t xml:space="preserve">PHƯƠNG ÁN </w:t>
      </w:r>
      <w:r w:rsidR="00415159" w:rsidRPr="00AD494D">
        <w:rPr>
          <w:b/>
          <w:bCs/>
          <w:spacing w:val="-6"/>
          <w:lang w:val="vi-VN"/>
        </w:rPr>
        <w:t xml:space="preserve">ĐIỀU CHỈNH </w:t>
      </w:r>
      <w:r w:rsidRPr="00AD494D">
        <w:rPr>
          <w:b/>
          <w:bCs/>
          <w:spacing w:val="-6"/>
          <w:lang w:bidi="en-US"/>
        </w:rPr>
        <w:t xml:space="preserve">QUY </w:t>
      </w:r>
      <w:r w:rsidRPr="00AD494D">
        <w:rPr>
          <w:b/>
          <w:bCs/>
          <w:spacing w:val="-6"/>
        </w:rPr>
        <w:t xml:space="preserve">HOẠCH SỬ DỤNG ĐẤT ĐẾN NĂM </w:t>
      </w:r>
      <w:r w:rsidR="00415159" w:rsidRPr="00AD494D">
        <w:rPr>
          <w:b/>
          <w:bCs/>
          <w:spacing w:val="-6"/>
          <w:lang w:bidi="en-US"/>
        </w:rPr>
        <w:t>2030</w:t>
      </w:r>
    </w:p>
    <w:p w14:paraId="5CA1FEA8" w14:textId="77777777" w:rsidR="00C4361B" w:rsidRPr="00AD494D" w:rsidRDefault="009A554A" w:rsidP="00C4361B">
      <w:pPr>
        <w:pStyle w:val="BodyText"/>
        <w:shd w:val="clear" w:color="auto" w:fill="auto"/>
        <w:spacing w:before="80" w:line="298" w:lineRule="auto"/>
        <w:ind w:firstLine="709"/>
        <w:jc w:val="both"/>
        <w:rPr>
          <w:b/>
          <w:bCs/>
          <w:lang w:val="vi-VN"/>
        </w:rPr>
      </w:pPr>
      <w:r w:rsidRPr="00AD494D">
        <w:rPr>
          <w:b/>
          <w:bCs/>
          <w:lang w:bidi="en-US"/>
        </w:rPr>
        <w:t xml:space="preserve">I. </w:t>
      </w:r>
      <w:r w:rsidR="00AB3256" w:rsidRPr="00AD494D">
        <w:rPr>
          <w:b/>
          <w:bCs/>
          <w:lang w:val="vi-VN"/>
        </w:rPr>
        <w:t>Xác định cá</w:t>
      </w:r>
      <w:r w:rsidR="00C4361B" w:rsidRPr="00AD494D">
        <w:rPr>
          <w:b/>
          <w:bCs/>
          <w:lang w:val="vi-VN"/>
        </w:rPr>
        <w:t>c chỉ tiêu quy hoạch sử dụng đất</w:t>
      </w:r>
    </w:p>
    <w:p w14:paraId="4DB3669C" w14:textId="77777777" w:rsidR="009A554A" w:rsidRPr="00AD494D" w:rsidRDefault="009A554A" w:rsidP="00AD494D">
      <w:pPr>
        <w:pStyle w:val="BodyText"/>
        <w:shd w:val="clear" w:color="auto" w:fill="auto"/>
        <w:spacing w:before="80" w:line="298" w:lineRule="auto"/>
        <w:ind w:firstLine="709"/>
        <w:jc w:val="center"/>
        <w:rPr>
          <w:rFonts w:eastAsia="Microsoft Sans Serif"/>
          <w:b/>
          <w:bCs/>
          <w:color w:val="000000"/>
          <w:lang w:val="vi-VN" w:eastAsia="vi-VN" w:bidi="vi-VN"/>
        </w:rPr>
      </w:pPr>
      <w:r w:rsidRPr="00AD494D">
        <w:rPr>
          <w:b/>
          <w:bCs/>
        </w:rPr>
        <w:t xml:space="preserve">Bảng </w:t>
      </w:r>
      <w:r w:rsidR="0085143A" w:rsidRPr="00AD494D">
        <w:rPr>
          <w:b/>
          <w:bCs/>
          <w:lang w:bidi="en-US"/>
        </w:rPr>
        <w:t>3</w:t>
      </w:r>
      <w:r w:rsidRPr="00AD494D">
        <w:rPr>
          <w:b/>
          <w:bCs/>
          <w:lang w:bidi="en-US"/>
        </w:rPr>
        <w:t>:</w:t>
      </w:r>
      <w:r w:rsidRPr="00AD494D">
        <w:rPr>
          <w:bCs/>
          <w:i/>
          <w:lang w:bidi="en-US"/>
        </w:rPr>
        <w:t xml:space="preserve"> </w:t>
      </w:r>
      <w:r w:rsidR="005379AC" w:rsidRPr="00AD494D">
        <w:rPr>
          <w:rFonts w:eastAsia="Microsoft Sans Serif"/>
          <w:b/>
          <w:bCs/>
          <w:color w:val="000000"/>
          <w:lang w:val="vi-VN" w:eastAsia="vi-VN" w:bidi="vi-VN"/>
        </w:rPr>
        <w:t>Phương án điều chỉnh quy hoạch sử dụng đất đến năm 2030</w:t>
      </w:r>
      <w:r w:rsidR="00AD494D">
        <w:rPr>
          <w:rFonts w:eastAsia="Microsoft Sans Serif"/>
          <w:b/>
          <w:bCs/>
          <w:color w:val="000000"/>
          <w:lang w:val="vi-VN" w:eastAsia="vi-VN" w:bidi="vi-VN"/>
        </w:rPr>
        <w:t xml:space="preserve"> </w:t>
      </w:r>
    </w:p>
    <w:tbl>
      <w:tblPr>
        <w:tblW w:w="9630" w:type="dxa"/>
        <w:jc w:val="center"/>
        <w:tblLook w:val="04A0" w:firstRow="1" w:lastRow="0" w:firstColumn="1" w:lastColumn="0" w:noHBand="0" w:noVBand="1"/>
      </w:tblPr>
      <w:tblGrid>
        <w:gridCol w:w="670"/>
        <w:gridCol w:w="3578"/>
        <w:gridCol w:w="1180"/>
        <w:gridCol w:w="1440"/>
        <w:gridCol w:w="1344"/>
        <w:gridCol w:w="1418"/>
      </w:tblGrid>
      <w:tr w:rsidR="00D44C98" w:rsidRPr="00AD494D" w14:paraId="70920B3A" w14:textId="77777777" w:rsidTr="00F434F5">
        <w:trPr>
          <w:trHeight w:val="1656"/>
          <w:tblHeader/>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43C4B" w14:textId="77777777" w:rsidR="00D44C98" w:rsidRPr="00AD494D" w:rsidRDefault="00D44C98" w:rsidP="00B763E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STT</w:t>
            </w:r>
          </w:p>
        </w:tc>
        <w:tc>
          <w:tcPr>
            <w:tcW w:w="35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3A1057" w14:textId="77777777" w:rsidR="00D44C98" w:rsidRPr="00AD494D" w:rsidRDefault="00D44C98" w:rsidP="00B763E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Chỉ tiêu sử dụng đất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91C6A1" w14:textId="77777777" w:rsidR="00D44C98" w:rsidRPr="00AD494D" w:rsidRDefault="00D44C98" w:rsidP="00B763E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Mã</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DCCFA" w14:textId="77777777" w:rsidR="00D44C98" w:rsidRPr="00AD494D" w:rsidRDefault="00D44C98" w:rsidP="00B763E8">
            <w:pPr>
              <w:widowControl/>
              <w:jc w:val="center"/>
              <w:rPr>
                <w:rFonts w:ascii="Times New Roman" w:eastAsia="Times New Roman" w:hAnsi="Times New Roman" w:cs="Times New Roman"/>
                <w:b/>
                <w:bCs/>
                <w:color w:val="auto"/>
                <w:lang w:eastAsia="en-US" w:bidi="ar-SA"/>
              </w:rPr>
            </w:pPr>
            <w:r w:rsidRPr="00AD494D">
              <w:rPr>
                <w:rFonts w:ascii="Times New Roman" w:eastAsia="Times New Roman" w:hAnsi="Times New Roman" w:cs="Times New Roman"/>
                <w:b/>
                <w:bCs/>
                <w:color w:val="auto"/>
                <w:lang w:val="en-US" w:eastAsia="en-US" w:bidi="ar-SA"/>
              </w:rPr>
              <w:t>Diện tích</w:t>
            </w:r>
            <w:r w:rsidRPr="00AD494D">
              <w:rPr>
                <w:rFonts w:ascii="Times New Roman" w:eastAsia="Times New Roman" w:hAnsi="Times New Roman" w:cs="Times New Roman"/>
                <w:b/>
                <w:bCs/>
                <w:color w:val="auto"/>
                <w:lang w:val="en-US" w:eastAsia="en-US" w:bidi="ar-SA"/>
              </w:rPr>
              <w:br/>
              <w:t>cấp tỉnh</w:t>
            </w:r>
            <w:r w:rsidRPr="00AD494D">
              <w:rPr>
                <w:rFonts w:ascii="Times New Roman" w:eastAsia="Times New Roman" w:hAnsi="Times New Roman" w:cs="Times New Roman"/>
                <w:b/>
                <w:bCs/>
                <w:color w:val="auto"/>
                <w:lang w:val="en-US" w:eastAsia="en-US" w:bidi="ar-SA"/>
              </w:rPr>
              <w:br/>
              <w:t>phân bổ</w:t>
            </w:r>
            <w:r w:rsidRPr="00AD494D">
              <w:rPr>
                <w:rFonts w:ascii="Times New Roman" w:eastAsia="Times New Roman" w:hAnsi="Times New Roman" w:cs="Times New Roman"/>
                <w:b/>
                <w:bCs/>
                <w:color w:val="auto"/>
                <w:lang w:eastAsia="en-US" w:bidi="ar-SA"/>
              </w:rPr>
              <w:t xml:space="preserve"> (ha)</w:t>
            </w:r>
          </w:p>
        </w:tc>
        <w:tc>
          <w:tcPr>
            <w:tcW w:w="1344" w:type="dxa"/>
            <w:tcBorders>
              <w:top w:val="single" w:sz="4" w:space="0" w:color="auto"/>
              <w:left w:val="single" w:sz="4" w:space="0" w:color="auto"/>
              <w:right w:val="single" w:sz="4" w:space="0" w:color="auto"/>
            </w:tcBorders>
            <w:shd w:val="clear" w:color="000000" w:fill="FFFFFF"/>
            <w:vAlign w:val="center"/>
          </w:tcPr>
          <w:p w14:paraId="6E2D7F64" w14:textId="77777777" w:rsidR="00D44C98" w:rsidRPr="00AD494D" w:rsidRDefault="00D44C98" w:rsidP="00B763E8">
            <w:pPr>
              <w:widowControl/>
              <w:jc w:val="center"/>
              <w:rPr>
                <w:rFonts w:ascii="Times New Roman" w:eastAsia="Times New Roman" w:hAnsi="Times New Roman" w:cs="Times New Roman"/>
                <w:b/>
                <w:bCs/>
                <w:color w:val="auto"/>
                <w:lang w:eastAsia="en-US" w:bidi="ar-SA"/>
              </w:rPr>
            </w:pPr>
            <w:r w:rsidRPr="00AD494D">
              <w:rPr>
                <w:rFonts w:ascii="Times New Roman" w:eastAsia="Times New Roman" w:hAnsi="Times New Roman" w:cs="Times New Roman"/>
                <w:b/>
                <w:bCs/>
                <w:color w:val="auto"/>
                <w:lang w:eastAsia="en-US" w:bidi="ar-SA"/>
              </w:rPr>
              <w:t>Diện tích cấp huyện xác định (ha)</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D00BC" w14:textId="77777777" w:rsidR="00D44C98" w:rsidRPr="00AD494D" w:rsidRDefault="00D44C98" w:rsidP="00B763E8">
            <w:pPr>
              <w:widowControl/>
              <w:jc w:val="center"/>
              <w:rPr>
                <w:rFonts w:ascii="Times New Roman" w:eastAsia="Times New Roman" w:hAnsi="Times New Roman" w:cs="Times New Roman"/>
                <w:b/>
                <w:bCs/>
                <w:color w:val="auto"/>
                <w:lang w:eastAsia="en-US" w:bidi="ar-SA"/>
              </w:rPr>
            </w:pPr>
            <w:r w:rsidRPr="00AD494D">
              <w:rPr>
                <w:rFonts w:ascii="Times New Roman" w:eastAsia="Times New Roman" w:hAnsi="Times New Roman" w:cs="Times New Roman"/>
                <w:b/>
                <w:bCs/>
                <w:color w:val="auto"/>
                <w:lang w:eastAsia="en-US" w:bidi="ar-SA"/>
              </w:rPr>
              <w:t>Diện tích điều chỉnh QH SDĐ đến năm 2030 (ha)</w:t>
            </w:r>
          </w:p>
        </w:tc>
      </w:tr>
      <w:tr w:rsidR="00F434F5" w:rsidRPr="00AD494D" w14:paraId="5345EFDC"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DC5B598"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w:t>
            </w:r>
          </w:p>
        </w:tc>
        <w:tc>
          <w:tcPr>
            <w:tcW w:w="3578" w:type="dxa"/>
            <w:tcBorders>
              <w:top w:val="nil"/>
              <w:left w:val="nil"/>
              <w:bottom w:val="single" w:sz="4" w:space="0" w:color="auto"/>
              <w:right w:val="single" w:sz="4" w:space="0" w:color="auto"/>
            </w:tcBorders>
            <w:shd w:val="clear" w:color="000000" w:fill="FFFFFF"/>
            <w:vAlign w:val="center"/>
            <w:hideMark/>
          </w:tcPr>
          <w:p w14:paraId="14D45612" w14:textId="77777777" w:rsidR="00F434F5" w:rsidRPr="00AD494D" w:rsidRDefault="00F434F5" w:rsidP="00F434F5">
            <w:pPr>
              <w:widowControl/>
              <w:rPr>
                <w:rFonts w:ascii="Times New Roman" w:eastAsia="Times New Roman" w:hAnsi="Times New Roman" w:cs="Times New Roman"/>
                <w:b/>
                <w:bCs/>
                <w:color w:val="auto"/>
                <w:lang w:eastAsia="en-US" w:bidi="ar-SA"/>
              </w:rPr>
            </w:pPr>
            <w:r w:rsidRPr="00AD494D">
              <w:rPr>
                <w:rFonts w:ascii="Times New Roman" w:eastAsia="Times New Roman" w:hAnsi="Times New Roman" w:cs="Times New Roman"/>
                <w:b/>
                <w:bCs/>
                <w:color w:val="auto"/>
                <w:lang w:eastAsia="en-US" w:bidi="ar-SA"/>
              </w:rPr>
              <w:t>Tổng diện tích tự nhiên</w:t>
            </w:r>
          </w:p>
        </w:tc>
        <w:tc>
          <w:tcPr>
            <w:tcW w:w="1180" w:type="dxa"/>
            <w:tcBorders>
              <w:top w:val="nil"/>
              <w:left w:val="nil"/>
              <w:bottom w:val="single" w:sz="4" w:space="0" w:color="auto"/>
              <w:right w:val="single" w:sz="4" w:space="0" w:color="auto"/>
            </w:tcBorders>
            <w:shd w:val="clear" w:color="000000" w:fill="FFFFFF"/>
            <w:vAlign w:val="center"/>
            <w:hideMark/>
          </w:tcPr>
          <w:p w14:paraId="30F6BFD0"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5296F26" w14:textId="77777777" w:rsidR="00F434F5" w:rsidRPr="00F434F5" w:rsidRDefault="00F434F5" w:rsidP="00F434F5">
            <w:pPr>
              <w:widowControl/>
              <w:jc w:val="right"/>
              <w:rPr>
                <w:rFonts w:ascii="Times New Roman" w:eastAsia="Times New Roman" w:hAnsi="Times New Roman" w:cs="Times New Roman"/>
                <w:b/>
                <w:bCs/>
                <w:lang w:val="en-US" w:eastAsia="en-US" w:bidi="ar-SA"/>
              </w:rPr>
            </w:pPr>
            <w:r w:rsidRPr="00F434F5">
              <w:rPr>
                <w:rFonts w:ascii="Times New Roman" w:hAnsi="Times New Roman" w:cs="Times New Roman"/>
                <w:b/>
                <w:bCs/>
              </w:rPr>
              <w:t>85.745</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2199BD74" w14:textId="77777777" w:rsidR="00F434F5" w:rsidRPr="00F434F5" w:rsidRDefault="00F434F5" w:rsidP="00F434F5">
            <w:pPr>
              <w:jc w:val="right"/>
              <w:rPr>
                <w:rFonts w:ascii="Times New Roman" w:hAnsi="Times New Roman" w:cs="Times New Roman"/>
                <w:b/>
                <w:bCs/>
                <w:color w:val="auto"/>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5CAE8" w14:textId="77777777" w:rsidR="00F434F5" w:rsidRPr="00F434F5" w:rsidRDefault="00F434F5" w:rsidP="00F434F5">
            <w:pPr>
              <w:jc w:val="right"/>
              <w:rPr>
                <w:rFonts w:ascii="Times New Roman" w:hAnsi="Times New Roman" w:cs="Times New Roman"/>
                <w:b/>
                <w:bCs/>
              </w:rPr>
            </w:pPr>
            <w:r w:rsidRPr="00F434F5">
              <w:rPr>
                <w:rFonts w:ascii="Times New Roman" w:hAnsi="Times New Roman" w:cs="Times New Roman"/>
                <w:b/>
                <w:bCs/>
              </w:rPr>
              <w:t>85.744,25</w:t>
            </w:r>
          </w:p>
        </w:tc>
      </w:tr>
      <w:tr w:rsidR="00F434F5" w:rsidRPr="00AD494D" w14:paraId="2EEE2CA3"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D0FB2FF"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1</w:t>
            </w:r>
          </w:p>
        </w:tc>
        <w:tc>
          <w:tcPr>
            <w:tcW w:w="3578" w:type="dxa"/>
            <w:tcBorders>
              <w:top w:val="nil"/>
              <w:left w:val="nil"/>
              <w:bottom w:val="single" w:sz="4" w:space="0" w:color="auto"/>
              <w:right w:val="single" w:sz="4" w:space="0" w:color="auto"/>
            </w:tcBorders>
            <w:shd w:val="clear" w:color="000000" w:fill="FFFFFF"/>
            <w:vAlign w:val="center"/>
            <w:hideMark/>
          </w:tcPr>
          <w:p w14:paraId="1E52C5F1" w14:textId="77777777" w:rsidR="00F434F5" w:rsidRPr="00AD494D" w:rsidRDefault="00F434F5" w:rsidP="00F434F5">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xml:space="preserve">Đất nông nghiệp </w:t>
            </w:r>
          </w:p>
        </w:tc>
        <w:tc>
          <w:tcPr>
            <w:tcW w:w="1180" w:type="dxa"/>
            <w:tcBorders>
              <w:top w:val="nil"/>
              <w:left w:val="nil"/>
              <w:bottom w:val="single" w:sz="4" w:space="0" w:color="auto"/>
              <w:right w:val="single" w:sz="4" w:space="0" w:color="auto"/>
            </w:tcBorders>
            <w:shd w:val="clear" w:color="000000" w:fill="FFFFFF"/>
            <w:vAlign w:val="center"/>
            <w:hideMark/>
          </w:tcPr>
          <w:p w14:paraId="68807834"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NNP</w:t>
            </w:r>
          </w:p>
        </w:tc>
        <w:tc>
          <w:tcPr>
            <w:tcW w:w="1440" w:type="dxa"/>
            <w:tcBorders>
              <w:top w:val="nil"/>
              <w:left w:val="nil"/>
              <w:bottom w:val="single" w:sz="4" w:space="0" w:color="auto"/>
              <w:right w:val="single" w:sz="4" w:space="0" w:color="auto"/>
            </w:tcBorders>
            <w:shd w:val="clear" w:color="000000" w:fill="FFFFFF"/>
            <w:noWrap/>
            <w:vAlign w:val="bottom"/>
            <w:hideMark/>
          </w:tcPr>
          <w:p w14:paraId="239051F0" w14:textId="77777777" w:rsidR="00F434F5" w:rsidRPr="00F434F5" w:rsidRDefault="00F434F5" w:rsidP="00F434F5">
            <w:pPr>
              <w:jc w:val="right"/>
              <w:rPr>
                <w:rFonts w:ascii="Times New Roman" w:hAnsi="Times New Roman" w:cs="Times New Roman"/>
                <w:b/>
                <w:bCs/>
              </w:rPr>
            </w:pPr>
            <w:r w:rsidRPr="00F434F5">
              <w:rPr>
                <w:rFonts w:ascii="Times New Roman" w:hAnsi="Times New Roman" w:cs="Times New Roman"/>
                <w:b/>
                <w:bCs/>
              </w:rPr>
              <w:t>82.627</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72A41F01" w14:textId="77777777" w:rsidR="00F434F5" w:rsidRPr="00F434F5" w:rsidRDefault="00F434F5" w:rsidP="00F434F5">
            <w:pPr>
              <w:jc w:val="right"/>
              <w:rPr>
                <w:rFonts w:ascii="Times New Roman" w:hAnsi="Times New Roman" w:cs="Times New Roman"/>
                <w:b/>
                <w:bCs/>
                <w:color w:val="auto"/>
              </w:rPr>
            </w:pPr>
            <w:r w:rsidRPr="00F434F5">
              <w:rPr>
                <w:rFonts w:ascii="Times New Roman" w:hAnsi="Times New Roman" w:cs="Times New Roman"/>
                <w:b/>
                <w:bCs/>
              </w:rPr>
              <w:t>-2.305,39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659C2" w14:textId="77777777" w:rsidR="00F434F5" w:rsidRPr="00F434F5" w:rsidRDefault="00F434F5" w:rsidP="00F434F5">
            <w:pPr>
              <w:jc w:val="right"/>
              <w:rPr>
                <w:rFonts w:ascii="Times New Roman" w:hAnsi="Times New Roman" w:cs="Times New Roman"/>
                <w:b/>
                <w:bCs/>
              </w:rPr>
            </w:pPr>
            <w:r w:rsidRPr="00F434F5">
              <w:rPr>
                <w:rFonts w:ascii="Times New Roman" w:hAnsi="Times New Roman" w:cs="Times New Roman"/>
                <w:b/>
                <w:bCs/>
              </w:rPr>
              <w:t>80.948,30</w:t>
            </w:r>
          </w:p>
        </w:tc>
      </w:tr>
      <w:tr w:rsidR="00F434F5" w:rsidRPr="00AD494D" w14:paraId="6C106F46"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3335CC"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3578" w:type="dxa"/>
            <w:tcBorders>
              <w:top w:val="nil"/>
              <w:left w:val="nil"/>
              <w:bottom w:val="single" w:sz="4" w:space="0" w:color="auto"/>
              <w:right w:val="single" w:sz="4" w:space="0" w:color="auto"/>
            </w:tcBorders>
            <w:shd w:val="clear" w:color="000000" w:fill="FFFFFF"/>
            <w:vAlign w:val="center"/>
            <w:hideMark/>
          </w:tcPr>
          <w:p w14:paraId="01A378A7" w14:textId="77777777" w:rsidR="00F434F5" w:rsidRPr="00AD494D" w:rsidRDefault="00F434F5" w:rsidP="00F434F5">
            <w:pPr>
              <w:widowControl/>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Trong đó:</w:t>
            </w:r>
          </w:p>
        </w:tc>
        <w:tc>
          <w:tcPr>
            <w:tcW w:w="1180" w:type="dxa"/>
            <w:tcBorders>
              <w:top w:val="nil"/>
              <w:left w:val="nil"/>
              <w:bottom w:val="single" w:sz="4" w:space="0" w:color="auto"/>
              <w:right w:val="single" w:sz="4" w:space="0" w:color="auto"/>
            </w:tcBorders>
            <w:shd w:val="clear" w:color="000000" w:fill="FFFFFF"/>
            <w:vAlign w:val="center"/>
            <w:hideMark/>
          </w:tcPr>
          <w:p w14:paraId="77585238"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12571DFC"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332605B8" w14:textId="77777777" w:rsidR="00F434F5" w:rsidRPr="00F434F5" w:rsidRDefault="00F434F5" w:rsidP="00F434F5">
            <w:pPr>
              <w:jc w:val="right"/>
              <w:rPr>
                <w:rFonts w:ascii="Times New Roman" w:hAnsi="Times New Roman" w:cs="Times New Roman"/>
                <w:b/>
                <w:bCs/>
                <w:color w:val="auto"/>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62E06" w14:textId="77777777" w:rsidR="00F434F5" w:rsidRPr="00F434F5" w:rsidRDefault="00F434F5" w:rsidP="00F434F5">
            <w:pPr>
              <w:jc w:val="right"/>
              <w:rPr>
                <w:rFonts w:ascii="Times New Roman" w:hAnsi="Times New Roman" w:cs="Times New Roman"/>
              </w:rPr>
            </w:pPr>
          </w:p>
        </w:tc>
      </w:tr>
      <w:tr w:rsidR="00F434F5" w:rsidRPr="00AD494D" w14:paraId="37B29BBD"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D89BB2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w:t>
            </w:r>
          </w:p>
        </w:tc>
        <w:tc>
          <w:tcPr>
            <w:tcW w:w="3578" w:type="dxa"/>
            <w:tcBorders>
              <w:top w:val="nil"/>
              <w:left w:val="nil"/>
              <w:bottom w:val="single" w:sz="4" w:space="0" w:color="auto"/>
              <w:right w:val="single" w:sz="4" w:space="0" w:color="auto"/>
            </w:tcBorders>
            <w:shd w:val="clear" w:color="000000" w:fill="FFFFFF"/>
            <w:vAlign w:val="center"/>
            <w:hideMark/>
          </w:tcPr>
          <w:p w14:paraId="37DCADA4"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lúa </w:t>
            </w:r>
          </w:p>
        </w:tc>
        <w:tc>
          <w:tcPr>
            <w:tcW w:w="1180" w:type="dxa"/>
            <w:tcBorders>
              <w:top w:val="nil"/>
              <w:left w:val="nil"/>
              <w:bottom w:val="single" w:sz="4" w:space="0" w:color="auto"/>
              <w:right w:val="single" w:sz="4" w:space="0" w:color="auto"/>
            </w:tcBorders>
            <w:shd w:val="clear" w:color="000000" w:fill="FFFFFF"/>
            <w:vAlign w:val="center"/>
            <w:hideMark/>
          </w:tcPr>
          <w:p w14:paraId="27FE3F7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LUA</w:t>
            </w:r>
          </w:p>
        </w:tc>
        <w:tc>
          <w:tcPr>
            <w:tcW w:w="1440" w:type="dxa"/>
            <w:tcBorders>
              <w:top w:val="nil"/>
              <w:left w:val="nil"/>
              <w:bottom w:val="single" w:sz="4" w:space="0" w:color="auto"/>
              <w:right w:val="single" w:sz="4" w:space="0" w:color="auto"/>
            </w:tcBorders>
            <w:shd w:val="clear" w:color="000000" w:fill="FFFFFF"/>
            <w:noWrap/>
            <w:vAlign w:val="center"/>
            <w:hideMark/>
          </w:tcPr>
          <w:p w14:paraId="5FD4F492"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2.047</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07B75E0F"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-174,35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010D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1.908,34</w:t>
            </w:r>
          </w:p>
        </w:tc>
      </w:tr>
      <w:tr w:rsidR="00F434F5" w:rsidRPr="00AD494D" w14:paraId="1DF67750"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A0D6BC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1.2</w:t>
            </w:r>
          </w:p>
        </w:tc>
        <w:tc>
          <w:tcPr>
            <w:tcW w:w="3578" w:type="dxa"/>
            <w:tcBorders>
              <w:top w:val="nil"/>
              <w:left w:val="nil"/>
              <w:bottom w:val="single" w:sz="4" w:space="0" w:color="auto"/>
              <w:right w:val="single" w:sz="4" w:space="0" w:color="auto"/>
            </w:tcBorders>
            <w:shd w:val="clear" w:color="000000" w:fill="FFFFFF"/>
            <w:vAlign w:val="center"/>
            <w:hideMark/>
          </w:tcPr>
          <w:p w14:paraId="4FEC0A54"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chuyên trồng lúa </w:t>
            </w:r>
          </w:p>
        </w:tc>
        <w:tc>
          <w:tcPr>
            <w:tcW w:w="1180" w:type="dxa"/>
            <w:tcBorders>
              <w:top w:val="nil"/>
              <w:left w:val="nil"/>
              <w:bottom w:val="single" w:sz="4" w:space="0" w:color="auto"/>
              <w:right w:val="single" w:sz="4" w:space="0" w:color="auto"/>
            </w:tcBorders>
            <w:shd w:val="clear" w:color="000000" w:fill="FFFFFF"/>
            <w:vAlign w:val="center"/>
            <w:hideMark/>
          </w:tcPr>
          <w:p w14:paraId="2D55275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LUC</w:t>
            </w:r>
          </w:p>
        </w:tc>
        <w:tc>
          <w:tcPr>
            <w:tcW w:w="1440" w:type="dxa"/>
            <w:tcBorders>
              <w:top w:val="nil"/>
              <w:left w:val="nil"/>
              <w:bottom w:val="single" w:sz="4" w:space="0" w:color="auto"/>
              <w:right w:val="single" w:sz="4" w:space="0" w:color="auto"/>
            </w:tcBorders>
            <w:shd w:val="clear" w:color="000000" w:fill="FFFFFF"/>
            <w:vAlign w:val="center"/>
            <w:hideMark/>
          </w:tcPr>
          <w:p w14:paraId="36D2DA85"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5215F6B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-154,72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66827"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1.657,97</w:t>
            </w:r>
          </w:p>
        </w:tc>
      </w:tr>
      <w:tr w:rsidR="00F434F5" w:rsidRPr="00AD494D" w14:paraId="239A7C57"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34BF50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1.3</w:t>
            </w:r>
          </w:p>
        </w:tc>
        <w:tc>
          <w:tcPr>
            <w:tcW w:w="3578" w:type="dxa"/>
            <w:tcBorders>
              <w:top w:val="nil"/>
              <w:left w:val="nil"/>
              <w:bottom w:val="single" w:sz="4" w:space="0" w:color="auto"/>
              <w:right w:val="single" w:sz="4" w:space="0" w:color="auto"/>
            </w:tcBorders>
            <w:shd w:val="clear" w:color="000000" w:fill="FFFFFF"/>
            <w:vAlign w:val="center"/>
            <w:hideMark/>
          </w:tcPr>
          <w:p w14:paraId="6404EE61"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lúa còn lại </w:t>
            </w:r>
          </w:p>
        </w:tc>
        <w:tc>
          <w:tcPr>
            <w:tcW w:w="1180" w:type="dxa"/>
            <w:tcBorders>
              <w:top w:val="nil"/>
              <w:left w:val="nil"/>
              <w:bottom w:val="single" w:sz="4" w:space="0" w:color="auto"/>
              <w:right w:val="single" w:sz="4" w:space="0" w:color="auto"/>
            </w:tcBorders>
            <w:shd w:val="clear" w:color="000000" w:fill="FFFFFF"/>
            <w:vAlign w:val="center"/>
            <w:hideMark/>
          </w:tcPr>
          <w:p w14:paraId="2C39E657"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LUK</w:t>
            </w:r>
          </w:p>
        </w:tc>
        <w:tc>
          <w:tcPr>
            <w:tcW w:w="1440" w:type="dxa"/>
            <w:tcBorders>
              <w:top w:val="nil"/>
              <w:left w:val="nil"/>
              <w:bottom w:val="single" w:sz="4" w:space="0" w:color="auto"/>
              <w:right w:val="single" w:sz="4" w:space="0" w:color="auto"/>
            </w:tcBorders>
            <w:shd w:val="clear" w:color="000000" w:fill="FFFFFF"/>
            <w:vAlign w:val="center"/>
            <w:hideMark/>
          </w:tcPr>
          <w:p w14:paraId="44466F0C"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5D1EF83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-19,63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58CE2"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250,37</w:t>
            </w:r>
          </w:p>
        </w:tc>
      </w:tr>
      <w:tr w:rsidR="00F434F5" w:rsidRPr="00AD494D" w14:paraId="184A6AEB"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8A0DEF5"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1.4</w:t>
            </w:r>
          </w:p>
        </w:tc>
        <w:tc>
          <w:tcPr>
            <w:tcW w:w="3578" w:type="dxa"/>
            <w:tcBorders>
              <w:top w:val="nil"/>
              <w:left w:val="nil"/>
              <w:bottom w:val="single" w:sz="4" w:space="0" w:color="auto"/>
              <w:right w:val="single" w:sz="4" w:space="0" w:color="auto"/>
            </w:tcBorders>
            <w:shd w:val="clear" w:color="000000" w:fill="FFFFFF"/>
            <w:vAlign w:val="center"/>
            <w:hideMark/>
          </w:tcPr>
          <w:p w14:paraId="4E96568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cây hằng năm khác </w:t>
            </w:r>
          </w:p>
        </w:tc>
        <w:tc>
          <w:tcPr>
            <w:tcW w:w="1180" w:type="dxa"/>
            <w:tcBorders>
              <w:top w:val="nil"/>
              <w:left w:val="nil"/>
              <w:bottom w:val="single" w:sz="4" w:space="0" w:color="auto"/>
              <w:right w:val="single" w:sz="4" w:space="0" w:color="auto"/>
            </w:tcBorders>
            <w:shd w:val="clear" w:color="000000" w:fill="FFFFFF"/>
            <w:vAlign w:val="center"/>
            <w:hideMark/>
          </w:tcPr>
          <w:p w14:paraId="7882B795"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HNK</w:t>
            </w:r>
          </w:p>
        </w:tc>
        <w:tc>
          <w:tcPr>
            <w:tcW w:w="1440" w:type="dxa"/>
            <w:tcBorders>
              <w:top w:val="nil"/>
              <w:left w:val="nil"/>
              <w:bottom w:val="single" w:sz="4" w:space="0" w:color="auto"/>
              <w:right w:val="single" w:sz="4" w:space="0" w:color="auto"/>
            </w:tcBorders>
            <w:shd w:val="clear" w:color="000000" w:fill="FFFFFF"/>
            <w:vAlign w:val="center"/>
            <w:hideMark/>
          </w:tcPr>
          <w:p w14:paraId="49C9CBF6"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5DA2678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-911,30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A3A4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13.950,24</w:t>
            </w:r>
          </w:p>
        </w:tc>
      </w:tr>
      <w:tr w:rsidR="00F434F5" w:rsidRPr="00AD494D" w14:paraId="7800CEBD"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F48AE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1.5</w:t>
            </w:r>
          </w:p>
        </w:tc>
        <w:tc>
          <w:tcPr>
            <w:tcW w:w="3578" w:type="dxa"/>
            <w:tcBorders>
              <w:top w:val="nil"/>
              <w:left w:val="nil"/>
              <w:bottom w:val="single" w:sz="4" w:space="0" w:color="auto"/>
              <w:right w:val="single" w:sz="4" w:space="0" w:color="auto"/>
            </w:tcBorders>
            <w:shd w:val="clear" w:color="000000" w:fill="FFFFFF"/>
            <w:vAlign w:val="center"/>
            <w:hideMark/>
          </w:tcPr>
          <w:p w14:paraId="35813EA5"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cây lâu năm </w:t>
            </w:r>
          </w:p>
        </w:tc>
        <w:tc>
          <w:tcPr>
            <w:tcW w:w="1180" w:type="dxa"/>
            <w:tcBorders>
              <w:top w:val="nil"/>
              <w:left w:val="nil"/>
              <w:bottom w:val="single" w:sz="4" w:space="0" w:color="auto"/>
              <w:right w:val="single" w:sz="4" w:space="0" w:color="auto"/>
            </w:tcBorders>
            <w:shd w:val="clear" w:color="000000" w:fill="FFFFFF"/>
            <w:vAlign w:val="center"/>
            <w:hideMark/>
          </w:tcPr>
          <w:p w14:paraId="3A4D167C"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CLN</w:t>
            </w:r>
          </w:p>
        </w:tc>
        <w:tc>
          <w:tcPr>
            <w:tcW w:w="1440" w:type="dxa"/>
            <w:tcBorders>
              <w:top w:val="nil"/>
              <w:left w:val="nil"/>
              <w:bottom w:val="single" w:sz="4" w:space="0" w:color="auto"/>
              <w:right w:val="single" w:sz="4" w:space="0" w:color="auto"/>
            </w:tcBorders>
            <w:shd w:val="clear" w:color="000000" w:fill="FFFFFF"/>
            <w:vAlign w:val="center"/>
            <w:hideMark/>
          </w:tcPr>
          <w:p w14:paraId="3A64650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9.267,00</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38843FB7"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-1.299,77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D339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6.897,83</w:t>
            </w:r>
          </w:p>
        </w:tc>
      </w:tr>
      <w:tr w:rsidR="00F434F5" w:rsidRPr="00AD494D" w14:paraId="79FAE676"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083347"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1.6</w:t>
            </w:r>
          </w:p>
        </w:tc>
        <w:tc>
          <w:tcPr>
            <w:tcW w:w="3578" w:type="dxa"/>
            <w:tcBorders>
              <w:top w:val="nil"/>
              <w:left w:val="nil"/>
              <w:bottom w:val="single" w:sz="4" w:space="0" w:color="auto"/>
              <w:right w:val="single" w:sz="4" w:space="0" w:color="auto"/>
            </w:tcBorders>
            <w:shd w:val="clear" w:color="000000" w:fill="FFFFFF"/>
            <w:vAlign w:val="center"/>
            <w:hideMark/>
          </w:tcPr>
          <w:p w14:paraId="1FA40622"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phòng hộ </w:t>
            </w:r>
          </w:p>
        </w:tc>
        <w:tc>
          <w:tcPr>
            <w:tcW w:w="1180" w:type="dxa"/>
            <w:tcBorders>
              <w:top w:val="nil"/>
              <w:left w:val="nil"/>
              <w:bottom w:val="single" w:sz="4" w:space="0" w:color="auto"/>
              <w:right w:val="single" w:sz="4" w:space="0" w:color="auto"/>
            </w:tcBorders>
            <w:shd w:val="clear" w:color="000000" w:fill="FFFFFF"/>
            <w:vAlign w:val="center"/>
            <w:hideMark/>
          </w:tcPr>
          <w:p w14:paraId="728C09E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RPH</w:t>
            </w:r>
          </w:p>
        </w:tc>
        <w:tc>
          <w:tcPr>
            <w:tcW w:w="1440" w:type="dxa"/>
            <w:tcBorders>
              <w:top w:val="nil"/>
              <w:left w:val="nil"/>
              <w:bottom w:val="single" w:sz="4" w:space="0" w:color="auto"/>
              <w:right w:val="single" w:sz="4" w:space="0" w:color="auto"/>
            </w:tcBorders>
            <w:shd w:val="clear" w:color="000000" w:fill="FFFFFF"/>
            <w:vAlign w:val="center"/>
            <w:hideMark/>
          </w:tcPr>
          <w:p w14:paraId="01660FE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22.511,00</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437C26E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-192,77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CF83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22.692,56</w:t>
            </w:r>
          </w:p>
        </w:tc>
      </w:tr>
      <w:tr w:rsidR="00F434F5" w:rsidRPr="00AD494D" w14:paraId="25C0DED3"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9683B9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1.7</w:t>
            </w:r>
          </w:p>
        </w:tc>
        <w:tc>
          <w:tcPr>
            <w:tcW w:w="3578" w:type="dxa"/>
            <w:tcBorders>
              <w:top w:val="nil"/>
              <w:left w:val="nil"/>
              <w:bottom w:val="single" w:sz="4" w:space="0" w:color="auto"/>
              <w:right w:val="single" w:sz="4" w:space="0" w:color="auto"/>
            </w:tcBorders>
            <w:shd w:val="clear" w:color="000000" w:fill="FFFFFF"/>
            <w:vAlign w:val="center"/>
            <w:hideMark/>
          </w:tcPr>
          <w:p w14:paraId="1EC22FE0"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đặc dụng </w:t>
            </w:r>
          </w:p>
        </w:tc>
        <w:tc>
          <w:tcPr>
            <w:tcW w:w="1180" w:type="dxa"/>
            <w:tcBorders>
              <w:top w:val="nil"/>
              <w:left w:val="nil"/>
              <w:bottom w:val="single" w:sz="4" w:space="0" w:color="auto"/>
              <w:right w:val="single" w:sz="4" w:space="0" w:color="auto"/>
            </w:tcBorders>
            <w:shd w:val="clear" w:color="000000" w:fill="FFFFFF"/>
            <w:vAlign w:val="center"/>
            <w:hideMark/>
          </w:tcPr>
          <w:p w14:paraId="1AB3641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RDD</w:t>
            </w:r>
          </w:p>
        </w:tc>
        <w:tc>
          <w:tcPr>
            <w:tcW w:w="1440" w:type="dxa"/>
            <w:tcBorders>
              <w:top w:val="nil"/>
              <w:left w:val="nil"/>
              <w:bottom w:val="single" w:sz="4" w:space="0" w:color="auto"/>
              <w:right w:val="single" w:sz="4" w:space="0" w:color="auto"/>
            </w:tcBorders>
            <w:shd w:val="clear" w:color="000000" w:fill="FFFFFF"/>
            <w:vAlign w:val="center"/>
            <w:hideMark/>
          </w:tcPr>
          <w:p w14:paraId="6F12A2C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38FBE537" w14:textId="77777777" w:rsidR="00F434F5" w:rsidRPr="00F434F5" w:rsidRDefault="00F434F5" w:rsidP="00F434F5">
            <w:pPr>
              <w:jc w:val="righ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553E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08187A73"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330FB9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1.8</w:t>
            </w:r>
          </w:p>
        </w:tc>
        <w:tc>
          <w:tcPr>
            <w:tcW w:w="3578" w:type="dxa"/>
            <w:tcBorders>
              <w:top w:val="nil"/>
              <w:left w:val="nil"/>
              <w:bottom w:val="single" w:sz="4" w:space="0" w:color="auto"/>
              <w:right w:val="single" w:sz="4" w:space="0" w:color="auto"/>
            </w:tcBorders>
            <w:shd w:val="clear" w:color="000000" w:fill="FFFFFF"/>
            <w:vAlign w:val="center"/>
            <w:hideMark/>
          </w:tcPr>
          <w:p w14:paraId="393015B6"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sản xuất </w:t>
            </w:r>
          </w:p>
        </w:tc>
        <w:tc>
          <w:tcPr>
            <w:tcW w:w="1180" w:type="dxa"/>
            <w:tcBorders>
              <w:top w:val="nil"/>
              <w:left w:val="nil"/>
              <w:bottom w:val="single" w:sz="4" w:space="0" w:color="auto"/>
              <w:right w:val="single" w:sz="4" w:space="0" w:color="auto"/>
            </w:tcBorders>
            <w:shd w:val="clear" w:color="000000" w:fill="FFFFFF"/>
            <w:vAlign w:val="center"/>
            <w:hideMark/>
          </w:tcPr>
          <w:p w14:paraId="04BDC2C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RSX</w:t>
            </w:r>
          </w:p>
        </w:tc>
        <w:tc>
          <w:tcPr>
            <w:tcW w:w="1440" w:type="dxa"/>
            <w:tcBorders>
              <w:top w:val="nil"/>
              <w:left w:val="nil"/>
              <w:bottom w:val="single" w:sz="4" w:space="0" w:color="auto"/>
              <w:right w:val="single" w:sz="4" w:space="0" w:color="auto"/>
            </w:tcBorders>
            <w:shd w:val="clear" w:color="000000" w:fill="FFFFFF"/>
            <w:vAlign w:val="center"/>
            <w:hideMark/>
          </w:tcPr>
          <w:p w14:paraId="7EE54592"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35.326,00</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3CAADB9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-386,36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7ED5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34.778,91</w:t>
            </w:r>
          </w:p>
        </w:tc>
      </w:tr>
      <w:tr w:rsidR="00F434F5" w:rsidRPr="00AD494D" w14:paraId="49B6D21C"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E1E337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w:t>
            </w:r>
          </w:p>
        </w:tc>
        <w:tc>
          <w:tcPr>
            <w:tcW w:w="3578" w:type="dxa"/>
            <w:tcBorders>
              <w:top w:val="nil"/>
              <w:left w:val="nil"/>
              <w:bottom w:val="single" w:sz="4" w:space="0" w:color="auto"/>
              <w:right w:val="single" w:sz="4" w:space="0" w:color="auto"/>
            </w:tcBorders>
            <w:shd w:val="clear" w:color="000000" w:fill="FFFFFF"/>
            <w:vAlign w:val="center"/>
            <w:hideMark/>
          </w:tcPr>
          <w:p w14:paraId="57A95B13"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Trong đó: đất có rừng sản xuất là rừng tự nhiên </w:t>
            </w:r>
          </w:p>
        </w:tc>
        <w:tc>
          <w:tcPr>
            <w:tcW w:w="1180" w:type="dxa"/>
            <w:tcBorders>
              <w:top w:val="nil"/>
              <w:left w:val="nil"/>
              <w:bottom w:val="single" w:sz="4" w:space="0" w:color="auto"/>
              <w:right w:val="single" w:sz="4" w:space="0" w:color="auto"/>
            </w:tcBorders>
            <w:shd w:val="clear" w:color="000000" w:fill="FFFFFF"/>
            <w:vAlign w:val="center"/>
            <w:hideMark/>
          </w:tcPr>
          <w:p w14:paraId="1717C65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RSN </w:t>
            </w:r>
          </w:p>
        </w:tc>
        <w:tc>
          <w:tcPr>
            <w:tcW w:w="1440" w:type="dxa"/>
            <w:tcBorders>
              <w:top w:val="nil"/>
              <w:left w:val="nil"/>
              <w:bottom w:val="single" w:sz="4" w:space="0" w:color="auto"/>
              <w:right w:val="single" w:sz="4" w:space="0" w:color="auto"/>
            </w:tcBorders>
            <w:shd w:val="clear" w:color="000000" w:fill="FFFFFF"/>
            <w:vAlign w:val="center"/>
            <w:hideMark/>
          </w:tcPr>
          <w:p w14:paraId="06212FC8"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4232D144"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-271,29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2EDBA"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31.344,48</w:t>
            </w:r>
          </w:p>
        </w:tc>
      </w:tr>
      <w:tr w:rsidR="00F434F5" w:rsidRPr="00AD494D" w14:paraId="2A1F2354"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5A7585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1.9</w:t>
            </w:r>
          </w:p>
        </w:tc>
        <w:tc>
          <w:tcPr>
            <w:tcW w:w="3578" w:type="dxa"/>
            <w:tcBorders>
              <w:top w:val="nil"/>
              <w:left w:val="nil"/>
              <w:bottom w:val="single" w:sz="4" w:space="0" w:color="auto"/>
              <w:right w:val="single" w:sz="4" w:space="0" w:color="auto"/>
            </w:tcBorders>
            <w:shd w:val="clear" w:color="000000" w:fill="FFFFFF"/>
            <w:vAlign w:val="center"/>
            <w:hideMark/>
          </w:tcPr>
          <w:p w14:paraId="7FF49EC0"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nuôi trồng thủy sản </w:t>
            </w:r>
          </w:p>
        </w:tc>
        <w:tc>
          <w:tcPr>
            <w:tcW w:w="1180" w:type="dxa"/>
            <w:tcBorders>
              <w:top w:val="nil"/>
              <w:left w:val="nil"/>
              <w:bottom w:val="single" w:sz="4" w:space="0" w:color="auto"/>
              <w:right w:val="single" w:sz="4" w:space="0" w:color="auto"/>
            </w:tcBorders>
            <w:shd w:val="clear" w:color="000000" w:fill="FFFFFF"/>
            <w:vAlign w:val="center"/>
            <w:hideMark/>
          </w:tcPr>
          <w:p w14:paraId="667B1ED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NTS</w:t>
            </w:r>
          </w:p>
        </w:tc>
        <w:tc>
          <w:tcPr>
            <w:tcW w:w="1440" w:type="dxa"/>
            <w:tcBorders>
              <w:top w:val="nil"/>
              <w:left w:val="nil"/>
              <w:bottom w:val="single" w:sz="4" w:space="0" w:color="auto"/>
              <w:right w:val="single" w:sz="4" w:space="0" w:color="auto"/>
            </w:tcBorders>
            <w:shd w:val="clear" w:color="000000" w:fill="FFFFFF"/>
            <w:vAlign w:val="center"/>
            <w:hideMark/>
          </w:tcPr>
          <w:p w14:paraId="1C5AF7F2"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68E6D09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11,17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DCE3E1"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21,63</w:t>
            </w:r>
          </w:p>
        </w:tc>
      </w:tr>
      <w:tr w:rsidR="00F434F5" w:rsidRPr="00AD494D" w14:paraId="10702B65"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79B194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1.10</w:t>
            </w:r>
          </w:p>
        </w:tc>
        <w:tc>
          <w:tcPr>
            <w:tcW w:w="3578" w:type="dxa"/>
            <w:tcBorders>
              <w:top w:val="nil"/>
              <w:left w:val="nil"/>
              <w:bottom w:val="single" w:sz="4" w:space="0" w:color="auto"/>
              <w:right w:val="single" w:sz="4" w:space="0" w:color="auto"/>
            </w:tcBorders>
            <w:shd w:val="clear" w:color="000000" w:fill="FFFFFF"/>
            <w:vAlign w:val="center"/>
            <w:hideMark/>
          </w:tcPr>
          <w:p w14:paraId="6425380B"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chăn nuôi tập trung </w:t>
            </w:r>
          </w:p>
        </w:tc>
        <w:tc>
          <w:tcPr>
            <w:tcW w:w="1180" w:type="dxa"/>
            <w:tcBorders>
              <w:top w:val="nil"/>
              <w:left w:val="nil"/>
              <w:bottom w:val="single" w:sz="4" w:space="0" w:color="auto"/>
              <w:right w:val="single" w:sz="4" w:space="0" w:color="auto"/>
            </w:tcBorders>
            <w:shd w:val="clear" w:color="000000" w:fill="FFFFFF"/>
            <w:vAlign w:val="center"/>
            <w:hideMark/>
          </w:tcPr>
          <w:p w14:paraId="02E3DEE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CNT</w:t>
            </w:r>
          </w:p>
        </w:tc>
        <w:tc>
          <w:tcPr>
            <w:tcW w:w="1440" w:type="dxa"/>
            <w:tcBorders>
              <w:top w:val="nil"/>
              <w:left w:val="nil"/>
              <w:bottom w:val="single" w:sz="4" w:space="0" w:color="auto"/>
              <w:right w:val="single" w:sz="4" w:space="0" w:color="auto"/>
            </w:tcBorders>
            <w:shd w:val="clear" w:color="000000" w:fill="FFFFFF"/>
            <w:vAlign w:val="center"/>
            <w:hideMark/>
          </w:tcPr>
          <w:p w14:paraId="7AEA3241"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0596E3A0"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246,69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72CD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246,69</w:t>
            </w:r>
          </w:p>
        </w:tc>
      </w:tr>
      <w:tr w:rsidR="00F434F5" w:rsidRPr="00AD494D" w14:paraId="3D7F7730"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A3D7BC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1.11</w:t>
            </w:r>
          </w:p>
        </w:tc>
        <w:tc>
          <w:tcPr>
            <w:tcW w:w="3578" w:type="dxa"/>
            <w:tcBorders>
              <w:top w:val="nil"/>
              <w:left w:val="nil"/>
              <w:bottom w:val="single" w:sz="4" w:space="0" w:color="auto"/>
              <w:right w:val="single" w:sz="4" w:space="0" w:color="auto"/>
            </w:tcBorders>
            <w:shd w:val="clear" w:color="000000" w:fill="FFFFFF"/>
            <w:vAlign w:val="center"/>
            <w:hideMark/>
          </w:tcPr>
          <w:p w14:paraId="63C1B8E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làm muối </w:t>
            </w:r>
          </w:p>
        </w:tc>
        <w:tc>
          <w:tcPr>
            <w:tcW w:w="1180" w:type="dxa"/>
            <w:tcBorders>
              <w:top w:val="nil"/>
              <w:left w:val="nil"/>
              <w:bottom w:val="single" w:sz="4" w:space="0" w:color="auto"/>
              <w:right w:val="single" w:sz="4" w:space="0" w:color="auto"/>
            </w:tcBorders>
            <w:shd w:val="clear" w:color="000000" w:fill="FFFFFF"/>
            <w:vAlign w:val="center"/>
            <w:hideMark/>
          </w:tcPr>
          <w:p w14:paraId="19DFB10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LMU</w:t>
            </w:r>
          </w:p>
        </w:tc>
        <w:tc>
          <w:tcPr>
            <w:tcW w:w="1440" w:type="dxa"/>
            <w:tcBorders>
              <w:top w:val="nil"/>
              <w:left w:val="nil"/>
              <w:bottom w:val="single" w:sz="4" w:space="0" w:color="auto"/>
              <w:right w:val="single" w:sz="4" w:space="0" w:color="auto"/>
            </w:tcBorders>
            <w:shd w:val="clear" w:color="000000" w:fill="FFFFFF"/>
            <w:vAlign w:val="center"/>
            <w:hideMark/>
          </w:tcPr>
          <w:p w14:paraId="3596AF49"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70CF4C46" w14:textId="77777777" w:rsidR="00F434F5" w:rsidRPr="00F434F5" w:rsidRDefault="00F434F5" w:rsidP="00F434F5">
            <w:pPr>
              <w:jc w:val="righ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E0194"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7B6811CF"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E0C3FE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1.12</w:t>
            </w:r>
          </w:p>
        </w:tc>
        <w:tc>
          <w:tcPr>
            <w:tcW w:w="3578" w:type="dxa"/>
            <w:tcBorders>
              <w:top w:val="nil"/>
              <w:left w:val="nil"/>
              <w:bottom w:val="single" w:sz="4" w:space="0" w:color="auto"/>
              <w:right w:val="single" w:sz="4" w:space="0" w:color="auto"/>
            </w:tcBorders>
            <w:shd w:val="clear" w:color="000000" w:fill="FFFFFF"/>
            <w:vAlign w:val="center"/>
            <w:hideMark/>
          </w:tcPr>
          <w:p w14:paraId="16FC8E76"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nông nghiệp khác </w:t>
            </w:r>
          </w:p>
        </w:tc>
        <w:tc>
          <w:tcPr>
            <w:tcW w:w="1180" w:type="dxa"/>
            <w:tcBorders>
              <w:top w:val="nil"/>
              <w:left w:val="nil"/>
              <w:bottom w:val="single" w:sz="4" w:space="0" w:color="auto"/>
              <w:right w:val="single" w:sz="4" w:space="0" w:color="auto"/>
            </w:tcBorders>
            <w:shd w:val="clear" w:color="000000" w:fill="FFFFFF"/>
            <w:vAlign w:val="center"/>
            <w:hideMark/>
          </w:tcPr>
          <w:p w14:paraId="71F1FCE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NKH</w:t>
            </w:r>
          </w:p>
        </w:tc>
        <w:tc>
          <w:tcPr>
            <w:tcW w:w="1440" w:type="dxa"/>
            <w:tcBorders>
              <w:top w:val="nil"/>
              <w:left w:val="nil"/>
              <w:bottom w:val="single" w:sz="4" w:space="0" w:color="auto"/>
              <w:right w:val="single" w:sz="4" w:space="0" w:color="auto"/>
            </w:tcBorders>
            <w:shd w:val="clear" w:color="000000" w:fill="FFFFFF"/>
            <w:vAlign w:val="center"/>
            <w:hideMark/>
          </w:tcPr>
          <w:p w14:paraId="6B8071C0"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3998BD60"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401,30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5D1A2"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452,10</w:t>
            </w:r>
          </w:p>
        </w:tc>
      </w:tr>
      <w:tr w:rsidR="00F434F5" w:rsidRPr="00AD494D" w14:paraId="2FF7559B"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28029DC"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2</w:t>
            </w:r>
          </w:p>
        </w:tc>
        <w:tc>
          <w:tcPr>
            <w:tcW w:w="3578" w:type="dxa"/>
            <w:tcBorders>
              <w:top w:val="nil"/>
              <w:left w:val="nil"/>
              <w:bottom w:val="single" w:sz="4" w:space="0" w:color="auto"/>
              <w:right w:val="single" w:sz="4" w:space="0" w:color="auto"/>
            </w:tcBorders>
            <w:shd w:val="clear" w:color="000000" w:fill="FFFFFF"/>
            <w:vAlign w:val="center"/>
            <w:hideMark/>
          </w:tcPr>
          <w:p w14:paraId="69D2B9E8" w14:textId="77777777" w:rsidR="00F434F5" w:rsidRPr="00AD494D" w:rsidRDefault="00F434F5" w:rsidP="00F434F5">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xml:space="preserve">Đất phi nông nghiệp </w:t>
            </w:r>
          </w:p>
        </w:tc>
        <w:tc>
          <w:tcPr>
            <w:tcW w:w="1180" w:type="dxa"/>
            <w:tcBorders>
              <w:top w:val="nil"/>
              <w:left w:val="nil"/>
              <w:bottom w:val="single" w:sz="4" w:space="0" w:color="auto"/>
              <w:right w:val="single" w:sz="4" w:space="0" w:color="auto"/>
            </w:tcBorders>
            <w:shd w:val="clear" w:color="000000" w:fill="FFFFFF"/>
            <w:vAlign w:val="center"/>
            <w:hideMark/>
          </w:tcPr>
          <w:p w14:paraId="5432E314"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PNN</w:t>
            </w:r>
          </w:p>
        </w:tc>
        <w:tc>
          <w:tcPr>
            <w:tcW w:w="1440" w:type="dxa"/>
            <w:tcBorders>
              <w:top w:val="nil"/>
              <w:left w:val="nil"/>
              <w:bottom w:val="single" w:sz="4" w:space="0" w:color="auto"/>
              <w:right w:val="single" w:sz="4" w:space="0" w:color="auto"/>
            </w:tcBorders>
            <w:shd w:val="clear" w:color="000000" w:fill="FFFFFF"/>
            <w:vAlign w:val="center"/>
            <w:hideMark/>
          </w:tcPr>
          <w:p w14:paraId="3F3E6263" w14:textId="77777777" w:rsidR="00F434F5" w:rsidRPr="00F434F5" w:rsidRDefault="00F434F5" w:rsidP="00F434F5">
            <w:pPr>
              <w:jc w:val="right"/>
              <w:rPr>
                <w:rFonts w:ascii="Times New Roman" w:hAnsi="Times New Roman" w:cs="Times New Roman"/>
                <w:b/>
                <w:bCs/>
              </w:rPr>
            </w:pPr>
            <w:r w:rsidRPr="00F434F5">
              <w:rPr>
                <w:rFonts w:ascii="Times New Roman" w:hAnsi="Times New Roman" w:cs="Times New Roman"/>
                <w:b/>
                <w:bCs/>
              </w:rPr>
              <w:t>2.051,83</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57514DEC" w14:textId="77777777" w:rsidR="00F434F5" w:rsidRPr="00F434F5" w:rsidRDefault="00F434F5" w:rsidP="00F434F5">
            <w:pPr>
              <w:jc w:val="right"/>
              <w:rPr>
                <w:rFonts w:ascii="Times New Roman" w:hAnsi="Times New Roman" w:cs="Times New Roman"/>
                <w:b/>
                <w:bCs/>
              </w:rPr>
            </w:pPr>
            <w:r w:rsidRPr="00F434F5">
              <w:rPr>
                <w:rFonts w:ascii="Times New Roman" w:hAnsi="Times New Roman" w:cs="Times New Roman"/>
                <w:b/>
                <w:bCs/>
              </w:rPr>
              <w:t>2.515,35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74E65" w14:textId="77777777" w:rsidR="00F434F5" w:rsidRPr="00F434F5" w:rsidRDefault="00F434F5" w:rsidP="00F434F5">
            <w:pPr>
              <w:jc w:val="right"/>
              <w:rPr>
                <w:rFonts w:ascii="Times New Roman" w:hAnsi="Times New Roman" w:cs="Times New Roman"/>
                <w:b/>
                <w:bCs/>
              </w:rPr>
            </w:pPr>
            <w:r w:rsidRPr="00F434F5">
              <w:rPr>
                <w:rFonts w:ascii="Times New Roman" w:hAnsi="Times New Roman" w:cs="Times New Roman"/>
                <w:b/>
                <w:bCs/>
              </w:rPr>
              <w:t>4.567,20</w:t>
            </w:r>
          </w:p>
        </w:tc>
      </w:tr>
      <w:tr w:rsidR="00F434F5" w:rsidRPr="00AD494D" w14:paraId="1EC75681"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E9BD7C7"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3578" w:type="dxa"/>
            <w:tcBorders>
              <w:top w:val="nil"/>
              <w:left w:val="nil"/>
              <w:bottom w:val="single" w:sz="4" w:space="0" w:color="auto"/>
              <w:right w:val="single" w:sz="4" w:space="0" w:color="auto"/>
            </w:tcBorders>
            <w:shd w:val="clear" w:color="000000" w:fill="FFFFFF"/>
            <w:vAlign w:val="center"/>
            <w:hideMark/>
          </w:tcPr>
          <w:p w14:paraId="7BB1B72B" w14:textId="77777777" w:rsidR="00F434F5" w:rsidRPr="00AD494D" w:rsidRDefault="00F434F5" w:rsidP="00F434F5">
            <w:pPr>
              <w:widowControl/>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Trong đó:</w:t>
            </w:r>
          </w:p>
        </w:tc>
        <w:tc>
          <w:tcPr>
            <w:tcW w:w="1180" w:type="dxa"/>
            <w:tcBorders>
              <w:top w:val="nil"/>
              <w:left w:val="nil"/>
              <w:bottom w:val="single" w:sz="4" w:space="0" w:color="auto"/>
              <w:right w:val="single" w:sz="4" w:space="0" w:color="auto"/>
            </w:tcBorders>
            <w:shd w:val="clear" w:color="000000" w:fill="FFFFFF"/>
            <w:vAlign w:val="center"/>
            <w:hideMark/>
          </w:tcPr>
          <w:p w14:paraId="6BCCF091"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1440" w:type="dxa"/>
            <w:tcBorders>
              <w:top w:val="nil"/>
              <w:left w:val="nil"/>
              <w:bottom w:val="single" w:sz="4" w:space="0" w:color="auto"/>
              <w:right w:val="single" w:sz="4" w:space="0" w:color="auto"/>
            </w:tcBorders>
            <w:shd w:val="clear" w:color="000000" w:fill="FFFFFF"/>
            <w:vAlign w:val="center"/>
            <w:hideMark/>
          </w:tcPr>
          <w:p w14:paraId="3035E5EF"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1EC2D406"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CA79F" w14:textId="77777777" w:rsidR="00F434F5" w:rsidRPr="00F434F5" w:rsidRDefault="00F434F5" w:rsidP="00F434F5">
            <w:pPr>
              <w:jc w:val="right"/>
              <w:rPr>
                <w:rFonts w:ascii="Times New Roman" w:hAnsi="Times New Roman" w:cs="Times New Roman"/>
              </w:rPr>
            </w:pPr>
          </w:p>
        </w:tc>
      </w:tr>
      <w:tr w:rsidR="00F434F5" w:rsidRPr="00AD494D" w14:paraId="25EB0E32"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04E613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w:t>
            </w:r>
          </w:p>
        </w:tc>
        <w:tc>
          <w:tcPr>
            <w:tcW w:w="3578" w:type="dxa"/>
            <w:tcBorders>
              <w:top w:val="nil"/>
              <w:left w:val="nil"/>
              <w:bottom w:val="single" w:sz="4" w:space="0" w:color="auto"/>
              <w:right w:val="single" w:sz="4" w:space="0" w:color="auto"/>
            </w:tcBorders>
            <w:shd w:val="clear" w:color="000000" w:fill="FFFFFF"/>
            <w:vAlign w:val="center"/>
            <w:hideMark/>
          </w:tcPr>
          <w:p w14:paraId="39F53ADA"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ở tại nông thôn </w:t>
            </w:r>
          </w:p>
        </w:tc>
        <w:tc>
          <w:tcPr>
            <w:tcW w:w="1180" w:type="dxa"/>
            <w:tcBorders>
              <w:top w:val="nil"/>
              <w:left w:val="nil"/>
              <w:bottom w:val="single" w:sz="4" w:space="0" w:color="auto"/>
              <w:right w:val="single" w:sz="4" w:space="0" w:color="auto"/>
            </w:tcBorders>
            <w:shd w:val="clear" w:color="000000" w:fill="FFFFFF"/>
            <w:vAlign w:val="center"/>
            <w:hideMark/>
          </w:tcPr>
          <w:p w14:paraId="0FDF80E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ONT</w:t>
            </w:r>
          </w:p>
        </w:tc>
        <w:tc>
          <w:tcPr>
            <w:tcW w:w="1440" w:type="dxa"/>
            <w:tcBorders>
              <w:top w:val="nil"/>
              <w:left w:val="nil"/>
              <w:bottom w:val="single" w:sz="4" w:space="0" w:color="auto"/>
              <w:right w:val="single" w:sz="4" w:space="0" w:color="auto"/>
            </w:tcBorders>
            <w:shd w:val="clear" w:color="000000" w:fill="FFFFFF"/>
            <w:noWrap/>
            <w:vAlign w:val="center"/>
            <w:hideMark/>
          </w:tcPr>
          <w:p w14:paraId="0C620C19" w14:textId="77777777" w:rsidR="00F434F5" w:rsidRPr="00F434F5" w:rsidRDefault="00F434F5" w:rsidP="00F434F5">
            <w:pPr>
              <w:ind w:firstLineChars="200" w:firstLine="480"/>
              <w:jc w:val="right"/>
              <w:rPr>
                <w:rFonts w:ascii="Times New Roman" w:hAnsi="Times New Roman" w:cs="Times New Roman"/>
              </w:rPr>
            </w:pPr>
            <w:r w:rsidRPr="00F434F5">
              <w:rPr>
                <w:rFonts w:ascii="Times New Roman" w:hAnsi="Times New Roman" w:cs="Times New Roman"/>
              </w:rPr>
              <w:t>563</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2876C232"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391,77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4CAF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861,86</w:t>
            </w:r>
          </w:p>
        </w:tc>
      </w:tr>
      <w:tr w:rsidR="00F434F5" w:rsidRPr="00AD494D" w14:paraId="00804E10"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58C4AF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2.2</w:t>
            </w:r>
          </w:p>
        </w:tc>
        <w:tc>
          <w:tcPr>
            <w:tcW w:w="3578" w:type="dxa"/>
            <w:tcBorders>
              <w:top w:val="nil"/>
              <w:left w:val="nil"/>
              <w:bottom w:val="single" w:sz="4" w:space="0" w:color="auto"/>
              <w:right w:val="single" w:sz="4" w:space="0" w:color="auto"/>
            </w:tcBorders>
            <w:shd w:val="clear" w:color="000000" w:fill="FFFFFF"/>
            <w:vAlign w:val="center"/>
            <w:hideMark/>
          </w:tcPr>
          <w:p w14:paraId="3223AA90"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ở tại đô thị </w:t>
            </w:r>
          </w:p>
        </w:tc>
        <w:tc>
          <w:tcPr>
            <w:tcW w:w="1180" w:type="dxa"/>
            <w:tcBorders>
              <w:top w:val="nil"/>
              <w:left w:val="nil"/>
              <w:bottom w:val="single" w:sz="4" w:space="0" w:color="auto"/>
              <w:right w:val="single" w:sz="4" w:space="0" w:color="auto"/>
            </w:tcBorders>
            <w:shd w:val="clear" w:color="000000" w:fill="FFFFFF"/>
            <w:vAlign w:val="center"/>
            <w:hideMark/>
          </w:tcPr>
          <w:p w14:paraId="1D5313D5"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ODT</w:t>
            </w:r>
          </w:p>
        </w:tc>
        <w:tc>
          <w:tcPr>
            <w:tcW w:w="1440" w:type="dxa"/>
            <w:tcBorders>
              <w:top w:val="nil"/>
              <w:left w:val="nil"/>
              <w:bottom w:val="single" w:sz="4" w:space="0" w:color="auto"/>
              <w:right w:val="single" w:sz="4" w:space="0" w:color="auto"/>
            </w:tcBorders>
            <w:shd w:val="clear" w:color="000000" w:fill="FFFFFF"/>
            <w:noWrap/>
            <w:vAlign w:val="center"/>
            <w:hideMark/>
          </w:tcPr>
          <w:p w14:paraId="172C8ABA" w14:textId="77777777" w:rsidR="00F434F5" w:rsidRPr="00F434F5" w:rsidRDefault="00F434F5" w:rsidP="00F434F5">
            <w:pPr>
              <w:ind w:firstLineChars="200" w:firstLine="480"/>
              <w:jc w:val="right"/>
              <w:rPr>
                <w:rFonts w:ascii="Times New Roman" w:hAnsi="Times New Roman" w:cs="Times New Roman"/>
              </w:rPr>
            </w:pPr>
            <w:r w:rsidRPr="00F434F5">
              <w:rPr>
                <w:rFonts w:ascii="Times New Roman" w:hAnsi="Times New Roman" w:cs="Times New Roman"/>
              </w:rPr>
              <w:t>50</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22D2CBD4"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237B8"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50,00</w:t>
            </w:r>
          </w:p>
        </w:tc>
      </w:tr>
      <w:tr w:rsidR="00F434F5" w:rsidRPr="00AD494D" w14:paraId="03BA1D9D"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53F627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2.3</w:t>
            </w:r>
          </w:p>
        </w:tc>
        <w:tc>
          <w:tcPr>
            <w:tcW w:w="3578" w:type="dxa"/>
            <w:tcBorders>
              <w:top w:val="nil"/>
              <w:left w:val="nil"/>
              <w:bottom w:val="single" w:sz="4" w:space="0" w:color="auto"/>
              <w:right w:val="single" w:sz="4" w:space="0" w:color="auto"/>
            </w:tcBorders>
            <w:shd w:val="clear" w:color="000000" w:fill="FFFFFF"/>
            <w:vAlign w:val="center"/>
            <w:hideMark/>
          </w:tcPr>
          <w:p w14:paraId="7BB1B1AB"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trụ sở cơ quan </w:t>
            </w:r>
          </w:p>
        </w:tc>
        <w:tc>
          <w:tcPr>
            <w:tcW w:w="1180" w:type="dxa"/>
            <w:tcBorders>
              <w:top w:val="nil"/>
              <w:left w:val="nil"/>
              <w:bottom w:val="single" w:sz="4" w:space="0" w:color="auto"/>
              <w:right w:val="single" w:sz="4" w:space="0" w:color="auto"/>
            </w:tcBorders>
            <w:shd w:val="clear" w:color="000000" w:fill="FFFFFF"/>
            <w:vAlign w:val="center"/>
            <w:hideMark/>
          </w:tcPr>
          <w:p w14:paraId="6AF9E02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TSC</w:t>
            </w:r>
          </w:p>
        </w:tc>
        <w:tc>
          <w:tcPr>
            <w:tcW w:w="1440" w:type="dxa"/>
            <w:tcBorders>
              <w:top w:val="nil"/>
              <w:left w:val="nil"/>
              <w:bottom w:val="single" w:sz="4" w:space="0" w:color="auto"/>
              <w:right w:val="single" w:sz="4" w:space="0" w:color="auto"/>
            </w:tcBorders>
            <w:shd w:val="clear" w:color="000000" w:fill="FFFFFF"/>
            <w:noWrap/>
            <w:vAlign w:val="center"/>
            <w:hideMark/>
          </w:tcPr>
          <w:p w14:paraId="0F1871AA" w14:textId="77777777" w:rsidR="00F434F5" w:rsidRPr="00F434F5" w:rsidRDefault="00F434F5" w:rsidP="00F434F5">
            <w:pPr>
              <w:ind w:firstLineChars="200" w:firstLine="480"/>
              <w:jc w:val="right"/>
              <w:rPr>
                <w:rFonts w:ascii="Times New Roman" w:hAnsi="Times New Roman" w:cs="Times New Roman"/>
              </w:rPr>
            </w:pPr>
            <w:r w:rsidRPr="00F434F5">
              <w:rPr>
                <w:rFonts w:ascii="Times New Roman" w:hAnsi="Times New Roman" w:cs="Times New Roman"/>
              </w:rPr>
              <w:t>24</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37CD3D3B"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2,05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2DC4B"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18,82</w:t>
            </w:r>
          </w:p>
        </w:tc>
      </w:tr>
      <w:tr w:rsidR="00F434F5" w:rsidRPr="00AD494D" w14:paraId="6BD356FD"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60EC6E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2.4</w:t>
            </w:r>
          </w:p>
        </w:tc>
        <w:tc>
          <w:tcPr>
            <w:tcW w:w="3578" w:type="dxa"/>
            <w:tcBorders>
              <w:top w:val="nil"/>
              <w:left w:val="nil"/>
              <w:bottom w:val="single" w:sz="4" w:space="0" w:color="auto"/>
              <w:right w:val="single" w:sz="4" w:space="0" w:color="auto"/>
            </w:tcBorders>
            <w:shd w:val="clear" w:color="000000" w:fill="FFFFFF"/>
            <w:vAlign w:val="center"/>
            <w:hideMark/>
          </w:tcPr>
          <w:p w14:paraId="4FF0A471"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quốc phòng </w:t>
            </w:r>
          </w:p>
        </w:tc>
        <w:tc>
          <w:tcPr>
            <w:tcW w:w="1180" w:type="dxa"/>
            <w:tcBorders>
              <w:top w:val="nil"/>
              <w:left w:val="nil"/>
              <w:bottom w:val="single" w:sz="4" w:space="0" w:color="auto"/>
              <w:right w:val="single" w:sz="4" w:space="0" w:color="auto"/>
            </w:tcBorders>
            <w:shd w:val="clear" w:color="000000" w:fill="FFFFFF"/>
            <w:vAlign w:val="center"/>
            <w:hideMark/>
          </w:tcPr>
          <w:p w14:paraId="5DE162C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CQP</w:t>
            </w:r>
          </w:p>
        </w:tc>
        <w:tc>
          <w:tcPr>
            <w:tcW w:w="1440" w:type="dxa"/>
            <w:tcBorders>
              <w:top w:val="nil"/>
              <w:left w:val="nil"/>
              <w:bottom w:val="single" w:sz="4" w:space="0" w:color="auto"/>
              <w:right w:val="single" w:sz="4" w:space="0" w:color="auto"/>
            </w:tcBorders>
            <w:shd w:val="clear" w:color="000000" w:fill="FFFFFF"/>
            <w:vAlign w:val="center"/>
            <w:hideMark/>
          </w:tcPr>
          <w:p w14:paraId="2A987E4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350,00</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37317D41"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354,94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EEC1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356,77</w:t>
            </w:r>
          </w:p>
        </w:tc>
      </w:tr>
      <w:tr w:rsidR="00F434F5" w:rsidRPr="00AD494D" w14:paraId="21F646DE"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5BD09B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2.5</w:t>
            </w:r>
          </w:p>
        </w:tc>
        <w:tc>
          <w:tcPr>
            <w:tcW w:w="3578" w:type="dxa"/>
            <w:tcBorders>
              <w:top w:val="nil"/>
              <w:left w:val="nil"/>
              <w:bottom w:val="single" w:sz="4" w:space="0" w:color="auto"/>
              <w:right w:val="single" w:sz="4" w:space="0" w:color="auto"/>
            </w:tcBorders>
            <w:shd w:val="clear" w:color="000000" w:fill="FFFFFF"/>
            <w:vAlign w:val="center"/>
            <w:hideMark/>
          </w:tcPr>
          <w:p w14:paraId="6029B253"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an ninh </w:t>
            </w:r>
          </w:p>
        </w:tc>
        <w:tc>
          <w:tcPr>
            <w:tcW w:w="1180" w:type="dxa"/>
            <w:tcBorders>
              <w:top w:val="nil"/>
              <w:left w:val="nil"/>
              <w:bottom w:val="single" w:sz="4" w:space="0" w:color="auto"/>
              <w:right w:val="single" w:sz="4" w:space="0" w:color="auto"/>
            </w:tcBorders>
            <w:shd w:val="clear" w:color="000000" w:fill="FFFFFF"/>
            <w:vAlign w:val="center"/>
            <w:hideMark/>
          </w:tcPr>
          <w:p w14:paraId="3AAB10F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CAN</w:t>
            </w:r>
          </w:p>
        </w:tc>
        <w:tc>
          <w:tcPr>
            <w:tcW w:w="1440" w:type="dxa"/>
            <w:tcBorders>
              <w:top w:val="nil"/>
              <w:left w:val="nil"/>
              <w:bottom w:val="single" w:sz="4" w:space="0" w:color="auto"/>
              <w:right w:val="single" w:sz="4" w:space="0" w:color="auto"/>
            </w:tcBorders>
            <w:shd w:val="clear" w:color="000000" w:fill="FFFFFF"/>
            <w:vAlign w:val="center"/>
            <w:hideMark/>
          </w:tcPr>
          <w:p w14:paraId="4FB796E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7,00</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5124B8F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6,63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9AE0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7,28</w:t>
            </w:r>
          </w:p>
        </w:tc>
      </w:tr>
      <w:tr w:rsidR="00F434F5" w:rsidRPr="00AD494D" w14:paraId="31B0FFB4"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00983F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2.6</w:t>
            </w:r>
          </w:p>
        </w:tc>
        <w:tc>
          <w:tcPr>
            <w:tcW w:w="3578" w:type="dxa"/>
            <w:tcBorders>
              <w:top w:val="nil"/>
              <w:left w:val="nil"/>
              <w:bottom w:val="single" w:sz="4" w:space="0" w:color="auto"/>
              <w:right w:val="single" w:sz="4" w:space="0" w:color="auto"/>
            </w:tcBorders>
            <w:shd w:val="clear" w:color="000000" w:fill="FFFFFF"/>
            <w:vAlign w:val="center"/>
            <w:hideMark/>
          </w:tcPr>
          <w:p w14:paraId="0817B7D4"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công trình sự nghiệp </w:t>
            </w:r>
          </w:p>
        </w:tc>
        <w:tc>
          <w:tcPr>
            <w:tcW w:w="1180" w:type="dxa"/>
            <w:tcBorders>
              <w:top w:val="nil"/>
              <w:left w:val="nil"/>
              <w:bottom w:val="single" w:sz="4" w:space="0" w:color="auto"/>
              <w:right w:val="single" w:sz="4" w:space="0" w:color="auto"/>
            </w:tcBorders>
            <w:shd w:val="clear" w:color="000000" w:fill="FFFFFF"/>
            <w:vAlign w:val="center"/>
            <w:hideMark/>
          </w:tcPr>
          <w:p w14:paraId="10F3FC7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DSN</w:t>
            </w:r>
          </w:p>
        </w:tc>
        <w:tc>
          <w:tcPr>
            <w:tcW w:w="1440" w:type="dxa"/>
            <w:tcBorders>
              <w:top w:val="nil"/>
              <w:left w:val="nil"/>
              <w:bottom w:val="single" w:sz="4" w:space="0" w:color="auto"/>
              <w:right w:val="single" w:sz="4" w:space="0" w:color="auto"/>
            </w:tcBorders>
            <w:shd w:val="clear" w:color="000000" w:fill="FFFFFF"/>
            <w:vAlign w:val="center"/>
            <w:hideMark/>
          </w:tcPr>
          <w:p w14:paraId="7B29F894"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1432441E"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27,00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BE80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72,91</w:t>
            </w:r>
          </w:p>
        </w:tc>
      </w:tr>
      <w:tr w:rsidR="00F434F5" w:rsidRPr="00AD494D" w14:paraId="5FE51516"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E4E67D7"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3578" w:type="dxa"/>
            <w:tcBorders>
              <w:top w:val="nil"/>
              <w:left w:val="nil"/>
              <w:bottom w:val="single" w:sz="4" w:space="0" w:color="auto"/>
              <w:right w:val="single" w:sz="4" w:space="0" w:color="auto"/>
            </w:tcBorders>
            <w:shd w:val="clear" w:color="000000" w:fill="FFFFFF"/>
            <w:vAlign w:val="center"/>
            <w:hideMark/>
          </w:tcPr>
          <w:p w14:paraId="50F29FEF" w14:textId="77777777" w:rsidR="00F434F5" w:rsidRPr="00AD494D" w:rsidRDefault="00F434F5" w:rsidP="00F434F5">
            <w:pPr>
              <w:widowControl/>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Trong đó:</w:t>
            </w:r>
          </w:p>
        </w:tc>
        <w:tc>
          <w:tcPr>
            <w:tcW w:w="1180" w:type="dxa"/>
            <w:tcBorders>
              <w:top w:val="nil"/>
              <w:left w:val="nil"/>
              <w:bottom w:val="single" w:sz="4" w:space="0" w:color="auto"/>
              <w:right w:val="single" w:sz="4" w:space="0" w:color="auto"/>
            </w:tcBorders>
            <w:shd w:val="clear" w:color="000000" w:fill="FFFFFF"/>
            <w:vAlign w:val="center"/>
            <w:hideMark/>
          </w:tcPr>
          <w:p w14:paraId="06EE8558"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1440" w:type="dxa"/>
            <w:tcBorders>
              <w:top w:val="nil"/>
              <w:left w:val="nil"/>
              <w:bottom w:val="single" w:sz="4" w:space="0" w:color="auto"/>
              <w:right w:val="single" w:sz="4" w:space="0" w:color="auto"/>
            </w:tcBorders>
            <w:shd w:val="clear" w:color="000000" w:fill="FFFFFF"/>
            <w:vAlign w:val="center"/>
            <w:hideMark/>
          </w:tcPr>
          <w:p w14:paraId="077E3B91"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10BFDECE" w14:textId="77777777" w:rsidR="00F434F5" w:rsidRPr="00F434F5" w:rsidRDefault="00F434F5" w:rsidP="00F434F5">
            <w:pPr>
              <w:jc w:val="righ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32FFF" w14:textId="77777777" w:rsidR="00F434F5" w:rsidRPr="00F434F5" w:rsidRDefault="00F434F5" w:rsidP="00F434F5">
            <w:pPr>
              <w:jc w:val="right"/>
              <w:rPr>
                <w:rFonts w:ascii="Times New Roman" w:hAnsi="Times New Roman" w:cs="Times New Roman"/>
              </w:rPr>
            </w:pPr>
          </w:p>
        </w:tc>
      </w:tr>
      <w:tr w:rsidR="00F434F5" w:rsidRPr="00AD494D" w14:paraId="72DA32BF"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266E9D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71250EA7"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văn hóa </w:t>
            </w:r>
          </w:p>
        </w:tc>
        <w:tc>
          <w:tcPr>
            <w:tcW w:w="1180" w:type="dxa"/>
            <w:tcBorders>
              <w:top w:val="nil"/>
              <w:left w:val="nil"/>
              <w:bottom w:val="single" w:sz="4" w:space="0" w:color="auto"/>
              <w:right w:val="single" w:sz="4" w:space="0" w:color="auto"/>
            </w:tcBorders>
            <w:shd w:val="clear" w:color="000000" w:fill="FFFFFF"/>
            <w:vAlign w:val="center"/>
            <w:hideMark/>
          </w:tcPr>
          <w:p w14:paraId="35B0162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DVH</w:t>
            </w:r>
          </w:p>
        </w:tc>
        <w:tc>
          <w:tcPr>
            <w:tcW w:w="1440" w:type="dxa"/>
            <w:tcBorders>
              <w:top w:val="nil"/>
              <w:left w:val="nil"/>
              <w:bottom w:val="single" w:sz="4" w:space="0" w:color="auto"/>
              <w:right w:val="single" w:sz="4" w:space="0" w:color="auto"/>
            </w:tcBorders>
            <w:shd w:val="clear" w:color="000000" w:fill="FFFFFF"/>
            <w:noWrap/>
            <w:vAlign w:val="bottom"/>
            <w:hideMark/>
          </w:tcPr>
          <w:p w14:paraId="3F4DB46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11</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230E80AD"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8,28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B3B98"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9,89</w:t>
            </w:r>
          </w:p>
        </w:tc>
      </w:tr>
      <w:tr w:rsidR="00F434F5" w:rsidRPr="00AD494D" w14:paraId="7F31A23F"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7D9C565"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38767ED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xã hội </w:t>
            </w:r>
          </w:p>
        </w:tc>
        <w:tc>
          <w:tcPr>
            <w:tcW w:w="1180" w:type="dxa"/>
            <w:tcBorders>
              <w:top w:val="nil"/>
              <w:left w:val="nil"/>
              <w:bottom w:val="single" w:sz="4" w:space="0" w:color="auto"/>
              <w:right w:val="single" w:sz="4" w:space="0" w:color="auto"/>
            </w:tcBorders>
            <w:shd w:val="clear" w:color="000000" w:fill="FFFFFF"/>
            <w:vAlign w:val="center"/>
            <w:hideMark/>
          </w:tcPr>
          <w:p w14:paraId="34ED056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DXH</w:t>
            </w:r>
          </w:p>
        </w:tc>
        <w:tc>
          <w:tcPr>
            <w:tcW w:w="1440" w:type="dxa"/>
            <w:tcBorders>
              <w:top w:val="nil"/>
              <w:left w:val="nil"/>
              <w:bottom w:val="single" w:sz="4" w:space="0" w:color="auto"/>
              <w:right w:val="single" w:sz="4" w:space="0" w:color="auto"/>
            </w:tcBorders>
            <w:shd w:val="clear" w:color="000000" w:fill="FFFFFF"/>
            <w:vAlign w:val="center"/>
            <w:hideMark/>
          </w:tcPr>
          <w:p w14:paraId="03F60217"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0FBAD784" w14:textId="77777777" w:rsidR="00F434F5" w:rsidRPr="00F434F5" w:rsidRDefault="00F434F5" w:rsidP="00F434F5">
            <w:pPr>
              <w:jc w:val="righ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AAE6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668A1BB4"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E2A3C4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25565CB6"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y tế </w:t>
            </w:r>
          </w:p>
        </w:tc>
        <w:tc>
          <w:tcPr>
            <w:tcW w:w="1180" w:type="dxa"/>
            <w:tcBorders>
              <w:top w:val="nil"/>
              <w:left w:val="nil"/>
              <w:bottom w:val="single" w:sz="4" w:space="0" w:color="auto"/>
              <w:right w:val="single" w:sz="4" w:space="0" w:color="auto"/>
            </w:tcBorders>
            <w:shd w:val="clear" w:color="000000" w:fill="FFFFFF"/>
            <w:vAlign w:val="center"/>
            <w:hideMark/>
          </w:tcPr>
          <w:p w14:paraId="7D2F767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DYT</w:t>
            </w:r>
          </w:p>
        </w:tc>
        <w:tc>
          <w:tcPr>
            <w:tcW w:w="1440" w:type="dxa"/>
            <w:tcBorders>
              <w:top w:val="nil"/>
              <w:left w:val="nil"/>
              <w:bottom w:val="single" w:sz="4" w:space="0" w:color="auto"/>
              <w:right w:val="single" w:sz="4" w:space="0" w:color="auto"/>
            </w:tcBorders>
            <w:shd w:val="clear" w:color="000000" w:fill="FFFFFF"/>
            <w:noWrap/>
            <w:vAlign w:val="center"/>
            <w:hideMark/>
          </w:tcPr>
          <w:p w14:paraId="20E00CCB" w14:textId="77777777" w:rsidR="00F434F5" w:rsidRPr="00F434F5" w:rsidRDefault="00F434F5" w:rsidP="00F434F5">
            <w:pPr>
              <w:ind w:firstLineChars="200" w:firstLine="480"/>
              <w:jc w:val="right"/>
              <w:rPr>
                <w:rFonts w:ascii="Times New Roman" w:hAnsi="Times New Roman" w:cs="Times New Roman"/>
              </w:rPr>
            </w:pPr>
            <w:r w:rsidRPr="00F434F5">
              <w:rPr>
                <w:rFonts w:ascii="Times New Roman" w:hAnsi="Times New Roman" w:cs="Times New Roman"/>
              </w:rPr>
              <w:t>9</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4E579AB1"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0,68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65511"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4,42</w:t>
            </w:r>
          </w:p>
        </w:tc>
      </w:tr>
      <w:tr w:rsidR="00F434F5" w:rsidRPr="00AD494D" w14:paraId="1BCDCF2F"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B55C0E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03D52E37"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giáo dục và đào tạo </w:t>
            </w:r>
          </w:p>
        </w:tc>
        <w:tc>
          <w:tcPr>
            <w:tcW w:w="1180" w:type="dxa"/>
            <w:tcBorders>
              <w:top w:val="nil"/>
              <w:left w:val="nil"/>
              <w:bottom w:val="single" w:sz="4" w:space="0" w:color="auto"/>
              <w:right w:val="single" w:sz="4" w:space="0" w:color="auto"/>
            </w:tcBorders>
            <w:shd w:val="clear" w:color="000000" w:fill="FFFFFF"/>
            <w:vAlign w:val="center"/>
            <w:hideMark/>
          </w:tcPr>
          <w:p w14:paraId="245AA97B"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DGD</w:t>
            </w:r>
          </w:p>
        </w:tc>
        <w:tc>
          <w:tcPr>
            <w:tcW w:w="1440" w:type="dxa"/>
            <w:tcBorders>
              <w:top w:val="nil"/>
              <w:left w:val="nil"/>
              <w:bottom w:val="single" w:sz="4" w:space="0" w:color="auto"/>
              <w:right w:val="single" w:sz="4" w:space="0" w:color="auto"/>
            </w:tcBorders>
            <w:shd w:val="clear" w:color="000000" w:fill="FFFFFF"/>
            <w:noWrap/>
            <w:vAlign w:val="center"/>
            <w:hideMark/>
          </w:tcPr>
          <w:p w14:paraId="4524A1AF" w14:textId="77777777" w:rsidR="00F434F5" w:rsidRPr="00F434F5" w:rsidRDefault="00F434F5" w:rsidP="00F434F5">
            <w:pPr>
              <w:ind w:firstLineChars="200" w:firstLine="480"/>
              <w:jc w:val="right"/>
              <w:rPr>
                <w:rFonts w:ascii="Times New Roman" w:hAnsi="Times New Roman" w:cs="Times New Roman"/>
              </w:rPr>
            </w:pPr>
            <w:r w:rsidRPr="00F434F5">
              <w:rPr>
                <w:rFonts w:ascii="Times New Roman" w:hAnsi="Times New Roman" w:cs="Times New Roman"/>
              </w:rPr>
              <w:t>81</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295B93C9"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7,71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15E5C"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41,32</w:t>
            </w:r>
          </w:p>
        </w:tc>
      </w:tr>
      <w:tr w:rsidR="00F434F5" w:rsidRPr="00AD494D" w14:paraId="2943B9D4"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191F6CC"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17B5B6D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thể dục, thể thao </w:t>
            </w:r>
          </w:p>
        </w:tc>
        <w:tc>
          <w:tcPr>
            <w:tcW w:w="1180" w:type="dxa"/>
            <w:tcBorders>
              <w:top w:val="nil"/>
              <w:left w:val="nil"/>
              <w:bottom w:val="single" w:sz="4" w:space="0" w:color="auto"/>
              <w:right w:val="single" w:sz="4" w:space="0" w:color="auto"/>
            </w:tcBorders>
            <w:shd w:val="clear" w:color="000000" w:fill="FFFFFF"/>
            <w:vAlign w:val="center"/>
            <w:hideMark/>
          </w:tcPr>
          <w:p w14:paraId="313441E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DTT</w:t>
            </w:r>
          </w:p>
        </w:tc>
        <w:tc>
          <w:tcPr>
            <w:tcW w:w="1440" w:type="dxa"/>
            <w:tcBorders>
              <w:top w:val="nil"/>
              <w:left w:val="nil"/>
              <w:bottom w:val="single" w:sz="4" w:space="0" w:color="auto"/>
              <w:right w:val="single" w:sz="4" w:space="0" w:color="auto"/>
            </w:tcBorders>
            <w:shd w:val="clear" w:color="000000" w:fill="FFFFFF"/>
            <w:noWrap/>
            <w:vAlign w:val="center"/>
            <w:hideMark/>
          </w:tcPr>
          <w:p w14:paraId="3CD2098C" w14:textId="77777777" w:rsidR="00F434F5" w:rsidRPr="00F434F5" w:rsidRDefault="00F434F5" w:rsidP="00F434F5">
            <w:pPr>
              <w:ind w:firstLineChars="200" w:firstLine="480"/>
              <w:jc w:val="right"/>
              <w:rPr>
                <w:rFonts w:ascii="Times New Roman" w:hAnsi="Times New Roman" w:cs="Times New Roman"/>
              </w:rPr>
            </w:pPr>
            <w:r w:rsidRPr="00F434F5">
              <w:rPr>
                <w:rFonts w:ascii="Times New Roman" w:hAnsi="Times New Roman" w:cs="Times New Roman"/>
              </w:rPr>
              <w:t>8</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60C521A4"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9,51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A86BFF"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14,46</w:t>
            </w:r>
          </w:p>
        </w:tc>
      </w:tr>
      <w:tr w:rsidR="00F434F5" w:rsidRPr="00AD494D" w14:paraId="0A91D37A"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63CC997"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050E7BF4"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khoa học và công nghệ </w:t>
            </w:r>
          </w:p>
        </w:tc>
        <w:tc>
          <w:tcPr>
            <w:tcW w:w="1180" w:type="dxa"/>
            <w:tcBorders>
              <w:top w:val="nil"/>
              <w:left w:val="nil"/>
              <w:bottom w:val="single" w:sz="4" w:space="0" w:color="auto"/>
              <w:right w:val="single" w:sz="4" w:space="0" w:color="auto"/>
            </w:tcBorders>
            <w:shd w:val="clear" w:color="000000" w:fill="FFFFFF"/>
            <w:vAlign w:val="center"/>
            <w:hideMark/>
          </w:tcPr>
          <w:p w14:paraId="17B5E7C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DKH</w:t>
            </w:r>
          </w:p>
        </w:tc>
        <w:tc>
          <w:tcPr>
            <w:tcW w:w="1440" w:type="dxa"/>
            <w:tcBorders>
              <w:top w:val="nil"/>
              <w:left w:val="nil"/>
              <w:bottom w:val="single" w:sz="4" w:space="0" w:color="auto"/>
              <w:right w:val="single" w:sz="4" w:space="0" w:color="auto"/>
            </w:tcBorders>
            <w:shd w:val="clear" w:color="000000" w:fill="FFFFFF"/>
            <w:vAlign w:val="center"/>
            <w:hideMark/>
          </w:tcPr>
          <w:p w14:paraId="388A8B19"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36071FF0" w14:textId="77777777" w:rsidR="00F434F5" w:rsidRPr="00F434F5" w:rsidRDefault="00F434F5" w:rsidP="00F434F5">
            <w:pPr>
              <w:jc w:val="righ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11C91"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4A17E9FB"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76A98E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lastRenderedPageBreak/>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6F78CEDA"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môi trường </w:t>
            </w:r>
          </w:p>
        </w:tc>
        <w:tc>
          <w:tcPr>
            <w:tcW w:w="1180" w:type="dxa"/>
            <w:tcBorders>
              <w:top w:val="nil"/>
              <w:left w:val="nil"/>
              <w:bottom w:val="single" w:sz="4" w:space="0" w:color="auto"/>
              <w:right w:val="single" w:sz="4" w:space="0" w:color="auto"/>
            </w:tcBorders>
            <w:shd w:val="clear" w:color="000000" w:fill="FFFFFF"/>
            <w:vAlign w:val="center"/>
            <w:hideMark/>
          </w:tcPr>
          <w:p w14:paraId="08A4617B"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DMT</w:t>
            </w:r>
          </w:p>
        </w:tc>
        <w:tc>
          <w:tcPr>
            <w:tcW w:w="1440" w:type="dxa"/>
            <w:tcBorders>
              <w:top w:val="nil"/>
              <w:left w:val="nil"/>
              <w:bottom w:val="single" w:sz="4" w:space="0" w:color="auto"/>
              <w:right w:val="single" w:sz="4" w:space="0" w:color="auto"/>
            </w:tcBorders>
            <w:shd w:val="clear" w:color="000000" w:fill="FFFFFF"/>
            <w:vAlign w:val="center"/>
            <w:hideMark/>
          </w:tcPr>
          <w:p w14:paraId="253C6EE5"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1A771E6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0,40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6661A"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0,40</w:t>
            </w:r>
          </w:p>
        </w:tc>
      </w:tr>
      <w:tr w:rsidR="00F434F5" w:rsidRPr="00AD494D" w14:paraId="44BE14B9"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27829A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26E30C51"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khí tượng thủy văn </w:t>
            </w:r>
          </w:p>
        </w:tc>
        <w:tc>
          <w:tcPr>
            <w:tcW w:w="1180" w:type="dxa"/>
            <w:tcBorders>
              <w:top w:val="nil"/>
              <w:left w:val="nil"/>
              <w:bottom w:val="single" w:sz="4" w:space="0" w:color="auto"/>
              <w:right w:val="single" w:sz="4" w:space="0" w:color="auto"/>
            </w:tcBorders>
            <w:shd w:val="clear" w:color="000000" w:fill="FFFFFF"/>
            <w:vAlign w:val="center"/>
            <w:hideMark/>
          </w:tcPr>
          <w:p w14:paraId="6F5C43A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DKT</w:t>
            </w:r>
          </w:p>
        </w:tc>
        <w:tc>
          <w:tcPr>
            <w:tcW w:w="1440" w:type="dxa"/>
            <w:tcBorders>
              <w:top w:val="nil"/>
              <w:left w:val="nil"/>
              <w:bottom w:val="single" w:sz="4" w:space="0" w:color="auto"/>
              <w:right w:val="single" w:sz="4" w:space="0" w:color="auto"/>
            </w:tcBorders>
            <w:shd w:val="clear" w:color="000000" w:fill="FFFFFF"/>
            <w:vAlign w:val="center"/>
            <w:hideMark/>
          </w:tcPr>
          <w:p w14:paraId="419D7C9F"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51C2B6E7" w14:textId="77777777" w:rsidR="00F434F5" w:rsidRPr="00F434F5" w:rsidRDefault="00F434F5" w:rsidP="00F434F5">
            <w:pPr>
              <w:jc w:val="righ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F9F4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249BA3C2"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2DE44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3A9C8224"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ngoại giao </w:t>
            </w:r>
          </w:p>
        </w:tc>
        <w:tc>
          <w:tcPr>
            <w:tcW w:w="1180" w:type="dxa"/>
            <w:tcBorders>
              <w:top w:val="nil"/>
              <w:left w:val="nil"/>
              <w:bottom w:val="single" w:sz="4" w:space="0" w:color="auto"/>
              <w:right w:val="single" w:sz="4" w:space="0" w:color="auto"/>
            </w:tcBorders>
            <w:shd w:val="clear" w:color="000000" w:fill="FFFFFF"/>
            <w:vAlign w:val="center"/>
            <w:hideMark/>
          </w:tcPr>
          <w:p w14:paraId="213977F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DNG</w:t>
            </w:r>
          </w:p>
        </w:tc>
        <w:tc>
          <w:tcPr>
            <w:tcW w:w="1440" w:type="dxa"/>
            <w:tcBorders>
              <w:top w:val="nil"/>
              <w:left w:val="nil"/>
              <w:bottom w:val="single" w:sz="4" w:space="0" w:color="auto"/>
              <w:right w:val="single" w:sz="4" w:space="0" w:color="auto"/>
            </w:tcBorders>
            <w:shd w:val="clear" w:color="000000" w:fill="FFFFFF"/>
            <w:vAlign w:val="center"/>
            <w:hideMark/>
          </w:tcPr>
          <w:p w14:paraId="34BB42BA"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0EFB9BCF" w14:textId="77777777" w:rsidR="00F434F5" w:rsidRPr="00F434F5" w:rsidRDefault="00F434F5" w:rsidP="00F434F5">
            <w:pPr>
              <w:jc w:val="righ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51D8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6BDDDB83"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1E614C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72B8052F"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công trình sự nghiệp khác </w:t>
            </w:r>
          </w:p>
        </w:tc>
        <w:tc>
          <w:tcPr>
            <w:tcW w:w="1180" w:type="dxa"/>
            <w:tcBorders>
              <w:top w:val="nil"/>
              <w:left w:val="nil"/>
              <w:bottom w:val="single" w:sz="4" w:space="0" w:color="auto"/>
              <w:right w:val="single" w:sz="4" w:space="0" w:color="auto"/>
            </w:tcBorders>
            <w:shd w:val="clear" w:color="000000" w:fill="FFFFFF"/>
            <w:vAlign w:val="center"/>
            <w:hideMark/>
          </w:tcPr>
          <w:p w14:paraId="18ABD5B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DSK</w:t>
            </w:r>
          </w:p>
        </w:tc>
        <w:tc>
          <w:tcPr>
            <w:tcW w:w="1440" w:type="dxa"/>
            <w:tcBorders>
              <w:top w:val="nil"/>
              <w:left w:val="nil"/>
              <w:bottom w:val="single" w:sz="4" w:space="0" w:color="auto"/>
              <w:right w:val="single" w:sz="4" w:space="0" w:color="auto"/>
            </w:tcBorders>
            <w:shd w:val="clear" w:color="000000" w:fill="FFFFFF"/>
            <w:noWrap/>
            <w:vAlign w:val="center"/>
            <w:hideMark/>
          </w:tcPr>
          <w:p w14:paraId="133183DA" w14:textId="77777777" w:rsidR="00F434F5" w:rsidRPr="00F434F5" w:rsidRDefault="00F434F5" w:rsidP="00F434F5">
            <w:pPr>
              <w:ind w:firstLineChars="200" w:firstLine="480"/>
              <w:jc w:val="right"/>
              <w:rPr>
                <w:rFonts w:ascii="Times New Roman" w:hAnsi="Times New Roman" w:cs="Times New Roman"/>
              </w:rPr>
            </w:pPr>
            <w:r w:rsidRPr="00F434F5">
              <w:rPr>
                <w:rFonts w:ascii="Times New Roman" w:hAnsi="Times New Roman" w:cs="Times New Roman"/>
              </w:rPr>
              <w:t>2</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6D9BFD89"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0,42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A6B94"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2,42</w:t>
            </w:r>
          </w:p>
        </w:tc>
      </w:tr>
      <w:tr w:rsidR="00F434F5" w:rsidRPr="00AD494D" w14:paraId="798A7A63"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93B2D1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2.7</w:t>
            </w:r>
          </w:p>
        </w:tc>
        <w:tc>
          <w:tcPr>
            <w:tcW w:w="3578" w:type="dxa"/>
            <w:tcBorders>
              <w:top w:val="nil"/>
              <w:left w:val="nil"/>
              <w:bottom w:val="single" w:sz="4" w:space="0" w:color="auto"/>
              <w:right w:val="single" w:sz="4" w:space="0" w:color="auto"/>
            </w:tcBorders>
            <w:shd w:val="clear" w:color="000000" w:fill="FFFFFF"/>
            <w:vAlign w:val="center"/>
            <w:hideMark/>
          </w:tcPr>
          <w:p w14:paraId="2E3ED3E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sản xuất, kinh doanh phi nông nghiệp </w:t>
            </w:r>
          </w:p>
        </w:tc>
        <w:tc>
          <w:tcPr>
            <w:tcW w:w="1180" w:type="dxa"/>
            <w:tcBorders>
              <w:top w:val="nil"/>
              <w:left w:val="nil"/>
              <w:bottom w:val="single" w:sz="4" w:space="0" w:color="auto"/>
              <w:right w:val="single" w:sz="4" w:space="0" w:color="auto"/>
            </w:tcBorders>
            <w:shd w:val="clear" w:color="000000" w:fill="FFFFFF"/>
            <w:vAlign w:val="center"/>
            <w:hideMark/>
          </w:tcPr>
          <w:p w14:paraId="3B54365C"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CSK</w:t>
            </w:r>
          </w:p>
        </w:tc>
        <w:tc>
          <w:tcPr>
            <w:tcW w:w="1440" w:type="dxa"/>
            <w:tcBorders>
              <w:top w:val="nil"/>
              <w:left w:val="nil"/>
              <w:bottom w:val="single" w:sz="4" w:space="0" w:color="auto"/>
              <w:right w:val="single" w:sz="4" w:space="0" w:color="auto"/>
            </w:tcBorders>
            <w:shd w:val="clear" w:color="000000" w:fill="FFFFFF"/>
            <w:vAlign w:val="center"/>
            <w:hideMark/>
          </w:tcPr>
          <w:p w14:paraId="28B6416A"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72F838C0"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105,27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6154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123,97</w:t>
            </w:r>
          </w:p>
        </w:tc>
      </w:tr>
      <w:tr w:rsidR="00F434F5" w:rsidRPr="00AD494D" w14:paraId="4CA7F6F5"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0861A0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43A083E3"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khu công nghiệp </w:t>
            </w:r>
          </w:p>
        </w:tc>
        <w:tc>
          <w:tcPr>
            <w:tcW w:w="1180" w:type="dxa"/>
            <w:tcBorders>
              <w:top w:val="nil"/>
              <w:left w:val="nil"/>
              <w:bottom w:val="single" w:sz="4" w:space="0" w:color="auto"/>
              <w:right w:val="single" w:sz="4" w:space="0" w:color="auto"/>
            </w:tcBorders>
            <w:shd w:val="clear" w:color="000000" w:fill="FFFFFF"/>
            <w:vAlign w:val="center"/>
            <w:hideMark/>
          </w:tcPr>
          <w:p w14:paraId="7FF0680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SKK</w:t>
            </w:r>
          </w:p>
        </w:tc>
        <w:tc>
          <w:tcPr>
            <w:tcW w:w="1440" w:type="dxa"/>
            <w:tcBorders>
              <w:top w:val="nil"/>
              <w:left w:val="nil"/>
              <w:bottom w:val="single" w:sz="4" w:space="0" w:color="auto"/>
              <w:right w:val="single" w:sz="4" w:space="0" w:color="auto"/>
            </w:tcBorders>
            <w:shd w:val="clear" w:color="000000" w:fill="FFFFFF"/>
            <w:vAlign w:val="center"/>
            <w:hideMark/>
          </w:tcPr>
          <w:p w14:paraId="44D439E6"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1CBE068C" w14:textId="77777777" w:rsidR="00F434F5" w:rsidRPr="00F434F5" w:rsidRDefault="00F434F5" w:rsidP="00F434F5">
            <w:pPr>
              <w:jc w:val="righ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DE21B"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618204F1"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2B9E3F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106BD8E5"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cụm công nghiệp </w:t>
            </w:r>
          </w:p>
        </w:tc>
        <w:tc>
          <w:tcPr>
            <w:tcW w:w="1180" w:type="dxa"/>
            <w:tcBorders>
              <w:top w:val="nil"/>
              <w:left w:val="nil"/>
              <w:bottom w:val="single" w:sz="4" w:space="0" w:color="auto"/>
              <w:right w:val="single" w:sz="4" w:space="0" w:color="auto"/>
            </w:tcBorders>
            <w:shd w:val="clear" w:color="000000" w:fill="FFFFFF"/>
            <w:vAlign w:val="center"/>
            <w:hideMark/>
          </w:tcPr>
          <w:p w14:paraId="146C925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SKN</w:t>
            </w:r>
          </w:p>
        </w:tc>
        <w:tc>
          <w:tcPr>
            <w:tcW w:w="1440" w:type="dxa"/>
            <w:tcBorders>
              <w:top w:val="nil"/>
              <w:left w:val="nil"/>
              <w:bottom w:val="single" w:sz="4" w:space="0" w:color="auto"/>
              <w:right w:val="single" w:sz="4" w:space="0" w:color="auto"/>
            </w:tcBorders>
            <w:shd w:val="clear" w:color="000000" w:fill="FFFFFF"/>
            <w:noWrap/>
            <w:vAlign w:val="center"/>
            <w:hideMark/>
          </w:tcPr>
          <w:p w14:paraId="2436386B"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45</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4F1F3889"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45,00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8CD8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45,00</w:t>
            </w:r>
          </w:p>
        </w:tc>
      </w:tr>
      <w:tr w:rsidR="00F434F5" w:rsidRPr="00AD494D" w14:paraId="5FA5E5E8"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4047B4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4AFA1195"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khu công nghệ thông tin tập trung </w:t>
            </w:r>
          </w:p>
        </w:tc>
        <w:tc>
          <w:tcPr>
            <w:tcW w:w="1180" w:type="dxa"/>
            <w:tcBorders>
              <w:top w:val="nil"/>
              <w:left w:val="nil"/>
              <w:bottom w:val="single" w:sz="4" w:space="0" w:color="auto"/>
              <w:right w:val="single" w:sz="4" w:space="0" w:color="auto"/>
            </w:tcBorders>
            <w:shd w:val="clear" w:color="000000" w:fill="FFFFFF"/>
            <w:vAlign w:val="center"/>
            <w:hideMark/>
          </w:tcPr>
          <w:p w14:paraId="76816335"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SCT</w:t>
            </w:r>
          </w:p>
        </w:tc>
        <w:tc>
          <w:tcPr>
            <w:tcW w:w="1440" w:type="dxa"/>
            <w:tcBorders>
              <w:top w:val="nil"/>
              <w:left w:val="nil"/>
              <w:bottom w:val="single" w:sz="4" w:space="0" w:color="auto"/>
              <w:right w:val="single" w:sz="4" w:space="0" w:color="auto"/>
            </w:tcBorders>
            <w:shd w:val="clear" w:color="000000" w:fill="FFFFFF"/>
            <w:vAlign w:val="center"/>
            <w:hideMark/>
          </w:tcPr>
          <w:p w14:paraId="5CC7DF8A"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7AD79190" w14:textId="77777777" w:rsidR="00F434F5" w:rsidRPr="00F434F5" w:rsidRDefault="00F434F5" w:rsidP="00F434F5">
            <w:pPr>
              <w:jc w:val="righ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838C0"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2A353D67"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A71CC0C"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7AADCF3C"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thương mại, dịch vụ </w:t>
            </w:r>
          </w:p>
        </w:tc>
        <w:tc>
          <w:tcPr>
            <w:tcW w:w="1180" w:type="dxa"/>
            <w:tcBorders>
              <w:top w:val="nil"/>
              <w:left w:val="nil"/>
              <w:bottom w:val="single" w:sz="4" w:space="0" w:color="auto"/>
              <w:right w:val="single" w:sz="4" w:space="0" w:color="auto"/>
            </w:tcBorders>
            <w:shd w:val="clear" w:color="000000" w:fill="FFFFFF"/>
            <w:vAlign w:val="center"/>
            <w:hideMark/>
          </w:tcPr>
          <w:p w14:paraId="78F419C5"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TMD</w:t>
            </w:r>
          </w:p>
        </w:tc>
        <w:tc>
          <w:tcPr>
            <w:tcW w:w="1440" w:type="dxa"/>
            <w:tcBorders>
              <w:top w:val="nil"/>
              <w:left w:val="nil"/>
              <w:bottom w:val="single" w:sz="4" w:space="0" w:color="auto"/>
              <w:right w:val="single" w:sz="4" w:space="0" w:color="auto"/>
            </w:tcBorders>
            <w:shd w:val="clear" w:color="000000" w:fill="FFFFFF"/>
            <w:noWrap/>
            <w:vAlign w:val="center"/>
            <w:hideMark/>
          </w:tcPr>
          <w:p w14:paraId="478D86D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29</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1B7AABB7"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27,77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A5B81"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30,91</w:t>
            </w:r>
          </w:p>
        </w:tc>
      </w:tr>
      <w:tr w:rsidR="00F434F5" w:rsidRPr="00AD494D" w14:paraId="2E607F5F"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781749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1C623BA4"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cơ sở sản xuất phi nông nghiệp </w:t>
            </w:r>
          </w:p>
        </w:tc>
        <w:tc>
          <w:tcPr>
            <w:tcW w:w="1180" w:type="dxa"/>
            <w:tcBorders>
              <w:top w:val="nil"/>
              <w:left w:val="nil"/>
              <w:bottom w:val="single" w:sz="4" w:space="0" w:color="auto"/>
              <w:right w:val="single" w:sz="4" w:space="0" w:color="auto"/>
            </w:tcBorders>
            <w:shd w:val="clear" w:color="000000" w:fill="FFFFFF"/>
            <w:vAlign w:val="center"/>
            <w:hideMark/>
          </w:tcPr>
          <w:p w14:paraId="7F96CF4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SKC</w:t>
            </w:r>
          </w:p>
        </w:tc>
        <w:tc>
          <w:tcPr>
            <w:tcW w:w="1440" w:type="dxa"/>
            <w:tcBorders>
              <w:top w:val="nil"/>
              <w:left w:val="nil"/>
              <w:bottom w:val="single" w:sz="4" w:space="0" w:color="auto"/>
              <w:right w:val="single" w:sz="4" w:space="0" w:color="auto"/>
            </w:tcBorders>
            <w:shd w:val="clear" w:color="000000" w:fill="FFFFFF"/>
            <w:noWrap/>
            <w:vAlign w:val="center"/>
            <w:hideMark/>
          </w:tcPr>
          <w:p w14:paraId="579BBD2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34</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0CB53919"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28,50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C2E14"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32,66</w:t>
            </w:r>
          </w:p>
        </w:tc>
      </w:tr>
      <w:tr w:rsidR="00F434F5" w:rsidRPr="00AD494D" w14:paraId="41A965D8"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7032BA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5FADFB0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sử dụng cho hoạt động khoáng sản </w:t>
            </w:r>
          </w:p>
        </w:tc>
        <w:tc>
          <w:tcPr>
            <w:tcW w:w="1180" w:type="dxa"/>
            <w:tcBorders>
              <w:top w:val="nil"/>
              <w:left w:val="nil"/>
              <w:bottom w:val="single" w:sz="4" w:space="0" w:color="auto"/>
              <w:right w:val="single" w:sz="4" w:space="0" w:color="auto"/>
            </w:tcBorders>
            <w:shd w:val="clear" w:color="000000" w:fill="FFFFFF"/>
            <w:vAlign w:val="center"/>
            <w:hideMark/>
          </w:tcPr>
          <w:p w14:paraId="3084548C"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SKS</w:t>
            </w:r>
          </w:p>
        </w:tc>
        <w:tc>
          <w:tcPr>
            <w:tcW w:w="1440" w:type="dxa"/>
            <w:tcBorders>
              <w:top w:val="nil"/>
              <w:left w:val="nil"/>
              <w:bottom w:val="single" w:sz="4" w:space="0" w:color="auto"/>
              <w:right w:val="single" w:sz="4" w:space="0" w:color="auto"/>
            </w:tcBorders>
            <w:shd w:val="clear" w:color="000000" w:fill="FFFFFF"/>
            <w:noWrap/>
            <w:vAlign w:val="center"/>
            <w:hideMark/>
          </w:tcPr>
          <w:p w14:paraId="5FAC5540"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714F62A5"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4,00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8517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15,40</w:t>
            </w:r>
          </w:p>
        </w:tc>
      </w:tr>
      <w:tr w:rsidR="00F434F5" w:rsidRPr="00AD494D" w14:paraId="11A903B7"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AB4EABC"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2.8</w:t>
            </w:r>
          </w:p>
        </w:tc>
        <w:tc>
          <w:tcPr>
            <w:tcW w:w="3578" w:type="dxa"/>
            <w:tcBorders>
              <w:top w:val="nil"/>
              <w:left w:val="nil"/>
              <w:bottom w:val="single" w:sz="4" w:space="0" w:color="auto"/>
              <w:right w:val="single" w:sz="4" w:space="0" w:color="auto"/>
            </w:tcBorders>
            <w:shd w:val="clear" w:color="000000" w:fill="FFFFFF"/>
            <w:vAlign w:val="center"/>
            <w:hideMark/>
          </w:tcPr>
          <w:p w14:paraId="299DEAEA"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sử dụng vào mục đích công cộng </w:t>
            </w:r>
          </w:p>
        </w:tc>
        <w:tc>
          <w:tcPr>
            <w:tcW w:w="1180" w:type="dxa"/>
            <w:tcBorders>
              <w:top w:val="nil"/>
              <w:left w:val="nil"/>
              <w:bottom w:val="single" w:sz="4" w:space="0" w:color="auto"/>
              <w:right w:val="single" w:sz="4" w:space="0" w:color="auto"/>
            </w:tcBorders>
            <w:shd w:val="clear" w:color="000000" w:fill="FFFFFF"/>
            <w:vAlign w:val="center"/>
            <w:hideMark/>
          </w:tcPr>
          <w:p w14:paraId="2A49EAD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CCC</w:t>
            </w:r>
          </w:p>
        </w:tc>
        <w:tc>
          <w:tcPr>
            <w:tcW w:w="1440" w:type="dxa"/>
            <w:tcBorders>
              <w:top w:val="nil"/>
              <w:left w:val="nil"/>
              <w:bottom w:val="single" w:sz="4" w:space="0" w:color="auto"/>
              <w:right w:val="single" w:sz="4" w:space="0" w:color="auto"/>
            </w:tcBorders>
            <w:shd w:val="clear" w:color="000000" w:fill="FFFFFF"/>
            <w:vAlign w:val="center"/>
            <w:hideMark/>
          </w:tcPr>
          <w:p w14:paraId="70C275FE"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6F358D34"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1.581,60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6EE8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2.518,62</w:t>
            </w:r>
          </w:p>
        </w:tc>
      </w:tr>
      <w:tr w:rsidR="00F434F5" w:rsidRPr="00AD494D" w14:paraId="4A527ED2"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C003B28"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3578" w:type="dxa"/>
            <w:tcBorders>
              <w:top w:val="nil"/>
              <w:left w:val="nil"/>
              <w:bottom w:val="single" w:sz="4" w:space="0" w:color="auto"/>
              <w:right w:val="single" w:sz="4" w:space="0" w:color="auto"/>
            </w:tcBorders>
            <w:shd w:val="clear" w:color="000000" w:fill="FFFFFF"/>
            <w:vAlign w:val="center"/>
            <w:hideMark/>
          </w:tcPr>
          <w:p w14:paraId="4FEA1F6F" w14:textId="77777777" w:rsidR="00F434F5" w:rsidRPr="00AD494D" w:rsidRDefault="00F434F5" w:rsidP="00F434F5">
            <w:pPr>
              <w:widowControl/>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Trong đó:</w:t>
            </w:r>
          </w:p>
        </w:tc>
        <w:tc>
          <w:tcPr>
            <w:tcW w:w="1180" w:type="dxa"/>
            <w:tcBorders>
              <w:top w:val="nil"/>
              <w:left w:val="nil"/>
              <w:bottom w:val="single" w:sz="4" w:space="0" w:color="auto"/>
              <w:right w:val="single" w:sz="4" w:space="0" w:color="auto"/>
            </w:tcBorders>
            <w:shd w:val="clear" w:color="000000" w:fill="FFFFFF"/>
            <w:vAlign w:val="center"/>
            <w:hideMark/>
          </w:tcPr>
          <w:p w14:paraId="63C4BE1D"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1440" w:type="dxa"/>
            <w:tcBorders>
              <w:top w:val="nil"/>
              <w:left w:val="nil"/>
              <w:bottom w:val="single" w:sz="4" w:space="0" w:color="auto"/>
              <w:right w:val="single" w:sz="4" w:space="0" w:color="auto"/>
            </w:tcBorders>
            <w:shd w:val="clear" w:color="000000" w:fill="FFFFFF"/>
            <w:vAlign w:val="center"/>
            <w:hideMark/>
          </w:tcPr>
          <w:p w14:paraId="0DBE41BE"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56ECDC61" w14:textId="77777777" w:rsidR="00F434F5" w:rsidRPr="00F434F5" w:rsidRDefault="00F434F5" w:rsidP="00F434F5">
            <w:pPr>
              <w:jc w:val="righ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F6495" w14:textId="77777777" w:rsidR="00F434F5" w:rsidRPr="00F434F5" w:rsidRDefault="00F434F5" w:rsidP="00F434F5">
            <w:pPr>
              <w:jc w:val="right"/>
              <w:rPr>
                <w:rFonts w:ascii="Times New Roman" w:hAnsi="Times New Roman" w:cs="Times New Roman"/>
              </w:rPr>
            </w:pPr>
          </w:p>
        </w:tc>
      </w:tr>
      <w:tr w:rsidR="00F434F5" w:rsidRPr="00AD494D" w14:paraId="3A8469DF"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9D81E3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530B512F"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giao thông </w:t>
            </w:r>
          </w:p>
        </w:tc>
        <w:tc>
          <w:tcPr>
            <w:tcW w:w="1180" w:type="dxa"/>
            <w:tcBorders>
              <w:top w:val="nil"/>
              <w:left w:val="nil"/>
              <w:bottom w:val="single" w:sz="4" w:space="0" w:color="auto"/>
              <w:right w:val="single" w:sz="4" w:space="0" w:color="auto"/>
            </w:tcBorders>
            <w:shd w:val="clear" w:color="000000" w:fill="FFFFFF"/>
            <w:vAlign w:val="center"/>
            <w:hideMark/>
          </w:tcPr>
          <w:p w14:paraId="74365CE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DGT</w:t>
            </w:r>
          </w:p>
        </w:tc>
        <w:tc>
          <w:tcPr>
            <w:tcW w:w="1440" w:type="dxa"/>
            <w:tcBorders>
              <w:top w:val="nil"/>
              <w:left w:val="nil"/>
              <w:bottom w:val="single" w:sz="4" w:space="0" w:color="auto"/>
              <w:right w:val="single" w:sz="4" w:space="0" w:color="auto"/>
            </w:tcBorders>
            <w:shd w:val="clear" w:color="000000" w:fill="FFFFFF"/>
            <w:noWrap/>
            <w:vAlign w:val="bottom"/>
            <w:hideMark/>
          </w:tcPr>
          <w:p w14:paraId="6497DCAB"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627</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30F96D9B"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627,00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E92D8"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1.067,44</w:t>
            </w:r>
          </w:p>
        </w:tc>
      </w:tr>
      <w:tr w:rsidR="00F434F5" w:rsidRPr="00AD494D" w14:paraId="11296671"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4DE5E2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61CF360A"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thủy lợi </w:t>
            </w:r>
          </w:p>
        </w:tc>
        <w:tc>
          <w:tcPr>
            <w:tcW w:w="1180" w:type="dxa"/>
            <w:tcBorders>
              <w:top w:val="nil"/>
              <w:left w:val="nil"/>
              <w:bottom w:val="single" w:sz="4" w:space="0" w:color="auto"/>
              <w:right w:val="single" w:sz="4" w:space="0" w:color="auto"/>
            </w:tcBorders>
            <w:shd w:val="clear" w:color="000000" w:fill="FFFFFF"/>
            <w:vAlign w:val="center"/>
            <w:hideMark/>
          </w:tcPr>
          <w:p w14:paraId="6559141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DTL</w:t>
            </w:r>
          </w:p>
        </w:tc>
        <w:tc>
          <w:tcPr>
            <w:tcW w:w="1440" w:type="dxa"/>
            <w:tcBorders>
              <w:top w:val="nil"/>
              <w:left w:val="nil"/>
              <w:bottom w:val="single" w:sz="4" w:space="0" w:color="auto"/>
              <w:right w:val="single" w:sz="4" w:space="0" w:color="auto"/>
            </w:tcBorders>
            <w:shd w:val="clear" w:color="000000" w:fill="FFFFFF"/>
            <w:noWrap/>
            <w:vAlign w:val="bottom"/>
            <w:hideMark/>
          </w:tcPr>
          <w:p w14:paraId="2564BD3A"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118</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24BC321D"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118,00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B466B"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154,39</w:t>
            </w:r>
          </w:p>
        </w:tc>
      </w:tr>
      <w:tr w:rsidR="00F434F5" w:rsidRPr="00AD494D" w14:paraId="79B3FAAC"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C4BC24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01693E12"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cấp nước, thoát nước </w:t>
            </w:r>
          </w:p>
        </w:tc>
        <w:tc>
          <w:tcPr>
            <w:tcW w:w="1180" w:type="dxa"/>
            <w:tcBorders>
              <w:top w:val="nil"/>
              <w:left w:val="nil"/>
              <w:bottom w:val="single" w:sz="4" w:space="0" w:color="auto"/>
              <w:right w:val="single" w:sz="4" w:space="0" w:color="auto"/>
            </w:tcBorders>
            <w:shd w:val="clear" w:color="000000" w:fill="FFFFFF"/>
            <w:vAlign w:val="center"/>
            <w:hideMark/>
          </w:tcPr>
          <w:p w14:paraId="3D7EDA0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DCT</w:t>
            </w:r>
          </w:p>
        </w:tc>
        <w:tc>
          <w:tcPr>
            <w:tcW w:w="1440" w:type="dxa"/>
            <w:tcBorders>
              <w:top w:val="nil"/>
              <w:left w:val="nil"/>
              <w:bottom w:val="single" w:sz="4" w:space="0" w:color="auto"/>
              <w:right w:val="single" w:sz="4" w:space="0" w:color="auto"/>
            </w:tcBorders>
            <w:shd w:val="clear" w:color="000000" w:fill="FFFFFF"/>
            <w:vAlign w:val="center"/>
            <w:hideMark/>
          </w:tcPr>
          <w:p w14:paraId="467F462A"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1BB395B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18,98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3933A"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18,98</w:t>
            </w:r>
          </w:p>
        </w:tc>
      </w:tr>
      <w:tr w:rsidR="00F434F5" w:rsidRPr="00AD494D" w14:paraId="396A376E"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8A49A3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2DBBE71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phòng, chống thiên tai </w:t>
            </w:r>
          </w:p>
        </w:tc>
        <w:tc>
          <w:tcPr>
            <w:tcW w:w="1180" w:type="dxa"/>
            <w:tcBorders>
              <w:top w:val="nil"/>
              <w:left w:val="nil"/>
              <w:bottom w:val="single" w:sz="4" w:space="0" w:color="auto"/>
              <w:right w:val="single" w:sz="4" w:space="0" w:color="auto"/>
            </w:tcBorders>
            <w:shd w:val="clear" w:color="000000" w:fill="FFFFFF"/>
            <w:vAlign w:val="center"/>
            <w:hideMark/>
          </w:tcPr>
          <w:p w14:paraId="1C9D84B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DPC</w:t>
            </w:r>
          </w:p>
        </w:tc>
        <w:tc>
          <w:tcPr>
            <w:tcW w:w="1440" w:type="dxa"/>
            <w:tcBorders>
              <w:top w:val="nil"/>
              <w:left w:val="nil"/>
              <w:bottom w:val="single" w:sz="4" w:space="0" w:color="auto"/>
              <w:right w:val="single" w:sz="4" w:space="0" w:color="auto"/>
            </w:tcBorders>
            <w:shd w:val="clear" w:color="000000" w:fill="FFFFFF"/>
            <w:vAlign w:val="center"/>
            <w:hideMark/>
          </w:tcPr>
          <w:p w14:paraId="61FA64FB"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5E00E9F7" w14:textId="77777777" w:rsidR="00F434F5" w:rsidRPr="00F434F5" w:rsidRDefault="00F434F5" w:rsidP="00F434F5">
            <w:pPr>
              <w:jc w:val="righ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CA170"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3A67E6F3" w14:textId="77777777" w:rsidTr="00F434F5">
        <w:trPr>
          <w:trHeight w:val="630"/>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ADD467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3578" w:type="dxa"/>
            <w:tcBorders>
              <w:top w:val="nil"/>
              <w:left w:val="nil"/>
              <w:bottom w:val="single" w:sz="4" w:space="0" w:color="auto"/>
              <w:right w:val="single" w:sz="4" w:space="0" w:color="auto"/>
            </w:tcBorders>
            <w:shd w:val="clear" w:color="000000" w:fill="FFFFFF"/>
            <w:vAlign w:val="center"/>
            <w:hideMark/>
          </w:tcPr>
          <w:p w14:paraId="55E4EBFE"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có di tích lịch sử - văn hóa danh lam thắng cảnh, di sản thiên nhiên </w:t>
            </w:r>
          </w:p>
        </w:tc>
        <w:tc>
          <w:tcPr>
            <w:tcW w:w="1180" w:type="dxa"/>
            <w:tcBorders>
              <w:top w:val="nil"/>
              <w:left w:val="nil"/>
              <w:bottom w:val="single" w:sz="4" w:space="0" w:color="auto"/>
              <w:right w:val="single" w:sz="4" w:space="0" w:color="auto"/>
            </w:tcBorders>
            <w:shd w:val="clear" w:color="000000" w:fill="FFFFFF"/>
            <w:vAlign w:val="center"/>
            <w:hideMark/>
          </w:tcPr>
          <w:p w14:paraId="4A3E41EB"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DDD</w:t>
            </w:r>
          </w:p>
        </w:tc>
        <w:tc>
          <w:tcPr>
            <w:tcW w:w="1440" w:type="dxa"/>
            <w:tcBorders>
              <w:top w:val="nil"/>
              <w:left w:val="nil"/>
              <w:bottom w:val="single" w:sz="4" w:space="0" w:color="auto"/>
              <w:right w:val="single" w:sz="4" w:space="0" w:color="auto"/>
            </w:tcBorders>
            <w:shd w:val="clear" w:color="000000" w:fill="FFFFFF"/>
            <w:noWrap/>
            <w:vAlign w:val="center"/>
            <w:hideMark/>
          </w:tcPr>
          <w:p w14:paraId="5173BB9F" w14:textId="77777777" w:rsidR="00F434F5" w:rsidRPr="00F434F5" w:rsidRDefault="00F434F5" w:rsidP="00F434F5">
            <w:pPr>
              <w:ind w:firstLineChars="200" w:firstLine="480"/>
              <w:jc w:val="right"/>
              <w:rPr>
                <w:rFonts w:ascii="Times New Roman" w:hAnsi="Times New Roman" w:cs="Times New Roman"/>
              </w:rPr>
            </w:pPr>
            <w:r w:rsidRPr="00F434F5">
              <w:rPr>
                <w:rFonts w:ascii="Times New Roman" w:hAnsi="Times New Roman" w:cs="Times New Roman"/>
              </w:rPr>
              <w:t>62</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5FF1A823"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C3DB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47,44</w:t>
            </w:r>
          </w:p>
        </w:tc>
      </w:tr>
      <w:tr w:rsidR="00F434F5" w:rsidRPr="00AD494D" w14:paraId="066FFCD4"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13D9D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7798AD3F"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xử lý chất thải </w:t>
            </w:r>
          </w:p>
        </w:tc>
        <w:tc>
          <w:tcPr>
            <w:tcW w:w="1180" w:type="dxa"/>
            <w:tcBorders>
              <w:top w:val="nil"/>
              <w:left w:val="nil"/>
              <w:bottom w:val="single" w:sz="4" w:space="0" w:color="auto"/>
              <w:right w:val="single" w:sz="4" w:space="0" w:color="auto"/>
            </w:tcBorders>
            <w:shd w:val="clear" w:color="000000" w:fill="FFFFFF"/>
            <w:vAlign w:val="center"/>
            <w:hideMark/>
          </w:tcPr>
          <w:p w14:paraId="373B472B"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DRA</w:t>
            </w:r>
          </w:p>
        </w:tc>
        <w:tc>
          <w:tcPr>
            <w:tcW w:w="1440" w:type="dxa"/>
            <w:tcBorders>
              <w:top w:val="nil"/>
              <w:left w:val="nil"/>
              <w:bottom w:val="single" w:sz="4" w:space="0" w:color="auto"/>
              <w:right w:val="single" w:sz="4" w:space="0" w:color="auto"/>
            </w:tcBorders>
            <w:shd w:val="clear" w:color="000000" w:fill="FFFFFF"/>
            <w:noWrap/>
            <w:vAlign w:val="center"/>
            <w:hideMark/>
          </w:tcPr>
          <w:p w14:paraId="78260B11" w14:textId="77777777" w:rsidR="00F434F5" w:rsidRPr="00F434F5" w:rsidRDefault="00F434F5" w:rsidP="00F434F5">
            <w:pPr>
              <w:ind w:firstLineChars="200" w:firstLine="480"/>
              <w:jc w:val="right"/>
              <w:rPr>
                <w:rFonts w:ascii="Times New Roman" w:hAnsi="Times New Roman" w:cs="Times New Roman"/>
              </w:rPr>
            </w:pPr>
            <w:r w:rsidRPr="00F434F5">
              <w:rPr>
                <w:rFonts w:ascii="Times New Roman" w:hAnsi="Times New Roman" w:cs="Times New Roman"/>
              </w:rPr>
              <w:t>9</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66839232"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9,00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C6E4A"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12,47</w:t>
            </w:r>
          </w:p>
        </w:tc>
      </w:tr>
      <w:tr w:rsidR="00F434F5" w:rsidRPr="00AD494D" w14:paraId="65E175E5"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4312BB"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55324EDF"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năng lượng, chiếu sáng công cộng </w:t>
            </w:r>
          </w:p>
        </w:tc>
        <w:tc>
          <w:tcPr>
            <w:tcW w:w="1180" w:type="dxa"/>
            <w:tcBorders>
              <w:top w:val="nil"/>
              <w:left w:val="nil"/>
              <w:bottom w:val="single" w:sz="4" w:space="0" w:color="auto"/>
              <w:right w:val="single" w:sz="4" w:space="0" w:color="auto"/>
            </w:tcBorders>
            <w:shd w:val="clear" w:color="000000" w:fill="FFFFFF"/>
            <w:vAlign w:val="center"/>
            <w:hideMark/>
          </w:tcPr>
          <w:p w14:paraId="0608B10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DNL</w:t>
            </w:r>
          </w:p>
        </w:tc>
        <w:tc>
          <w:tcPr>
            <w:tcW w:w="1440" w:type="dxa"/>
            <w:tcBorders>
              <w:top w:val="nil"/>
              <w:left w:val="nil"/>
              <w:bottom w:val="single" w:sz="4" w:space="0" w:color="auto"/>
              <w:right w:val="single" w:sz="4" w:space="0" w:color="auto"/>
            </w:tcBorders>
            <w:shd w:val="clear" w:color="000000" w:fill="FFFFFF"/>
            <w:noWrap/>
            <w:vAlign w:val="center"/>
            <w:hideMark/>
          </w:tcPr>
          <w:p w14:paraId="167C4897" w14:textId="77777777" w:rsidR="00F434F5" w:rsidRPr="00F434F5" w:rsidRDefault="00F434F5" w:rsidP="00F434F5">
            <w:pPr>
              <w:ind w:firstLineChars="200" w:firstLine="480"/>
              <w:jc w:val="right"/>
              <w:rPr>
                <w:rFonts w:ascii="Times New Roman" w:hAnsi="Times New Roman" w:cs="Times New Roman"/>
              </w:rPr>
            </w:pPr>
            <w:r w:rsidRPr="00F434F5">
              <w:rPr>
                <w:rFonts w:ascii="Times New Roman" w:hAnsi="Times New Roman" w:cs="Times New Roman"/>
              </w:rPr>
              <w:t>487</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38F983AD"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487,00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D4DE0"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887,60</w:t>
            </w:r>
          </w:p>
        </w:tc>
      </w:tr>
      <w:tr w:rsidR="00F434F5" w:rsidRPr="00AD494D" w14:paraId="604DC8C5" w14:textId="77777777" w:rsidTr="00F434F5">
        <w:trPr>
          <w:trHeight w:val="630"/>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574C52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3578" w:type="dxa"/>
            <w:tcBorders>
              <w:top w:val="nil"/>
              <w:left w:val="nil"/>
              <w:bottom w:val="single" w:sz="4" w:space="0" w:color="auto"/>
              <w:right w:val="single" w:sz="4" w:space="0" w:color="auto"/>
            </w:tcBorders>
            <w:shd w:val="clear" w:color="000000" w:fill="FFFFFF"/>
            <w:vAlign w:val="center"/>
            <w:hideMark/>
          </w:tcPr>
          <w:p w14:paraId="3BBB7541"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hạ tầng bưu chính, viễn thông, công nghệ thông tin </w:t>
            </w:r>
          </w:p>
        </w:tc>
        <w:tc>
          <w:tcPr>
            <w:tcW w:w="1180" w:type="dxa"/>
            <w:tcBorders>
              <w:top w:val="nil"/>
              <w:left w:val="nil"/>
              <w:bottom w:val="single" w:sz="4" w:space="0" w:color="auto"/>
              <w:right w:val="single" w:sz="4" w:space="0" w:color="auto"/>
            </w:tcBorders>
            <w:shd w:val="clear" w:color="000000" w:fill="FFFFFF"/>
            <w:vAlign w:val="center"/>
            <w:hideMark/>
          </w:tcPr>
          <w:p w14:paraId="218E188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DBV</w:t>
            </w:r>
          </w:p>
        </w:tc>
        <w:tc>
          <w:tcPr>
            <w:tcW w:w="1440" w:type="dxa"/>
            <w:tcBorders>
              <w:top w:val="nil"/>
              <w:left w:val="nil"/>
              <w:bottom w:val="single" w:sz="4" w:space="0" w:color="auto"/>
              <w:right w:val="single" w:sz="4" w:space="0" w:color="auto"/>
            </w:tcBorders>
            <w:shd w:val="clear" w:color="000000" w:fill="FFFFFF"/>
            <w:noWrap/>
            <w:vAlign w:val="center"/>
            <w:hideMark/>
          </w:tcPr>
          <w:p w14:paraId="634FCBAE" w14:textId="77777777" w:rsidR="00F434F5" w:rsidRPr="00F434F5" w:rsidRDefault="00F434F5" w:rsidP="00F434F5">
            <w:pPr>
              <w:ind w:firstLineChars="200" w:firstLine="480"/>
              <w:jc w:val="right"/>
              <w:rPr>
                <w:rFonts w:ascii="Times New Roman" w:hAnsi="Times New Roman" w:cs="Times New Roman"/>
              </w:rPr>
            </w:pPr>
            <w:r w:rsidRPr="00F434F5">
              <w:rPr>
                <w:rFonts w:ascii="Times New Roman" w:hAnsi="Times New Roman" w:cs="Times New Roman"/>
              </w:rPr>
              <w:t>1</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0745CDD9" w14:textId="77777777" w:rsidR="00F434F5" w:rsidRPr="00F434F5" w:rsidRDefault="00F434F5" w:rsidP="00F434F5">
            <w:pPr>
              <w:jc w:val="right"/>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6A612"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1,00</w:t>
            </w:r>
          </w:p>
        </w:tc>
      </w:tr>
      <w:tr w:rsidR="00F434F5" w:rsidRPr="00AD494D" w14:paraId="18D34970"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1C0B4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3578" w:type="dxa"/>
            <w:tcBorders>
              <w:top w:val="nil"/>
              <w:left w:val="nil"/>
              <w:bottom w:val="single" w:sz="4" w:space="0" w:color="auto"/>
              <w:right w:val="single" w:sz="4" w:space="0" w:color="auto"/>
            </w:tcBorders>
            <w:shd w:val="clear" w:color="000000" w:fill="FFFFFF"/>
            <w:vAlign w:val="center"/>
            <w:hideMark/>
          </w:tcPr>
          <w:p w14:paraId="05EA6BBB"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chợ dân sinh, chợ đầu mối </w:t>
            </w:r>
          </w:p>
        </w:tc>
        <w:tc>
          <w:tcPr>
            <w:tcW w:w="1180" w:type="dxa"/>
            <w:tcBorders>
              <w:top w:val="nil"/>
              <w:left w:val="nil"/>
              <w:bottom w:val="single" w:sz="4" w:space="0" w:color="auto"/>
              <w:right w:val="single" w:sz="4" w:space="0" w:color="auto"/>
            </w:tcBorders>
            <w:shd w:val="clear" w:color="000000" w:fill="FFFFFF"/>
            <w:vAlign w:val="center"/>
            <w:hideMark/>
          </w:tcPr>
          <w:p w14:paraId="0D33A7D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DCH</w:t>
            </w:r>
          </w:p>
        </w:tc>
        <w:tc>
          <w:tcPr>
            <w:tcW w:w="1440" w:type="dxa"/>
            <w:tcBorders>
              <w:top w:val="nil"/>
              <w:left w:val="nil"/>
              <w:bottom w:val="single" w:sz="4" w:space="0" w:color="auto"/>
              <w:right w:val="single" w:sz="4" w:space="0" w:color="auto"/>
            </w:tcBorders>
            <w:shd w:val="clear" w:color="000000" w:fill="FFFFFF"/>
            <w:vAlign w:val="center"/>
            <w:hideMark/>
          </w:tcPr>
          <w:p w14:paraId="11BAEB2E"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4ADCF1CB"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6,80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4C76C"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8,09</w:t>
            </w:r>
          </w:p>
        </w:tc>
      </w:tr>
      <w:tr w:rsidR="00F434F5" w:rsidRPr="00AD494D" w14:paraId="12A6DC41" w14:textId="77777777" w:rsidTr="00F434F5">
        <w:trPr>
          <w:trHeight w:val="630"/>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CB500E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3578" w:type="dxa"/>
            <w:tcBorders>
              <w:top w:val="nil"/>
              <w:left w:val="nil"/>
              <w:bottom w:val="single" w:sz="4" w:space="0" w:color="auto"/>
              <w:right w:val="single" w:sz="4" w:space="0" w:color="auto"/>
            </w:tcBorders>
            <w:shd w:val="clear" w:color="000000" w:fill="FFFFFF"/>
            <w:vAlign w:val="center"/>
            <w:hideMark/>
          </w:tcPr>
          <w:p w14:paraId="46F1DA51"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khu vui chơi, giải trí công cộng, sinh hoạt cộng đồng </w:t>
            </w:r>
          </w:p>
        </w:tc>
        <w:tc>
          <w:tcPr>
            <w:tcW w:w="1180" w:type="dxa"/>
            <w:tcBorders>
              <w:top w:val="nil"/>
              <w:left w:val="nil"/>
              <w:bottom w:val="single" w:sz="4" w:space="0" w:color="auto"/>
              <w:right w:val="single" w:sz="4" w:space="0" w:color="auto"/>
            </w:tcBorders>
            <w:shd w:val="clear" w:color="000000" w:fill="FFFFFF"/>
            <w:vAlign w:val="center"/>
            <w:hideMark/>
          </w:tcPr>
          <w:p w14:paraId="47513B4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DKV</w:t>
            </w:r>
          </w:p>
        </w:tc>
        <w:tc>
          <w:tcPr>
            <w:tcW w:w="1440" w:type="dxa"/>
            <w:tcBorders>
              <w:top w:val="nil"/>
              <w:left w:val="nil"/>
              <w:bottom w:val="single" w:sz="4" w:space="0" w:color="auto"/>
              <w:right w:val="single" w:sz="4" w:space="0" w:color="auto"/>
            </w:tcBorders>
            <w:shd w:val="clear" w:color="000000" w:fill="FFFFFF"/>
            <w:vAlign w:val="center"/>
            <w:hideMark/>
          </w:tcPr>
          <w:p w14:paraId="125B00B0"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48360BC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311,82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E685F"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321,21</w:t>
            </w:r>
          </w:p>
        </w:tc>
      </w:tr>
      <w:tr w:rsidR="00F434F5" w:rsidRPr="00AD494D" w14:paraId="418746F1"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65C77F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2.9</w:t>
            </w:r>
          </w:p>
        </w:tc>
        <w:tc>
          <w:tcPr>
            <w:tcW w:w="3578" w:type="dxa"/>
            <w:tcBorders>
              <w:top w:val="nil"/>
              <w:left w:val="nil"/>
              <w:bottom w:val="single" w:sz="4" w:space="0" w:color="auto"/>
              <w:right w:val="single" w:sz="4" w:space="0" w:color="auto"/>
            </w:tcBorders>
            <w:shd w:val="clear" w:color="000000" w:fill="FFFFFF"/>
            <w:vAlign w:val="center"/>
            <w:hideMark/>
          </w:tcPr>
          <w:p w14:paraId="4473FE9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tôn giáo </w:t>
            </w:r>
          </w:p>
        </w:tc>
        <w:tc>
          <w:tcPr>
            <w:tcW w:w="1180" w:type="dxa"/>
            <w:tcBorders>
              <w:top w:val="nil"/>
              <w:left w:val="nil"/>
              <w:bottom w:val="single" w:sz="4" w:space="0" w:color="auto"/>
              <w:right w:val="single" w:sz="4" w:space="0" w:color="auto"/>
            </w:tcBorders>
            <w:shd w:val="clear" w:color="000000" w:fill="FFFFFF"/>
            <w:vAlign w:val="center"/>
            <w:hideMark/>
          </w:tcPr>
          <w:p w14:paraId="30FB1DA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TIN</w:t>
            </w:r>
          </w:p>
        </w:tc>
        <w:tc>
          <w:tcPr>
            <w:tcW w:w="1440" w:type="dxa"/>
            <w:tcBorders>
              <w:top w:val="nil"/>
              <w:left w:val="nil"/>
              <w:bottom w:val="single" w:sz="4" w:space="0" w:color="auto"/>
              <w:right w:val="single" w:sz="4" w:space="0" w:color="auto"/>
            </w:tcBorders>
            <w:shd w:val="clear" w:color="000000" w:fill="FFFFFF"/>
            <w:vAlign w:val="center"/>
            <w:hideMark/>
          </w:tcPr>
          <w:p w14:paraId="2CAE7DD8"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3D1E94F2" w14:textId="77777777" w:rsidR="00F434F5" w:rsidRPr="00F434F5" w:rsidRDefault="00F434F5" w:rsidP="00F434F5">
            <w:pPr>
              <w:jc w:val="righ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4DAB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03A59834"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DB968A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2.10</w:t>
            </w:r>
          </w:p>
        </w:tc>
        <w:tc>
          <w:tcPr>
            <w:tcW w:w="3578" w:type="dxa"/>
            <w:tcBorders>
              <w:top w:val="nil"/>
              <w:left w:val="nil"/>
              <w:bottom w:val="single" w:sz="4" w:space="0" w:color="auto"/>
              <w:right w:val="single" w:sz="4" w:space="0" w:color="auto"/>
            </w:tcBorders>
            <w:shd w:val="clear" w:color="000000" w:fill="FFFFFF"/>
            <w:vAlign w:val="center"/>
            <w:hideMark/>
          </w:tcPr>
          <w:p w14:paraId="4CF1F94F"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tín ngưỡng </w:t>
            </w:r>
          </w:p>
        </w:tc>
        <w:tc>
          <w:tcPr>
            <w:tcW w:w="1180" w:type="dxa"/>
            <w:tcBorders>
              <w:top w:val="nil"/>
              <w:left w:val="nil"/>
              <w:bottom w:val="single" w:sz="4" w:space="0" w:color="auto"/>
              <w:right w:val="single" w:sz="4" w:space="0" w:color="auto"/>
            </w:tcBorders>
            <w:shd w:val="clear" w:color="000000" w:fill="FFFFFF"/>
            <w:vAlign w:val="center"/>
            <w:hideMark/>
          </w:tcPr>
          <w:p w14:paraId="79F62FB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TON</w:t>
            </w:r>
          </w:p>
        </w:tc>
        <w:tc>
          <w:tcPr>
            <w:tcW w:w="1440" w:type="dxa"/>
            <w:tcBorders>
              <w:top w:val="nil"/>
              <w:left w:val="nil"/>
              <w:bottom w:val="single" w:sz="4" w:space="0" w:color="auto"/>
              <w:right w:val="single" w:sz="4" w:space="0" w:color="auto"/>
            </w:tcBorders>
            <w:shd w:val="clear" w:color="000000" w:fill="FFFFFF"/>
            <w:noWrap/>
            <w:vAlign w:val="center"/>
            <w:hideMark/>
          </w:tcPr>
          <w:p w14:paraId="7491DF37" w14:textId="77777777" w:rsidR="00F434F5" w:rsidRPr="00F434F5" w:rsidRDefault="00F434F5" w:rsidP="00F434F5">
            <w:pPr>
              <w:ind w:firstLineChars="200" w:firstLine="480"/>
              <w:jc w:val="right"/>
              <w:rPr>
                <w:rFonts w:ascii="Times New Roman" w:hAnsi="Times New Roman" w:cs="Times New Roman"/>
              </w:rPr>
            </w:pPr>
            <w:r w:rsidRPr="00F434F5">
              <w:rPr>
                <w:rFonts w:ascii="Times New Roman" w:hAnsi="Times New Roman" w:cs="Times New Roman"/>
              </w:rPr>
              <w:t>12</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1B2D2982"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6,57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E22B0"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10,27</w:t>
            </w:r>
          </w:p>
        </w:tc>
      </w:tr>
      <w:tr w:rsidR="00F434F5" w:rsidRPr="00AD494D" w14:paraId="42C0BE72" w14:textId="77777777" w:rsidTr="00F434F5">
        <w:trPr>
          <w:trHeight w:val="630"/>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CCA357"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2.11</w:t>
            </w:r>
          </w:p>
        </w:tc>
        <w:tc>
          <w:tcPr>
            <w:tcW w:w="3578" w:type="dxa"/>
            <w:tcBorders>
              <w:top w:val="nil"/>
              <w:left w:val="nil"/>
              <w:bottom w:val="single" w:sz="4" w:space="0" w:color="auto"/>
              <w:right w:val="single" w:sz="4" w:space="0" w:color="auto"/>
            </w:tcBorders>
            <w:shd w:val="clear" w:color="000000" w:fill="FFFFFF"/>
            <w:vAlign w:val="center"/>
            <w:hideMark/>
          </w:tcPr>
          <w:p w14:paraId="7FA2E6AA"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nghĩa trang, nhà tang lễ, cơ sở hỏa táng; đất cơ sở lưu giữ tro cốt </w:t>
            </w:r>
          </w:p>
        </w:tc>
        <w:tc>
          <w:tcPr>
            <w:tcW w:w="1180" w:type="dxa"/>
            <w:tcBorders>
              <w:top w:val="nil"/>
              <w:left w:val="nil"/>
              <w:bottom w:val="single" w:sz="4" w:space="0" w:color="auto"/>
              <w:right w:val="single" w:sz="4" w:space="0" w:color="auto"/>
            </w:tcBorders>
            <w:shd w:val="clear" w:color="000000" w:fill="FFFFFF"/>
            <w:vAlign w:val="center"/>
            <w:hideMark/>
          </w:tcPr>
          <w:p w14:paraId="2778127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NTD</w:t>
            </w:r>
          </w:p>
        </w:tc>
        <w:tc>
          <w:tcPr>
            <w:tcW w:w="1440" w:type="dxa"/>
            <w:tcBorders>
              <w:top w:val="nil"/>
              <w:left w:val="nil"/>
              <w:bottom w:val="single" w:sz="4" w:space="0" w:color="auto"/>
              <w:right w:val="single" w:sz="4" w:space="0" w:color="auto"/>
            </w:tcBorders>
            <w:shd w:val="clear" w:color="000000" w:fill="FFFFFF"/>
            <w:noWrap/>
            <w:vAlign w:val="center"/>
            <w:hideMark/>
          </w:tcPr>
          <w:p w14:paraId="4468BEF0" w14:textId="77777777" w:rsidR="00F434F5" w:rsidRPr="00F434F5" w:rsidRDefault="00F434F5" w:rsidP="00F434F5">
            <w:pPr>
              <w:ind w:firstLineChars="200" w:firstLine="480"/>
              <w:jc w:val="right"/>
              <w:rPr>
                <w:rFonts w:ascii="Times New Roman" w:hAnsi="Times New Roman" w:cs="Times New Roman"/>
              </w:rPr>
            </w:pPr>
            <w:r w:rsidRPr="00F434F5">
              <w:rPr>
                <w:rFonts w:ascii="Times New Roman" w:hAnsi="Times New Roman" w:cs="Times New Roman"/>
              </w:rPr>
              <w:t>69</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0171CC04" w14:textId="77777777" w:rsidR="00F434F5" w:rsidRPr="00F434F5" w:rsidRDefault="00F434F5" w:rsidP="00F434F5">
            <w:pPr>
              <w:jc w:val="right"/>
              <w:rPr>
                <w:rFonts w:ascii="Times New Roman" w:hAnsi="Times New Roman" w:cs="Times New Roman"/>
                <w:color w:val="auto"/>
              </w:rPr>
            </w:pPr>
            <w:r w:rsidRPr="00F434F5">
              <w:rPr>
                <w:rFonts w:ascii="Times New Roman" w:hAnsi="Times New Roman" w:cs="Times New Roman"/>
              </w:rPr>
              <w:t>20,22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AC6C3B"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80,23</w:t>
            </w:r>
          </w:p>
        </w:tc>
      </w:tr>
      <w:tr w:rsidR="00F434F5" w:rsidRPr="00AD494D" w14:paraId="4DD8A08E"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756E46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2.12</w:t>
            </w:r>
          </w:p>
        </w:tc>
        <w:tc>
          <w:tcPr>
            <w:tcW w:w="3578" w:type="dxa"/>
            <w:tcBorders>
              <w:top w:val="nil"/>
              <w:left w:val="nil"/>
              <w:bottom w:val="single" w:sz="4" w:space="0" w:color="auto"/>
              <w:right w:val="single" w:sz="4" w:space="0" w:color="auto"/>
            </w:tcBorders>
            <w:shd w:val="clear" w:color="000000" w:fill="FFFFFF"/>
            <w:vAlign w:val="center"/>
            <w:hideMark/>
          </w:tcPr>
          <w:p w14:paraId="5B860F5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có mặt nước chuyên dùng </w:t>
            </w:r>
          </w:p>
        </w:tc>
        <w:tc>
          <w:tcPr>
            <w:tcW w:w="1180" w:type="dxa"/>
            <w:tcBorders>
              <w:top w:val="nil"/>
              <w:left w:val="nil"/>
              <w:bottom w:val="single" w:sz="4" w:space="0" w:color="auto"/>
              <w:right w:val="single" w:sz="4" w:space="0" w:color="auto"/>
            </w:tcBorders>
            <w:shd w:val="clear" w:color="000000" w:fill="FFFFFF"/>
            <w:vAlign w:val="center"/>
            <w:hideMark/>
          </w:tcPr>
          <w:p w14:paraId="4107BCF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MNC</w:t>
            </w:r>
          </w:p>
        </w:tc>
        <w:tc>
          <w:tcPr>
            <w:tcW w:w="1440" w:type="dxa"/>
            <w:tcBorders>
              <w:top w:val="nil"/>
              <w:left w:val="nil"/>
              <w:bottom w:val="single" w:sz="4" w:space="0" w:color="auto"/>
              <w:right w:val="single" w:sz="4" w:space="0" w:color="auto"/>
            </w:tcBorders>
            <w:shd w:val="clear" w:color="000000" w:fill="FFFFFF"/>
            <w:vAlign w:val="center"/>
            <w:hideMark/>
          </w:tcPr>
          <w:p w14:paraId="60E8742B"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50BD70CF"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-76,69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9D9137"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420,48</w:t>
            </w:r>
          </w:p>
        </w:tc>
      </w:tr>
      <w:tr w:rsidR="00F434F5" w:rsidRPr="00AD494D" w14:paraId="42D231DA"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A943C8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lastRenderedPageBreak/>
              <w:t>2.13</w:t>
            </w:r>
          </w:p>
        </w:tc>
        <w:tc>
          <w:tcPr>
            <w:tcW w:w="3578" w:type="dxa"/>
            <w:tcBorders>
              <w:top w:val="nil"/>
              <w:left w:val="nil"/>
              <w:bottom w:val="single" w:sz="4" w:space="0" w:color="auto"/>
              <w:right w:val="single" w:sz="4" w:space="0" w:color="auto"/>
            </w:tcBorders>
            <w:shd w:val="clear" w:color="000000" w:fill="FFFFFF"/>
            <w:vAlign w:val="center"/>
            <w:hideMark/>
          </w:tcPr>
          <w:p w14:paraId="73E3ECAC"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phi nông nghiệp khác </w:t>
            </w:r>
          </w:p>
        </w:tc>
        <w:tc>
          <w:tcPr>
            <w:tcW w:w="1180" w:type="dxa"/>
            <w:tcBorders>
              <w:top w:val="nil"/>
              <w:left w:val="nil"/>
              <w:bottom w:val="single" w:sz="4" w:space="0" w:color="auto"/>
              <w:right w:val="single" w:sz="4" w:space="0" w:color="auto"/>
            </w:tcBorders>
            <w:shd w:val="clear" w:color="000000" w:fill="FFFFFF"/>
            <w:vAlign w:val="center"/>
            <w:hideMark/>
          </w:tcPr>
          <w:p w14:paraId="09FB819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PNK</w:t>
            </w:r>
          </w:p>
        </w:tc>
        <w:tc>
          <w:tcPr>
            <w:tcW w:w="1440" w:type="dxa"/>
            <w:tcBorders>
              <w:top w:val="nil"/>
              <w:left w:val="nil"/>
              <w:bottom w:val="single" w:sz="4" w:space="0" w:color="auto"/>
              <w:right w:val="single" w:sz="4" w:space="0" w:color="auto"/>
            </w:tcBorders>
            <w:shd w:val="clear" w:color="000000" w:fill="FFFFFF"/>
            <w:vAlign w:val="center"/>
            <w:hideMark/>
          </w:tcPr>
          <w:p w14:paraId="10A64D8D" w14:textId="77777777" w:rsidR="00F434F5" w:rsidRPr="00F434F5" w:rsidRDefault="00F434F5" w:rsidP="00F434F5">
            <w:pPr>
              <w:jc w:val="right"/>
              <w:rPr>
                <w:rFonts w:ascii="Times New Roman" w:hAnsi="Times New Roman" w:cs="Times New Roman"/>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56F9E4B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795FF"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46,00</w:t>
            </w:r>
          </w:p>
        </w:tc>
      </w:tr>
      <w:tr w:rsidR="00F434F5" w:rsidRPr="00AD494D" w14:paraId="6253FD1F"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4CF4659"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3</w:t>
            </w:r>
          </w:p>
        </w:tc>
        <w:tc>
          <w:tcPr>
            <w:tcW w:w="3578" w:type="dxa"/>
            <w:tcBorders>
              <w:top w:val="nil"/>
              <w:left w:val="nil"/>
              <w:bottom w:val="single" w:sz="4" w:space="0" w:color="auto"/>
              <w:right w:val="single" w:sz="4" w:space="0" w:color="auto"/>
            </w:tcBorders>
            <w:shd w:val="clear" w:color="000000" w:fill="FFFFFF"/>
            <w:vAlign w:val="center"/>
            <w:hideMark/>
          </w:tcPr>
          <w:p w14:paraId="6ECA891D" w14:textId="77777777" w:rsidR="00F434F5" w:rsidRPr="00AD494D" w:rsidRDefault="00F434F5" w:rsidP="00F434F5">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xml:space="preserve">Đất chưa sử dụng </w:t>
            </w:r>
          </w:p>
        </w:tc>
        <w:tc>
          <w:tcPr>
            <w:tcW w:w="1180" w:type="dxa"/>
            <w:tcBorders>
              <w:top w:val="nil"/>
              <w:left w:val="nil"/>
              <w:bottom w:val="single" w:sz="4" w:space="0" w:color="auto"/>
              <w:right w:val="single" w:sz="4" w:space="0" w:color="auto"/>
            </w:tcBorders>
            <w:shd w:val="clear" w:color="000000" w:fill="FFFFFF"/>
            <w:vAlign w:val="center"/>
            <w:hideMark/>
          </w:tcPr>
          <w:p w14:paraId="6AFB13FF"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CSD</w:t>
            </w:r>
          </w:p>
        </w:tc>
        <w:tc>
          <w:tcPr>
            <w:tcW w:w="1440" w:type="dxa"/>
            <w:tcBorders>
              <w:top w:val="nil"/>
              <w:left w:val="nil"/>
              <w:bottom w:val="single" w:sz="4" w:space="0" w:color="auto"/>
              <w:right w:val="single" w:sz="4" w:space="0" w:color="auto"/>
            </w:tcBorders>
            <w:shd w:val="clear" w:color="000000" w:fill="FFFFFF"/>
            <w:vAlign w:val="center"/>
            <w:hideMark/>
          </w:tcPr>
          <w:p w14:paraId="3D3AFE38" w14:textId="77777777" w:rsidR="00F434F5" w:rsidRPr="00F434F5" w:rsidRDefault="00F434F5" w:rsidP="00F434F5">
            <w:pPr>
              <w:jc w:val="right"/>
              <w:rPr>
                <w:rFonts w:ascii="Times New Roman" w:hAnsi="Times New Roman" w:cs="Times New Roman"/>
                <w:b/>
                <w:bCs/>
              </w:rPr>
            </w:pPr>
          </w:p>
        </w:tc>
        <w:tc>
          <w:tcPr>
            <w:tcW w:w="1344" w:type="dxa"/>
            <w:tcBorders>
              <w:top w:val="single" w:sz="4" w:space="0" w:color="auto"/>
              <w:left w:val="nil"/>
              <w:bottom w:val="single" w:sz="4" w:space="0" w:color="auto"/>
              <w:right w:val="single" w:sz="4" w:space="0" w:color="auto"/>
            </w:tcBorders>
            <w:shd w:val="clear" w:color="000000" w:fill="FFFFFF"/>
            <w:vAlign w:val="center"/>
          </w:tcPr>
          <w:p w14:paraId="1B37896E" w14:textId="77777777" w:rsidR="00F434F5" w:rsidRPr="00F434F5" w:rsidRDefault="00F434F5" w:rsidP="00F434F5">
            <w:pPr>
              <w:jc w:val="right"/>
              <w:rPr>
                <w:rFonts w:ascii="Times New Roman" w:hAnsi="Times New Roman" w:cs="Times New Roman"/>
                <w:b/>
                <w:bCs/>
              </w:rPr>
            </w:pPr>
            <w:r w:rsidRPr="00F434F5">
              <w:rPr>
                <w:rFonts w:ascii="Times New Roman" w:hAnsi="Times New Roman" w:cs="Times New Roman"/>
                <w:b/>
                <w:bCs/>
              </w:rPr>
              <w:t>-209,96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007B2" w14:textId="77777777" w:rsidR="00F434F5" w:rsidRPr="00F434F5" w:rsidRDefault="00F434F5" w:rsidP="00F434F5">
            <w:pPr>
              <w:jc w:val="right"/>
              <w:rPr>
                <w:rFonts w:ascii="Times New Roman" w:hAnsi="Times New Roman" w:cs="Times New Roman"/>
                <w:b/>
                <w:bCs/>
              </w:rPr>
            </w:pPr>
            <w:r w:rsidRPr="00F434F5">
              <w:rPr>
                <w:rFonts w:ascii="Times New Roman" w:hAnsi="Times New Roman" w:cs="Times New Roman"/>
                <w:b/>
                <w:bCs/>
              </w:rPr>
              <w:t>228,75</w:t>
            </w:r>
          </w:p>
        </w:tc>
      </w:tr>
      <w:tr w:rsidR="00F434F5" w:rsidRPr="00AD494D" w14:paraId="0514B0E8" w14:textId="77777777" w:rsidTr="00F434F5">
        <w:trPr>
          <w:trHeight w:val="630"/>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2276B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3.1</w:t>
            </w:r>
          </w:p>
        </w:tc>
        <w:tc>
          <w:tcPr>
            <w:tcW w:w="3578" w:type="dxa"/>
            <w:tcBorders>
              <w:top w:val="nil"/>
              <w:left w:val="nil"/>
              <w:bottom w:val="single" w:sz="4" w:space="0" w:color="auto"/>
              <w:right w:val="single" w:sz="4" w:space="0" w:color="auto"/>
            </w:tcBorders>
            <w:shd w:val="clear" w:color="000000" w:fill="FFFFFF"/>
            <w:vAlign w:val="center"/>
            <w:hideMark/>
          </w:tcPr>
          <w:p w14:paraId="043105E7"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do Nhà nước thu hồi theo quy định của pháp luật đất đai chưa giao, chưa cho thuê </w:t>
            </w:r>
          </w:p>
        </w:tc>
        <w:tc>
          <w:tcPr>
            <w:tcW w:w="1180" w:type="dxa"/>
            <w:tcBorders>
              <w:top w:val="nil"/>
              <w:left w:val="nil"/>
              <w:bottom w:val="single" w:sz="4" w:space="0" w:color="auto"/>
              <w:right w:val="single" w:sz="4" w:space="0" w:color="auto"/>
            </w:tcBorders>
            <w:shd w:val="clear" w:color="000000" w:fill="FFFFFF"/>
            <w:vAlign w:val="center"/>
            <w:hideMark/>
          </w:tcPr>
          <w:p w14:paraId="67BC23F7"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CGT</w:t>
            </w:r>
          </w:p>
        </w:tc>
        <w:tc>
          <w:tcPr>
            <w:tcW w:w="1440" w:type="dxa"/>
            <w:tcBorders>
              <w:top w:val="nil"/>
              <w:left w:val="nil"/>
              <w:bottom w:val="single" w:sz="4" w:space="0" w:color="auto"/>
              <w:right w:val="single" w:sz="4" w:space="0" w:color="auto"/>
            </w:tcBorders>
            <w:shd w:val="clear" w:color="000000" w:fill="FFFFFF"/>
            <w:vAlign w:val="center"/>
            <w:hideMark/>
          </w:tcPr>
          <w:p w14:paraId="37BCABA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5C11CEE1"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A63D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7879E69C"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5D3758C"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3.2</w:t>
            </w:r>
          </w:p>
        </w:tc>
        <w:tc>
          <w:tcPr>
            <w:tcW w:w="3578" w:type="dxa"/>
            <w:tcBorders>
              <w:top w:val="nil"/>
              <w:left w:val="nil"/>
              <w:bottom w:val="single" w:sz="4" w:space="0" w:color="auto"/>
              <w:right w:val="single" w:sz="4" w:space="0" w:color="auto"/>
            </w:tcBorders>
            <w:shd w:val="clear" w:color="000000" w:fill="FFFFFF"/>
            <w:vAlign w:val="center"/>
            <w:hideMark/>
          </w:tcPr>
          <w:p w14:paraId="1C51375B"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bằng chưa sử dụng </w:t>
            </w:r>
          </w:p>
        </w:tc>
        <w:tc>
          <w:tcPr>
            <w:tcW w:w="1180" w:type="dxa"/>
            <w:tcBorders>
              <w:top w:val="nil"/>
              <w:left w:val="nil"/>
              <w:bottom w:val="single" w:sz="4" w:space="0" w:color="auto"/>
              <w:right w:val="single" w:sz="4" w:space="0" w:color="auto"/>
            </w:tcBorders>
            <w:shd w:val="clear" w:color="000000" w:fill="FFFFFF"/>
            <w:vAlign w:val="center"/>
            <w:hideMark/>
          </w:tcPr>
          <w:p w14:paraId="72C55A1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BCS</w:t>
            </w:r>
          </w:p>
        </w:tc>
        <w:tc>
          <w:tcPr>
            <w:tcW w:w="1440" w:type="dxa"/>
            <w:tcBorders>
              <w:top w:val="nil"/>
              <w:left w:val="nil"/>
              <w:bottom w:val="single" w:sz="4" w:space="0" w:color="auto"/>
              <w:right w:val="single" w:sz="4" w:space="0" w:color="auto"/>
            </w:tcBorders>
            <w:shd w:val="clear" w:color="000000" w:fill="FFFFFF"/>
            <w:vAlign w:val="center"/>
            <w:hideMark/>
          </w:tcPr>
          <w:p w14:paraId="181D77B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3D85DDFA"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19264"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0E81C4B1"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790D82B"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3.3</w:t>
            </w:r>
          </w:p>
        </w:tc>
        <w:tc>
          <w:tcPr>
            <w:tcW w:w="3578" w:type="dxa"/>
            <w:tcBorders>
              <w:top w:val="nil"/>
              <w:left w:val="nil"/>
              <w:bottom w:val="single" w:sz="4" w:space="0" w:color="auto"/>
              <w:right w:val="single" w:sz="4" w:space="0" w:color="auto"/>
            </w:tcBorders>
            <w:shd w:val="clear" w:color="000000" w:fill="FFFFFF"/>
            <w:vAlign w:val="center"/>
            <w:hideMark/>
          </w:tcPr>
          <w:p w14:paraId="0AC1E03C"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đồi núi chưa sử dụng </w:t>
            </w:r>
          </w:p>
        </w:tc>
        <w:tc>
          <w:tcPr>
            <w:tcW w:w="1180" w:type="dxa"/>
            <w:tcBorders>
              <w:top w:val="nil"/>
              <w:left w:val="nil"/>
              <w:bottom w:val="single" w:sz="4" w:space="0" w:color="auto"/>
              <w:right w:val="single" w:sz="4" w:space="0" w:color="auto"/>
            </w:tcBorders>
            <w:shd w:val="clear" w:color="000000" w:fill="FFFFFF"/>
            <w:vAlign w:val="center"/>
            <w:hideMark/>
          </w:tcPr>
          <w:p w14:paraId="4AC425F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DCS</w:t>
            </w:r>
          </w:p>
        </w:tc>
        <w:tc>
          <w:tcPr>
            <w:tcW w:w="1440" w:type="dxa"/>
            <w:tcBorders>
              <w:top w:val="nil"/>
              <w:left w:val="nil"/>
              <w:bottom w:val="single" w:sz="4" w:space="0" w:color="auto"/>
              <w:right w:val="single" w:sz="4" w:space="0" w:color="auto"/>
            </w:tcBorders>
            <w:shd w:val="clear" w:color="000000" w:fill="FFFFFF"/>
            <w:vAlign w:val="center"/>
            <w:hideMark/>
          </w:tcPr>
          <w:p w14:paraId="61F0D868"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6FAAF4A8"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8B9EF"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1F91D009"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637CF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3.4</w:t>
            </w:r>
          </w:p>
        </w:tc>
        <w:tc>
          <w:tcPr>
            <w:tcW w:w="3578" w:type="dxa"/>
            <w:tcBorders>
              <w:top w:val="nil"/>
              <w:left w:val="nil"/>
              <w:bottom w:val="single" w:sz="4" w:space="0" w:color="auto"/>
              <w:right w:val="single" w:sz="4" w:space="0" w:color="auto"/>
            </w:tcBorders>
            <w:shd w:val="clear" w:color="000000" w:fill="FFFFFF"/>
            <w:vAlign w:val="center"/>
            <w:hideMark/>
          </w:tcPr>
          <w:p w14:paraId="3ABEC2B6"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Núi đá không có rừng cây </w:t>
            </w:r>
          </w:p>
        </w:tc>
        <w:tc>
          <w:tcPr>
            <w:tcW w:w="1180" w:type="dxa"/>
            <w:tcBorders>
              <w:top w:val="nil"/>
              <w:left w:val="nil"/>
              <w:bottom w:val="single" w:sz="4" w:space="0" w:color="auto"/>
              <w:right w:val="single" w:sz="4" w:space="0" w:color="auto"/>
            </w:tcBorders>
            <w:shd w:val="clear" w:color="000000" w:fill="FFFFFF"/>
            <w:vAlign w:val="center"/>
            <w:hideMark/>
          </w:tcPr>
          <w:p w14:paraId="4340A0E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NCS</w:t>
            </w:r>
          </w:p>
        </w:tc>
        <w:tc>
          <w:tcPr>
            <w:tcW w:w="1440" w:type="dxa"/>
            <w:tcBorders>
              <w:top w:val="nil"/>
              <w:left w:val="nil"/>
              <w:bottom w:val="single" w:sz="4" w:space="0" w:color="auto"/>
              <w:right w:val="single" w:sz="4" w:space="0" w:color="auto"/>
            </w:tcBorders>
            <w:shd w:val="clear" w:color="000000" w:fill="FFFFFF"/>
            <w:vAlign w:val="center"/>
            <w:hideMark/>
          </w:tcPr>
          <w:p w14:paraId="216A71A7"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0B96C713"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FC83E"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6076BD44"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7E6B71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3.5</w:t>
            </w:r>
          </w:p>
        </w:tc>
        <w:tc>
          <w:tcPr>
            <w:tcW w:w="3578" w:type="dxa"/>
            <w:tcBorders>
              <w:top w:val="nil"/>
              <w:left w:val="nil"/>
              <w:bottom w:val="single" w:sz="4" w:space="0" w:color="auto"/>
              <w:right w:val="single" w:sz="4" w:space="0" w:color="auto"/>
            </w:tcBorders>
            <w:shd w:val="clear" w:color="000000" w:fill="FFFFFF"/>
            <w:vAlign w:val="center"/>
            <w:hideMark/>
          </w:tcPr>
          <w:p w14:paraId="290BEF8A"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có mặt nước chưa sử dụng </w:t>
            </w:r>
          </w:p>
        </w:tc>
        <w:tc>
          <w:tcPr>
            <w:tcW w:w="1180" w:type="dxa"/>
            <w:tcBorders>
              <w:top w:val="nil"/>
              <w:left w:val="nil"/>
              <w:bottom w:val="single" w:sz="4" w:space="0" w:color="auto"/>
              <w:right w:val="single" w:sz="4" w:space="0" w:color="auto"/>
            </w:tcBorders>
            <w:shd w:val="clear" w:color="000000" w:fill="FFFFFF"/>
            <w:vAlign w:val="center"/>
            <w:hideMark/>
          </w:tcPr>
          <w:p w14:paraId="49F13B5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MCS</w:t>
            </w:r>
          </w:p>
        </w:tc>
        <w:tc>
          <w:tcPr>
            <w:tcW w:w="1440" w:type="dxa"/>
            <w:tcBorders>
              <w:top w:val="nil"/>
              <w:left w:val="nil"/>
              <w:bottom w:val="single" w:sz="4" w:space="0" w:color="auto"/>
              <w:right w:val="single" w:sz="4" w:space="0" w:color="auto"/>
            </w:tcBorders>
            <w:shd w:val="clear" w:color="000000" w:fill="FFFFFF"/>
            <w:vAlign w:val="center"/>
            <w:hideMark/>
          </w:tcPr>
          <w:p w14:paraId="467ECAB4"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09334186"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554E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65525873"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647BF0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II </w:t>
            </w:r>
          </w:p>
        </w:tc>
        <w:tc>
          <w:tcPr>
            <w:tcW w:w="3578" w:type="dxa"/>
            <w:tcBorders>
              <w:top w:val="nil"/>
              <w:left w:val="nil"/>
              <w:bottom w:val="single" w:sz="4" w:space="0" w:color="auto"/>
              <w:right w:val="single" w:sz="4" w:space="0" w:color="auto"/>
            </w:tcBorders>
            <w:shd w:val="clear" w:color="000000" w:fill="FFFFFF"/>
            <w:vAlign w:val="center"/>
            <w:hideMark/>
          </w:tcPr>
          <w:p w14:paraId="49777961"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Khu chức năng</w:t>
            </w:r>
          </w:p>
        </w:tc>
        <w:tc>
          <w:tcPr>
            <w:tcW w:w="1180" w:type="dxa"/>
            <w:tcBorders>
              <w:top w:val="nil"/>
              <w:left w:val="nil"/>
              <w:bottom w:val="single" w:sz="4" w:space="0" w:color="auto"/>
              <w:right w:val="single" w:sz="4" w:space="0" w:color="auto"/>
            </w:tcBorders>
            <w:shd w:val="clear" w:color="000000" w:fill="FFFFFF"/>
            <w:vAlign w:val="center"/>
            <w:hideMark/>
          </w:tcPr>
          <w:p w14:paraId="07786D4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w:t>
            </w:r>
          </w:p>
        </w:tc>
        <w:tc>
          <w:tcPr>
            <w:tcW w:w="1440" w:type="dxa"/>
            <w:tcBorders>
              <w:top w:val="nil"/>
              <w:left w:val="nil"/>
              <w:bottom w:val="single" w:sz="4" w:space="0" w:color="auto"/>
              <w:right w:val="single" w:sz="4" w:space="0" w:color="auto"/>
            </w:tcBorders>
            <w:shd w:val="clear" w:color="000000" w:fill="FFFFFF"/>
            <w:vAlign w:val="center"/>
            <w:hideMark/>
          </w:tcPr>
          <w:p w14:paraId="32054457"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0F1B87A3"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F3D60"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5F0BBF3B"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18260C"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w:t>
            </w:r>
          </w:p>
        </w:tc>
        <w:tc>
          <w:tcPr>
            <w:tcW w:w="3578" w:type="dxa"/>
            <w:tcBorders>
              <w:top w:val="nil"/>
              <w:left w:val="nil"/>
              <w:bottom w:val="single" w:sz="4" w:space="0" w:color="auto"/>
              <w:right w:val="single" w:sz="4" w:space="0" w:color="auto"/>
            </w:tcBorders>
            <w:shd w:val="clear" w:color="000000" w:fill="FFFFFF"/>
            <w:vAlign w:val="center"/>
            <w:hideMark/>
          </w:tcPr>
          <w:p w14:paraId="70784DE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khu kinh tế </w:t>
            </w:r>
          </w:p>
        </w:tc>
        <w:tc>
          <w:tcPr>
            <w:tcW w:w="1180" w:type="dxa"/>
            <w:tcBorders>
              <w:top w:val="nil"/>
              <w:left w:val="nil"/>
              <w:bottom w:val="single" w:sz="4" w:space="0" w:color="auto"/>
              <w:right w:val="single" w:sz="4" w:space="0" w:color="auto"/>
            </w:tcBorders>
            <w:shd w:val="clear" w:color="000000" w:fill="FFFFFF"/>
            <w:vAlign w:val="center"/>
            <w:hideMark/>
          </w:tcPr>
          <w:p w14:paraId="5251BC4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KKT</w:t>
            </w:r>
          </w:p>
        </w:tc>
        <w:tc>
          <w:tcPr>
            <w:tcW w:w="1440" w:type="dxa"/>
            <w:tcBorders>
              <w:top w:val="nil"/>
              <w:left w:val="nil"/>
              <w:bottom w:val="single" w:sz="4" w:space="0" w:color="auto"/>
              <w:right w:val="single" w:sz="4" w:space="0" w:color="auto"/>
            </w:tcBorders>
            <w:shd w:val="clear" w:color="000000" w:fill="FFFFFF"/>
            <w:vAlign w:val="center"/>
            <w:hideMark/>
          </w:tcPr>
          <w:p w14:paraId="24B111D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380720DB"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435AC"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5F623E67"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0B419A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w:t>
            </w:r>
          </w:p>
        </w:tc>
        <w:tc>
          <w:tcPr>
            <w:tcW w:w="3578" w:type="dxa"/>
            <w:tcBorders>
              <w:top w:val="nil"/>
              <w:left w:val="nil"/>
              <w:bottom w:val="single" w:sz="4" w:space="0" w:color="auto"/>
              <w:right w:val="single" w:sz="4" w:space="0" w:color="auto"/>
            </w:tcBorders>
            <w:shd w:val="clear" w:color="000000" w:fill="FFFFFF"/>
            <w:vAlign w:val="center"/>
            <w:hideMark/>
          </w:tcPr>
          <w:p w14:paraId="784989C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đô thị </w:t>
            </w:r>
          </w:p>
        </w:tc>
        <w:tc>
          <w:tcPr>
            <w:tcW w:w="1180" w:type="dxa"/>
            <w:tcBorders>
              <w:top w:val="nil"/>
              <w:left w:val="nil"/>
              <w:bottom w:val="single" w:sz="4" w:space="0" w:color="auto"/>
              <w:right w:val="single" w:sz="4" w:space="0" w:color="auto"/>
            </w:tcBorders>
            <w:shd w:val="clear" w:color="000000" w:fill="FFFFFF"/>
            <w:vAlign w:val="center"/>
            <w:hideMark/>
          </w:tcPr>
          <w:p w14:paraId="3837EDF7"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KDT</w:t>
            </w:r>
          </w:p>
        </w:tc>
        <w:tc>
          <w:tcPr>
            <w:tcW w:w="1440" w:type="dxa"/>
            <w:tcBorders>
              <w:top w:val="nil"/>
              <w:left w:val="nil"/>
              <w:bottom w:val="single" w:sz="4" w:space="0" w:color="auto"/>
              <w:right w:val="single" w:sz="4" w:space="0" w:color="auto"/>
            </w:tcBorders>
            <w:shd w:val="clear" w:color="000000" w:fill="FFFFFF"/>
            <w:vAlign w:val="center"/>
            <w:hideMark/>
          </w:tcPr>
          <w:p w14:paraId="54B0DFA4"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20807849"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35CF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72BE1F25"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700EB2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w:t>
            </w:r>
          </w:p>
        </w:tc>
        <w:tc>
          <w:tcPr>
            <w:tcW w:w="3578" w:type="dxa"/>
            <w:tcBorders>
              <w:top w:val="nil"/>
              <w:left w:val="nil"/>
              <w:bottom w:val="single" w:sz="4" w:space="0" w:color="auto"/>
              <w:right w:val="single" w:sz="4" w:space="0" w:color="auto"/>
            </w:tcBorders>
            <w:shd w:val="clear" w:color="000000" w:fill="FFFFFF"/>
            <w:vAlign w:val="center"/>
            <w:hideMark/>
          </w:tcPr>
          <w:p w14:paraId="5949388A"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sản xuất nông nghiệp </w:t>
            </w:r>
          </w:p>
        </w:tc>
        <w:tc>
          <w:tcPr>
            <w:tcW w:w="1180" w:type="dxa"/>
            <w:tcBorders>
              <w:top w:val="nil"/>
              <w:left w:val="nil"/>
              <w:bottom w:val="single" w:sz="4" w:space="0" w:color="auto"/>
              <w:right w:val="single" w:sz="4" w:space="0" w:color="auto"/>
            </w:tcBorders>
            <w:shd w:val="clear" w:color="000000" w:fill="FFFFFF"/>
            <w:vAlign w:val="center"/>
            <w:hideMark/>
          </w:tcPr>
          <w:p w14:paraId="690AE105"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KNN</w:t>
            </w:r>
          </w:p>
        </w:tc>
        <w:tc>
          <w:tcPr>
            <w:tcW w:w="1440" w:type="dxa"/>
            <w:tcBorders>
              <w:top w:val="nil"/>
              <w:left w:val="nil"/>
              <w:bottom w:val="single" w:sz="4" w:space="0" w:color="auto"/>
              <w:right w:val="single" w:sz="4" w:space="0" w:color="auto"/>
            </w:tcBorders>
            <w:shd w:val="clear" w:color="000000" w:fill="FFFFFF"/>
            <w:vAlign w:val="center"/>
            <w:hideMark/>
          </w:tcPr>
          <w:p w14:paraId="61676351"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565A06D9"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5864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48713E2E"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BDD33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w:t>
            </w:r>
          </w:p>
        </w:tc>
        <w:tc>
          <w:tcPr>
            <w:tcW w:w="3578" w:type="dxa"/>
            <w:tcBorders>
              <w:top w:val="nil"/>
              <w:left w:val="nil"/>
              <w:bottom w:val="single" w:sz="4" w:space="0" w:color="auto"/>
              <w:right w:val="single" w:sz="4" w:space="0" w:color="auto"/>
            </w:tcBorders>
            <w:shd w:val="clear" w:color="000000" w:fill="FFFFFF"/>
            <w:vAlign w:val="center"/>
            <w:hideMark/>
          </w:tcPr>
          <w:p w14:paraId="475CB9B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lâm nghiệp </w:t>
            </w:r>
          </w:p>
        </w:tc>
        <w:tc>
          <w:tcPr>
            <w:tcW w:w="1180" w:type="dxa"/>
            <w:tcBorders>
              <w:top w:val="nil"/>
              <w:left w:val="nil"/>
              <w:bottom w:val="single" w:sz="4" w:space="0" w:color="auto"/>
              <w:right w:val="single" w:sz="4" w:space="0" w:color="auto"/>
            </w:tcBorders>
            <w:shd w:val="clear" w:color="000000" w:fill="FFFFFF"/>
            <w:vAlign w:val="center"/>
            <w:hideMark/>
          </w:tcPr>
          <w:p w14:paraId="4B4DD8C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KLN</w:t>
            </w:r>
          </w:p>
        </w:tc>
        <w:tc>
          <w:tcPr>
            <w:tcW w:w="1440" w:type="dxa"/>
            <w:tcBorders>
              <w:top w:val="nil"/>
              <w:left w:val="nil"/>
              <w:bottom w:val="single" w:sz="4" w:space="0" w:color="auto"/>
              <w:right w:val="single" w:sz="4" w:space="0" w:color="auto"/>
            </w:tcBorders>
            <w:shd w:val="clear" w:color="000000" w:fill="FFFFFF"/>
            <w:vAlign w:val="center"/>
            <w:hideMark/>
          </w:tcPr>
          <w:p w14:paraId="0481603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72543035"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A5D7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1763F79C"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B6B464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5</w:t>
            </w:r>
          </w:p>
        </w:tc>
        <w:tc>
          <w:tcPr>
            <w:tcW w:w="3578" w:type="dxa"/>
            <w:tcBorders>
              <w:top w:val="nil"/>
              <w:left w:val="nil"/>
              <w:bottom w:val="single" w:sz="4" w:space="0" w:color="auto"/>
              <w:right w:val="single" w:sz="4" w:space="0" w:color="auto"/>
            </w:tcBorders>
            <w:shd w:val="clear" w:color="000000" w:fill="FFFFFF"/>
            <w:vAlign w:val="center"/>
            <w:hideMark/>
          </w:tcPr>
          <w:p w14:paraId="1D73C3EC"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du lịch </w:t>
            </w:r>
          </w:p>
        </w:tc>
        <w:tc>
          <w:tcPr>
            <w:tcW w:w="1180" w:type="dxa"/>
            <w:tcBorders>
              <w:top w:val="nil"/>
              <w:left w:val="nil"/>
              <w:bottom w:val="single" w:sz="4" w:space="0" w:color="auto"/>
              <w:right w:val="single" w:sz="4" w:space="0" w:color="auto"/>
            </w:tcBorders>
            <w:shd w:val="clear" w:color="000000" w:fill="FFFFFF"/>
            <w:vAlign w:val="center"/>
            <w:hideMark/>
          </w:tcPr>
          <w:p w14:paraId="7D2FFC1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KDL </w:t>
            </w:r>
          </w:p>
        </w:tc>
        <w:tc>
          <w:tcPr>
            <w:tcW w:w="1440" w:type="dxa"/>
            <w:tcBorders>
              <w:top w:val="nil"/>
              <w:left w:val="nil"/>
              <w:bottom w:val="single" w:sz="4" w:space="0" w:color="auto"/>
              <w:right w:val="single" w:sz="4" w:space="0" w:color="auto"/>
            </w:tcBorders>
            <w:shd w:val="clear" w:color="000000" w:fill="FFFFFF"/>
            <w:vAlign w:val="center"/>
            <w:hideMark/>
          </w:tcPr>
          <w:p w14:paraId="34E5EF0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740F5A5F"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ADA4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02A36FED"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11EE925"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6</w:t>
            </w:r>
          </w:p>
        </w:tc>
        <w:tc>
          <w:tcPr>
            <w:tcW w:w="3578" w:type="dxa"/>
            <w:tcBorders>
              <w:top w:val="nil"/>
              <w:left w:val="nil"/>
              <w:bottom w:val="single" w:sz="4" w:space="0" w:color="auto"/>
              <w:right w:val="single" w:sz="4" w:space="0" w:color="auto"/>
            </w:tcBorders>
            <w:shd w:val="clear" w:color="000000" w:fill="FFFFFF"/>
            <w:vAlign w:val="center"/>
            <w:hideMark/>
          </w:tcPr>
          <w:p w14:paraId="49E3299A"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bảo tồn thiên nhiên và đa dạng sinh học </w:t>
            </w:r>
          </w:p>
        </w:tc>
        <w:tc>
          <w:tcPr>
            <w:tcW w:w="1180" w:type="dxa"/>
            <w:tcBorders>
              <w:top w:val="nil"/>
              <w:left w:val="nil"/>
              <w:bottom w:val="single" w:sz="4" w:space="0" w:color="auto"/>
              <w:right w:val="single" w:sz="4" w:space="0" w:color="auto"/>
            </w:tcBorders>
            <w:shd w:val="clear" w:color="000000" w:fill="FFFFFF"/>
            <w:vAlign w:val="center"/>
            <w:hideMark/>
          </w:tcPr>
          <w:p w14:paraId="2ABFC7D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KBT</w:t>
            </w:r>
          </w:p>
        </w:tc>
        <w:tc>
          <w:tcPr>
            <w:tcW w:w="1440" w:type="dxa"/>
            <w:tcBorders>
              <w:top w:val="nil"/>
              <w:left w:val="nil"/>
              <w:bottom w:val="single" w:sz="4" w:space="0" w:color="auto"/>
              <w:right w:val="single" w:sz="4" w:space="0" w:color="auto"/>
            </w:tcBorders>
            <w:shd w:val="clear" w:color="000000" w:fill="FFFFFF"/>
            <w:vAlign w:val="center"/>
            <w:hideMark/>
          </w:tcPr>
          <w:p w14:paraId="1A628D9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51DE0DA7"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EA3EC"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0EF40B5E"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3098CB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7</w:t>
            </w:r>
          </w:p>
        </w:tc>
        <w:tc>
          <w:tcPr>
            <w:tcW w:w="3578" w:type="dxa"/>
            <w:tcBorders>
              <w:top w:val="nil"/>
              <w:left w:val="nil"/>
              <w:bottom w:val="single" w:sz="4" w:space="0" w:color="auto"/>
              <w:right w:val="single" w:sz="4" w:space="0" w:color="auto"/>
            </w:tcBorders>
            <w:shd w:val="clear" w:color="000000" w:fill="FFFFFF"/>
            <w:vAlign w:val="center"/>
            <w:hideMark/>
          </w:tcPr>
          <w:p w14:paraId="30695754"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phát triển công nghiệp </w:t>
            </w:r>
          </w:p>
        </w:tc>
        <w:tc>
          <w:tcPr>
            <w:tcW w:w="1180" w:type="dxa"/>
            <w:tcBorders>
              <w:top w:val="nil"/>
              <w:left w:val="nil"/>
              <w:bottom w:val="single" w:sz="4" w:space="0" w:color="auto"/>
              <w:right w:val="single" w:sz="4" w:space="0" w:color="auto"/>
            </w:tcBorders>
            <w:shd w:val="clear" w:color="000000" w:fill="FFFFFF"/>
            <w:vAlign w:val="center"/>
            <w:hideMark/>
          </w:tcPr>
          <w:p w14:paraId="5447F72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KPC</w:t>
            </w:r>
          </w:p>
        </w:tc>
        <w:tc>
          <w:tcPr>
            <w:tcW w:w="1440" w:type="dxa"/>
            <w:tcBorders>
              <w:top w:val="nil"/>
              <w:left w:val="nil"/>
              <w:bottom w:val="single" w:sz="4" w:space="0" w:color="auto"/>
              <w:right w:val="single" w:sz="4" w:space="0" w:color="auto"/>
            </w:tcBorders>
            <w:shd w:val="clear" w:color="000000" w:fill="FFFFFF"/>
            <w:vAlign w:val="center"/>
            <w:hideMark/>
          </w:tcPr>
          <w:p w14:paraId="67E056A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2468F7D9"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8F5A1"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3B9D44D7"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364BB8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8</w:t>
            </w:r>
          </w:p>
        </w:tc>
        <w:tc>
          <w:tcPr>
            <w:tcW w:w="3578" w:type="dxa"/>
            <w:tcBorders>
              <w:top w:val="nil"/>
              <w:left w:val="nil"/>
              <w:bottom w:val="single" w:sz="4" w:space="0" w:color="auto"/>
              <w:right w:val="single" w:sz="4" w:space="0" w:color="auto"/>
            </w:tcBorders>
            <w:shd w:val="clear" w:color="000000" w:fill="FFFFFF"/>
            <w:vAlign w:val="center"/>
            <w:hideMark/>
          </w:tcPr>
          <w:p w14:paraId="0A7A6A6F"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đô thị </w:t>
            </w:r>
          </w:p>
        </w:tc>
        <w:tc>
          <w:tcPr>
            <w:tcW w:w="1180" w:type="dxa"/>
            <w:tcBorders>
              <w:top w:val="nil"/>
              <w:left w:val="nil"/>
              <w:bottom w:val="single" w:sz="4" w:space="0" w:color="auto"/>
              <w:right w:val="single" w:sz="4" w:space="0" w:color="auto"/>
            </w:tcBorders>
            <w:shd w:val="clear" w:color="000000" w:fill="FFFFFF"/>
            <w:vAlign w:val="center"/>
            <w:hideMark/>
          </w:tcPr>
          <w:p w14:paraId="1551CFA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DTC</w:t>
            </w:r>
          </w:p>
        </w:tc>
        <w:tc>
          <w:tcPr>
            <w:tcW w:w="1440" w:type="dxa"/>
            <w:tcBorders>
              <w:top w:val="nil"/>
              <w:left w:val="nil"/>
              <w:bottom w:val="single" w:sz="4" w:space="0" w:color="auto"/>
              <w:right w:val="single" w:sz="4" w:space="0" w:color="auto"/>
            </w:tcBorders>
            <w:shd w:val="clear" w:color="000000" w:fill="FFFFFF"/>
            <w:vAlign w:val="center"/>
            <w:hideMark/>
          </w:tcPr>
          <w:p w14:paraId="7E97533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0E613FC0"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77481"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3A098B66"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B66CCF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9</w:t>
            </w:r>
          </w:p>
        </w:tc>
        <w:tc>
          <w:tcPr>
            <w:tcW w:w="3578" w:type="dxa"/>
            <w:tcBorders>
              <w:top w:val="nil"/>
              <w:left w:val="nil"/>
              <w:bottom w:val="single" w:sz="4" w:space="0" w:color="auto"/>
              <w:right w:val="single" w:sz="4" w:space="0" w:color="auto"/>
            </w:tcBorders>
            <w:shd w:val="clear" w:color="000000" w:fill="FFFFFF"/>
            <w:vAlign w:val="center"/>
            <w:hideMark/>
          </w:tcPr>
          <w:p w14:paraId="51D2DA6E"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thương mại - dịch vụ </w:t>
            </w:r>
          </w:p>
        </w:tc>
        <w:tc>
          <w:tcPr>
            <w:tcW w:w="1180" w:type="dxa"/>
            <w:tcBorders>
              <w:top w:val="nil"/>
              <w:left w:val="nil"/>
              <w:bottom w:val="single" w:sz="4" w:space="0" w:color="auto"/>
              <w:right w:val="single" w:sz="4" w:space="0" w:color="auto"/>
            </w:tcBorders>
            <w:shd w:val="clear" w:color="000000" w:fill="FFFFFF"/>
            <w:vAlign w:val="center"/>
            <w:hideMark/>
          </w:tcPr>
          <w:p w14:paraId="2112839B"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KTM</w:t>
            </w:r>
          </w:p>
        </w:tc>
        <w:tc>
          <w:tcPr>
            <w:tcW w:w="1440" w:type="dxa"/>
            <w:tcBorders>
              <w:top w:val="nil"/>
              <w:left w:val="nil"/>
              <w:bottom w:val="single" w:sz="4" w:space="0" w:color="auto"/>
              <w:right w:val="single" w:sz="4" w:space="0" w:color="auto"/>
            </w:tcBorders>
            <w:shd w:val="clear" w:color="000000" w:fill="FFFFFF"/>
            <w:vAlign w:val="center"/>
            <w:hideMark/>
          </w:tcPr>
          <w:p w14:paraId="5E4F9C6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2F2F5BF4"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77F40"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48D21136" w14:textId="77777777" w:rsidTr="00F434F5">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B35970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10</w:t>
            </w:r>
          </w:p>
        </w:tc>
        <w:tc>
          <w:tcPr>
            <w:tcW w:w="3578" w:type="dxa"/>
            <w:tcBorders>
              <w:top w:val="nil"/>
              <w:left w:val="nil"/>
              <w:bottom w:val="single" w:sz="4" w:space="0" w:color="auto"/>
              <w:right w:val="single" w:sz="4" w:space="0" w:color="auto"/>
            </w:tcBorders>
            <w:shd w:val="clear" w:color="000000" w:fill="FFFFFF"/>
            <w:vAlign w:val="center"/>
            <w:hideMark/>
          </w:tcPr>
          <w:p w14:paraId="71EFD29D"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dân cư nông thôn </w:t>
            </w:r>
          </w:p>
        </w:tc>
        <w:tc>
          <w:tcPr>
            <w:tcW w:w="1180" w:type="dxa"/>
            <w:tcBorders>
              <w:top w:val="nil"/>
              <w:left w:val="nil"/>
              <w:bottom w:val="single" w:sz="4" w:space="0" w:color="auto"/>
              <w:right w:val="single" w:sz="4" w:space="0" w:color="auto"/>
            </w:tcBorders>
            <w:shd w:val="clear" w:color="000000" w:fill="FFFFFF"/>
            <w:vAlign w:val="center"/>
            <w:hideMark/>
          </w:tcPr>
          <w:p w14:paraId="186FC08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DNT</w:t>
            </w:r>
          </w:p>
        </w:tc>
        <w:tc>
          <w:tcPr>
            <w:tcW w:w="1440" w:type="dxa"/>
            <w:tcBorders>
              <w:top w:val="nil"/>
              <w:left w:val="nil"/>
              <w:bottom w:val="single" w:sz="4" w:space="0" w:color="auto"/>
              <w:right w:val="single" w:sz="4" w:space="0" w:color="auto"/>
            </w:tcBorders>
            <w:shd w:val="clear" w:color="000000" w:fill="FFFFFF"/>
            <w:vAlign w:val="center"/>
            <w:hideMark/>
          </w:tcPr>
          <w:p w14:paraId="1239DFA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5146A126" w14:textId="77777777" w:rsidR="00F434F5" w:rsidRPr="00F434F5" w:rsidRDefault="00F434F5" w:rsidP="00F434F5">
            <w:pPr>
              <w:jc w:val="right"/>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11C94"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bl>
    <w:p w14:paraId="3DEB2E57" w14:textId="77777777" w:rsidR="009A554A" w:rsidRPr="00AD494D" w:rsidRDefault="009A554A" w:rsidP="009A554A">
      <w:pPr>
        <w:spacing w:line="1" w:lineRule="exact"/>
        <w:rPr>
          <w:rFonts w:ascii="Times New Roman" w:hAnsi="Times New Roman" w:cs="Times New Roman"/>
          <w:color w:val="auto"/>
          <w:sz w:val="2"/>
          <w:szCs w:val="2"/>
        </w:rPr>
      </w:pPr>
    </w:p>
    <w:p w14:paraId="025DA4C3" w14:textId="77777777" w:rsidR="009A554A" w:rsidRPr="00AD494D" w:rsidRDefault="009A554A" w:rsidP="009A554A">
      <w:pPr>
        <w:spacing w:after="159" w:line="1" w:lineRule="exact"/>
        <w:rPr>
          <w:rFonts w:ascii="Times New Roman" w:hAnsi="Times New Roman" w:cs="Times New Roman"/>
          <w:color w:val="auto"/>
        </w:rPr>
      </w:pPr>
    </w:p>
    <w:p w14:paraId="5D86888E" w14:textId="77777777" w:rsidR="009A554A" w:rsidRPr="00AD494D" w:rsidRDefault="009A554A" w:rsidP="009A554A">
      <w:pPr>
        <w:spacing w:after="179" w:line="1" w:lineRule="exact"/>
        <w:rPr>
          <w:rFonts w:ascii="Times New Roman" w:hAnsi="Times New Roman" w:cs="Times New Roman"/>
          <w:color w:val="auto"/>
        </w:rPr>
      </w:pPr>
    </w:p>
    <w:p w14:paraId="0D31A6E1" w14:textId="77777777" w:rsidR="009A554A" w:rsidRPr="00AD494D" w:rsidRDefault="005379AC" w:rsidP="009A554A">
      <w:pPr>
        <w:pStyle w:val="Heading2"/>
        <w:spacing w:after="0" w:line="314" w:lineRule="auto"/>
        <w:ind w:left="230" w:firstLine="720"/>
        <w:jc w:val="both"/>
        <w:rPr>
          <w:rFonts w:ascii="Times New Roman" w:hAnsi="Times New Roman"/>
        </w:rPr>
      </w:pPr>
      <w:r w:rsidRPr="00AD494D">
        <w:rPr>
          <w:rFonts w:ascii="Times New Roman" w:hAnsi="Times New Roman"/>
        </w:rPr>
        <w:t>II</w:t>
      </w:r>
      <w:r w:rsidR="009A554A" w:rsidRPr="00AD494D">
        <w:rPr>
          <w:rFonts w:ascii="Times New Roman" w:hAnsi="Times New Roman"/>
        </w:rPr>
        <w:t xml:space="preserve">. Danh mục công trình dự án thực hiện </w:t>
      </w:r>
      <w:r w:rsidRPr="00AD494D">
        <w:rPr>
          <w:rFonts w:ascii="Times New Roman" w:hAnsi="Times New Roman"/>
        </w:rPr>
        <w:t>điều chỉnh</w:t>
      </w:r>
      <w:r w:rsidR="009A554A" w:rsidRPr="00AD494D">
        <w:rPr>
          <w:rFonts w:ascii="Times New Roman" w:hAnsi="Times New Roman"/>
        </w:rPr>
        <w:t xml:space="preserve"> quy hoạch sử dụng đất </w:t>
      </w:r>
      <w:r w:rsidR="0031151B">
        <w:rPr>
          <w:rFonts w:ascii="Times New Roman" w:hAnsi="Times New Roman"/>
        </w:rPr>
        <w:t xml:space="preserve">thời kỳ </w:t>
      </w:r>
      <w:r w:rsidR="009A554A" w:rsidRPr="00AD494D">
        <w:rPr>
          <w:rFonts w:ascii="Times New Roman" w:hAnsi="Times New Roman"/>
        </w:rPr>
        <w:t xml:space="preserve">2021-2030 huyện </w:t>
      </w:r>
      <w:r w:rsidR="009A554A" w:rsidRPr="00AD494D">
        <w:rPr>
          <w:rFonts w:ascii="Times New Roman" w:hAnsi="Times New Roman"/>
          <w:lang w:val="en-US"/>
        </w:rPr>
        <w:t>Tu Mơ Rông</w:t>
      </w:r>
      <w:r w:rsidR="009A554A" w:rsidRPr="00AD494D">
        <w:rPr>
          <w:rFonts w:ascii="Times New Roman" w:hAnsi="Times New Roman"/>
        </w:rPr>
        <w:t xml:space="preserve"> </w:t>
      </w:r>
    </w:p>
    <w:p w14:paraId="44DBB073" w14:textId="77777777" w:rsidR="009A554A" w:rsidRPr="00AD494D" w:rsidRDefault="009A554A" w:rsidP="009A554A">
      <w:pPr>
        <w:pStyle w:val="BodyText"/>
        <w:shd w:val="clear" w:color="auto" w:fill="auto"/>
        <w:spacing w:after="140" w:line="319" w:lineRule="auto"/>
        <w:ind w:firstLine="0"/>
        <w:jc w:val="center"/>
        <w:rPr>
          <w:i/>
          <w:noProof/>
          <w:szCs w:val="20"/>
          <w:lang w:val="vi-VN"/>
        </w:rPr>
      </w:pPr>
      <w:r w:rsidRPr="00AD494D">
        <w:rPr>
          <w:i/>
          <w:noProof/>
          <w:szCs w:val="20"/>
          <w:lang w:val="vi-VN"/>
        </w:rPr>
        <w:t xml:space="preserve">(Chi tiết thể hiện tại </w:t>
      </w:r>
      <w:r w:rsidR="0031151B">
        <w:rPr>
          <w:i/>
          <w:noProof/>
          <w:szCs w:val="20"/>
          <w:lang w:val="vi-VN"/>
        </w:rPr>
        <w:t>biểu</w:t>
      </w:r>
      <w:r w:rsidRPr="00AD494D">
        <w:rPr>
          <w:i/>
          <w:noProof/>
          <w:szCs w:val="20"/>
          <w:lang w:val="vi-VN"/>
        </w:rPr>
        <w:t xml:space="preserve"> số 0</w:t>
      </w:r>
      <w:r w:rsidR="005379AC" w:rsidRPr="00AD494D">
        <w:rPr>
          <w:i/>
          <w:noProof/>
          <w:szCs w:val="20"/>
          <w:lang w:val="vi-VN"/>
        </w:rPr>
        <w:t>7/CHQH</w:t>
      </w:r>
      <w:r w:rsidRPr="00AD494D">
        <w:rPr>
          <w:i/>
          <w:noProof/>
          <w:szCs w:val="20"/>
          <w:lang w:val="vi-VN"/>
        </w:rPr>
        <w:t>)</w:t>
      </w:r>
    </w:p>
    <w:p w14:paraId="3B0CF3C9" w14:textId="77777777" w:rsidR="003E3582" w:rsidRPr="00AD494D" w:rsidRDefault="003E3582">
      <w:pPr>
        <w:widowControl/>
        <w:spacing w:after="160" w:line="259" w:lineRule="auto"/>
        <w:rPr>
          <w:rFonts w:ascii="Times New Roman" w:eastAsia="Times New Roman" w:hAnsi="Times New Roman" w:cs="Times New Roman"/>
          <w:b/>
          <w:noProof/>
          <w:color w:val="auto"/>
          <w:sz w:val="28"/>
          <w:szCs w:val="20"/>
          <w:lang w:eastAsia="en-US" w:bidi="ar-SA"/>
        </w:rPr>
      </w:pPr>
      <w:bookmarkStart w:id="17" w:name="_Toc56235682"/>
      <w:r w:rsidRPr="00AD494D">
        <w:rPr>
          <w:rFonts w:ascii="Times New Roman" w:eastAsia="Times New Roman" w:hAnsi="Times New Roman" w:cs="Times New Roman"/>
          <w:b/>
          <w:noProof/>
          <w:color w:val="auto"/>
          <w:sz w:val="28"/>
          <w:szCs w:val="20"/>
          <w:lang w:eastAsia="en-US" w:bidi="ar-SA"/>
        </w:rPr>
        <w:br w:type="page"/>
      </w:r>
    </w:p>
    <w:p w14:paraId="7AF12ED9" w14:textId="77777777" w:rsidR="005379AC" w:rsidRPr="00AD494D" w:rsidRDefault="005379AC" w:rsidP="005379AC">
      <w:pPr>
        <w:widowControl/>
        <w:spacing w:after="160" w:line="259" w:lineRule="auto"/>
        <w:jc w:val="center"/>
        <w:rPr>
          <w:rFonts w:ascii="Times New Roman" w:eastAsia="Times New Roman" w:hAnsi="Times New Roman" w:cs="Times New Roman"/>
          <w:b/>
          <w:noProof/>
          <w:color w:val="auto"/>
          <w:sz w:val="28"/>
          <w:szCs w:val="20"/>
          <w:lang w:eastAsia="en-US" w:bidi="ar-SA"/>
        </w:rPr>
      </w:pPr>
      <w:r w:rsidRPr="00AD494D">
        <w:rPr>
          <w:rFonts w:ascii="Times New Roman" w:eastAsia="Times New Roman" w:hAnsi="Times New Roman" w:cs="Times New Roman"/>
          <w:b/>
          <w:noProof/>
          <w:color w:val="auto"/>
          <w:sz w:val="28"/>
          <w:szCs w:val="20"/>
          <w:lang w:eastAsia="en-US" w:bidi="ar-SA"/>
        </w:rPr>
        <w:lastRenderedPageBreak/>
        <w:t>PHẦN III</w:t>
      </w:r>
    </w:p>
    <w:p w14:paraId="119F29F4" w14:textId="77777777" w:rsidR="005379AC" w:rsidRPr="00AD494D" w:rsidRDefault="005379AC" w:rsidP="005379AC">
      <w:pPr>
        <w:widowControl/>
        <w:spacing w:after="160" w:line="259" w:lineRule="auto"/>
        <w:jc w:val="center"/>
        <w:rPr>
          <w:rFonts w:ascii="Times New Roman" w:eastAsia="Times New Roman" w:hAnsi="Times New Roman" w:cs="Times New Roman"/>
          <w:b/>
          <w:noProof/>
          <w:color w:val="auto"/>
          <w:sz w:val="28"/>
          <w:szCs w:val="20"/>
          <w:lang w:eastAsia="en-US" w:bidi="ar-SA"/>
        </w:rPr>
      </w:pPr>
      <w:r w:rsidRPr="00AD494D">
        <w:rPr>
          <w:rFonts w:ascii="Times New Roman" w:eastAsia="Times New Roman" w:hAnsi="Times New Roman" w:cs="Times New Roman"/>
          <w:b/>
          <w:noProof/>
          <w:color w:val="auto"/>
          <w:sz w:val="28"/>
          <w:szCs w:val="20"/>
          <w:lang w:eastAsia="en-US" w:bidi="ar-SA"/>
        </w:rPr>
        <w:t xml:space="preserve">KẾ HOẠCH SỬ DỤNG ĐẤT </w:t>
      </w:r>
      <w:bookmarkEnd w:id="17"/>
      <w:r w:rsidRPr="00AD494D">
        <w:rPr>
          <w:rFonts w:ascii="Times New Roman" w:eastAsia="Times New Roman" w:hAnsi="Times New Roman" w:cs="Times New Roman"/>
          <w:b/>
          <w:noProof/>
          <w:color w:val="auto"/>
          <w:sz w:val="28"/>
          <w:szCs w:val="20"/>
          <w:lang w:eastAsia="en-US" w:bidi="ar-SA"/>
        </w:rPr>
        <w:t>NĂM ĐẦU CỦA ĐIỀU CHỈNH QUY HOẠCH SỬ DỤNG ĐẤT (NĂM 2025)</w:t>
      </w:r>
    </w:p>
    <w:p w14:paraId="22193781" w14:textId="77777777" w:rsidR="004D43E1" w:rsidRPr="00AD494D" w:rsidRDefault="004D43E1" w:rsidP="004D43E1">
      <w:pPr>
        <w:pStyle w:val="Heading8"/>
        <w:ind w:firstLine="567"/>
        <w:jc w:val="both"/>
        <w:rPr>
          <w:b/>
          <w:i w:val="0"/>
        </w:rPr>
      </w:pPr>
      <w:bookmarkStart w:id="18" w:name="_Toc65237700"/>
      <w:r w:rsidRPr="00AD494D">
        <w:rPr>
          <w:b/>
          <w:i w:val="0"/>
        </w:rPr>
        <w:t>I. Chỉ tiêu sử dụng đất trong năm kế hoạch</w:t>
      </w:r>
    </w:p>
    <w:p w14:paraId="3C731CBE" w14:textId="77777777" w:rsidR="004D43E1" w:rsidRPr="00AD494D" w:rsidRDefault="004D43E1" w:rsidP="00D44C98">
      <w:pPr>
        <w:pStyle w:val="Bieu"/>
        <w:spacing w:line="264" w:lineRule="auto"/>
        <w:rPr>
          <w:i w:val="0"/>
        </w:rPr>
      </w:pPr>
      <w:bookmarkStart w:id="19" w:name="_Toc475017314"/>
      <w:bookmarkStart w:id="20" w:name="_Toc475017700"/>
      <w:bookmarkStart w:id="21" w:name="_Toc475017823"/>
      <w:bookmarkStart w:id="22" w:name="_Toc475018063"/>
      <w:bookmarkStart w:id="23" w:name="_Toc65237707"/>
      <w:bookmarkEnd w:id="18"/>
      <w:r w:rsidRPr="00AD494D">
        <w:rPr>
          <w:i w:val="0"/>
        </w:rPr>
        <w:t xml:space="preserve">Bảng </w:t>
      </w:r>
      <w:r w:rsidRPr="00AD494D">
        <w:rPr>
          <w:i w:val="0"/>
          <w:lang w:val="vi-VN"/>
        </w:rPr>
        <w:t>4.</w:t>
      </w:r>
      <w:r w:rsidRPr="00AD494D">
        <w:rPr>
          <w:i w:val="0"/>
        </w:rPr>
        <w:t xml:space="preserve"> Kế hoạch sử dụng đất năm 202</w:t>
      </w:r>
      <w:r w:rsidRPr="00AD494D">
        <w:rPr>
          <w:i w:val="0"/>
          <w:lang w:val="vi-VN"/>
        </w:rPr>
        <w:t xml:space="preserve">5 </w:t>
      </w:r>
      <w:r w:rsidRPr="00AD494D">
        <w:rPr>
          <w:i w:val="0"/>
        </w:rPr>
        <w:t>huyện Tu Mơ Rông</w:t>
      </w:r>
      <w:bookmarkEnd w:id="19"/>
      <w:bookmarkEnd w:id="20"/>
      <w:bookmarkEnd w:id="21"/>
      <w:bookmarkEnd w:id="22"/>
      <w:bookmarkEnd w:id="23"/>
    </w:p>
    <w:tbl>
      <w:tblPr>
        <w:tblW w:w="9546" w:type="dxa"/>
        <w:jc w:val="center"/>
        <w:tblLook w:val="04A0" w:firstRow="1" w:lastRow="0" w:firstColumn="1" w:lastColumn="0" w:noHBand="0" w:noVBand="1"/>
      </w:tblPr>
      <w:tblGrid>
        <w:gridCol w:w="670"/>
        <w:gridCol w:w="5846"/>
        <w:gridCol w:w="1180"/>
        <w:gridCol w:w="1850"/>
      </w:tblGrid>
      <w:tr w:rsidR="00D44C98" w:rsidRPr="00AD494D" w14:paraId="05D969B5" w14:textId="77777777" w:rsidTr="0031151B">
        <w:trPr>
          <w:trHeight w:val="503"/>
          <w:tblHeader/>
          <w:jc w:val="cent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26670" w14:textId="77777777" w:rsidR="00D44C98" w:rsidRPr="00AD494D" w:rsidRDefault="00D44C98" w:rsidP="00D44C9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STT</w:t>
            </w:r>
          </w:p>
        </w:tc>
        <w:tc>
          <w:tcPr>
            <w:tcW w:w="5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0A01D" w14:textId="77777777" w:rsidR="00D44C98" w:rsidRPr="00AD494D" w:rsidRDefault="00D44C98" w:rsidP="00D44C9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Chỉ tiêu sử dụng đất</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B790A" w14:textId="77777777" w:rsidR="00D44C98" w:rsidRPr="00AD494D" w:rsidRDefault="00D44C98" w:rsidP="00D44C9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Mã</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F3BE4" w14:textId="77777777" w:rsidR="00D44C98" w:rsidRPr="00AD494D" w:rsidRDefault="00D44C98" w:rsidP="00D44C98">
            <w:pPr>
              <w:widowControl/>
              <w:jc w:val="center"/>
              <w:rPr>
                <w:rFonts w:ascii="Times New Roman" w:eastAsia="Times New Roman" w:hAnsi="Times New Roman" w:cs="Times New Roman"/>
                <w:b/>
                <w:bCs/>
                <w:color w:val="auto"/>
                <w:lang w:eastAsia="en-US" w:bidi="ar-SA"/>
              </w:rPr>
            </w:pPr>
            <w:r w:rsidRPr="00AD494D">
              <w:rPr>
                <w:rFonts w:ascii="Times New Roman" w:eastAsia="Times New Roman" w:hAnsi="Times New Roman" w:cs="Times New Roman"/>
                <w:b/>
                <w:bCs/>
                <w:color w:val="auto"/>
                <w:lang w:val="en-US" w:eastAsia="en-US" w:bidi="ar-SA"/>
              </w:rPr>
              <w:t>Tổng diện tích</w:t>
            </w:r>
            <w:r w:rsidRPr="00AD494D">
              <w:rPr>
                <w:rFonts w:ascii="Times New Roman" w:eastAsia="Times New Roman" w:hAnsi="Times New Roman" w:cs="Times New Roman"/>
                <w:b/>
                <w:bCs/>
                <w:color w:val="auto"/>
                <w:lang w:eastAsia="en-US" w:bidi="ar-SA"/>
              </w:rPr>
              <w:t xml:space="preserve"> (ha)</w:t>
            </w:r>
          </w:p>
        </w:tc>
      </w:tr>
      <w:tr w:rsidR="00D44C98" w:rsidRPr="00AD494D" w14:paraId="666EA80B" w14:textId="77777777" w:rsidTr="0031151B">
        <w:trPr>
          <w:trHeight w:val="453"/>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00B8E9FF" w14:textId="77777777" w:rsidR="00D44C98" w:rsidRPr="00AD494D" w:rsidRDefault="00D44C98" w:rsidP="00D44C98">
            <w:pPr>
              <w:widowControl/>
              <w:rPr>
                <w:rFonts w:ascii="Times New Roman" w:eastAsia="Times New Roman" w:hAnsi="Times New Roman" w:cs="Times New Roman"/>
                <w:b/>
                <w:bCs/>
                <w:color w:val="auto"/>
                <w:lang w:val="en-US" w:eastAsia="en-US" w:bidi="ar-SA"/>
              </w:rPr>
            </w:pPr>
          </w:p>
        </w:tc>
        <w:tc>
          <w:tcPr>
            <w:tcW w:w="5846" w:type="dxa"/>
            <w:vMerge/>
            <w:tcBorders>
              <w:top w:val="single" w:sz="4" w:space="0" w:color="auto"/>
              <w:left w:val="single" w:sz="4" w:space="0" w:color="auto"/>
              <w:bottom w:val="single" w:sz="4" w:space="0" w:color="auto"/>
              <w:right w:val="single" w:sz="4" w:space="0" w:color="auto"/>
            </w:tcBorders>
            <w:vAlign w:val="center"/>
            <w:hideMark/>
          </w:tcPr>
          <w:p w14:paraId="50F599AD" w14:textId="77777777" w:rsidR="00D44C98" w:rsidRPr="00AD494D" w:rsidRDefault="00D44C98" w:rsidP="00D44C98">
            <w:pPr>
              <w:widowControl/>
              <w:rPr>
                <w:rFonts w:ascii="Times New Roman" w:eastAsia="Times New Roman" w:hAnsi="Times New Roman" w:cs="Times New Roman"/>
                <w:b/>
                <w:bCs/>
                <w:color w:val="auto"/>
                <w:lang w:val="en-US" w:eastAsia="en-US" w:bidi="ar-SA"/>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9156AF8" w14:textId="77777777" w:rsidR="00D44C98" w:rsidRPr="00AD494D" w:rsidRDefault="00D44C98" w:rsidP="00D44C98">
            <w:pPr>
              <w:widowControl/>
              <w:rPr>
                <w:rFonts w:ascii="Times New Roman" w:eastAsia="Times New Roman" w:hAnsi="Times New Roman" w:cs="Times New Roman"/>
                <w:b/>
                <w:bCs/>
                <w:color w:val="auto"/>
                <w:lang w:val="en-US" w:eastAsia="en-US" w:bidi="ar-SA"/>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14:paraId="45B5B1B1" w14:textId="77777777" w:rsidR="00D44C98" w:rsidRPr="00AD494D" w:rsidRDefault="00D44C98" w:rsidP="00D44C98">
            <w:pPr>
              <w:widowControl/>
              <w:rPr>
                <w:rFonts w:ascii="Times New Roman" w:eastAsia="Times New Roman" w:hAnsi="Times New Roman" w:cs="Times New Roman"/>
                <w:b/>
                <w:bCs/>
                <w:color w:val="auto"/>
                <w:lang w:val="en-US" w:eastAsia="en-US" w:bidi="ar-SA"/>
              </w:rPr>
            </w:pPr>
          </w:p>
        </w:tc>
      </w:tr>
      <w:tr w:rsidR="00F434F5" w:rsidRPr="00AD494D" w14:paraId="1046E9B3"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E31988B"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w:t>
            </w:r>
          </w:p>
        </w:tc>
        <w:tc>
          <w:tcPr>
            <w:tcW w:w="5846" w:type="dxa"/>
            <w:tcBorders>
              <w:top w:val="nil"/>
              <w:left w:val="nil"/>
              <w:bottom w:val="single" w:sz="4" w:space="0" w:color="auto"/>
              <w:right w:val="single" w:sz="4" w:space="0" w:color="auto"/>
            </w:tcBorders>
            <w:shd w:val="clear" w:color="auto" w:fill="auto"/>
            <w:vAlign w:val="center"/>
            <w:hideMark/>
          </w:tcPr>
          <w:p w14:paraId="0FB5F194" w14:textId="77777777" w:rsidR="00F434F5" w:rsidRPr="00AD494D" w:rsidRDefault="00F434F5" w:rsidP="00F434F5">
            <w:pPr>
              <w:widowControl/>
              <w:rPr>
                <w:rFonts w:ascii="Times New Roman" w:eastAsia="Times New Roman" w:hAnsi="Times New Roman" w:cs="Times New Roman"/>
                <w:b/>
                <w:bCs/>
                <w:color w:val="auto"/>
                <w:lang w:eastAsia="en-US" w:bidi="ar-SA"/>
              </w:rPr>
            </w:pPr>
            <w:r w:rsidRPr="00AD494D">
              <w:rPr>
                <w:rFonts w:ascii="Times New Roman" w:eastAsia="Times New Roman" w:hAnsi="Times New Roman" w:cs="Times New Roman"/>
                <w:b/>
                <w:bCs/>
                <w:color w:val="auto"/>
                <w:lang w:eastAsia="en-US" w:bidi="ar-SA"/>
              </w:rPr>
              <w:t>Tổng diện tích tự nhiên</w:t>
            </w:r>
          </w:p>
        </w:tc>
        <w:tc>
          <w:tcPr>
            <w:tcW w:w="1180" w:type="dxa"/>
            <w:tcBorders>
              <w:top w:val="nil"/>
              <w:left w:val="nil"/>
              <w:bottom w:val="single" w:sz="4" w:space="0" w:color="auto"/>
              <w:right w:val="single" w:sz="4" w:space="0" w:color="auto"/>
            </w:tcBorders>
            <w:shd w:val="clear" w:color="auto" w:fill="auto"/>
            <w:vAlign w:val="center"/>
            <w:hideMark/>
          </w:tcPr>
          <w:p w14:paraId="52016F84"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1C1FF000" w14:textId="77777777" w:rsidR="00F434F5" w:rsidRPr="00F434F5" w:rsidRDefault="00F434F5" w:rsidP="00F434F5">
            <w:pPr>
              <w:widowControl/>
              <w:jc w:val="right"/>
              <w:rPr>
                <w:rFonts w:ascii="Times New Roman" w:eastAsia="Times New Roman" w:hAnsi="Times New Roman" w:cs="Times New Roman"/>
                <w:b/>
                <w:bCs/>
                <w:color w:val="auto"/>
                <w:lang w:val="en-US" w:eastAsia="en-US" w:bidi="ar-SA"/>
              </w:rPr>
            </w:pPr>
            <w:r w:rsidRPr="00F434F5">
              <w:rPr>
                <w:rFonts w:ascii="Times New Roman" w:hAnsi="Times New Roman" w:cs="Times New Roman"/>
                <w:b/>
                <w:bCs/>
              </w:rPr>
              <w:t>85.744,26</w:t>
            </w:r>
          </w:p>
        </w:tc>
      </w:tr>
      <w:tr w:rsidR="00F434F5" w:rsidRPr="00AD494D" w14:paraId="0E1DD630"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B802643"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1</w:t>
            </w:r>
          </w:p>
        </w:tc>
        <w:tc>
          <w:tcPr>
            <w:tcW w:w="5846" w:type="dxa"/>
            <w:tcBorders>
              <w:top w:val="nil"/>
              <w:left w:val="nil"/>
              <w:bottom w:val="single" w:sz="4" w:space="0" w:color="auto"/>
              <w:right w:val="single" w:sz="4" w:space="0" w:color="auto"/>
            </w:tcBorders>
            <w:shd w:val="clear" w:color="auto" w:fill="auto"/>
            <w:vAlign w:val="center"/>
            <w:hideMark/>
          </w:tcPr>
          <w:p w14:paraId="4E488E96" w14:textId="77777777" w:rsidR="00F434F5" w:rsidRPr="00AD494D" w:rsidRDefault="00F434F5" w:rsidP="00F434F5">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xml:space="preserve">Đất nông nghiệp </w:t>
            </w:r>
          </w:p>
        </w:tc>
        <w:tc>
          <w:tcPr>
            <w:tcW w:w="1180" w:type="dxa"/>
            <w:tcBorders>
              <w:top w:val="nil"/>
              <w:left w:val="nil"/>
              <w:bottom w:val="single" w:sz="4" w:space="0" w:color="auto"/>
              <w:right w:val="single" w:sz="4" w:space="0" w:color="auto"/>
            </w:tcBorders>
            <w:shd w:val="clear" w:color="auto" w:fill="auto"/>
            <w:vAlign w:val="center"/>
            <w:hideMark/>
          </w:tcPr>
          <w:p w14:paraId="5092FDD0"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NNP</w:t>
            </w:r>
          </w:p>
        </w:tc>
        <w:tc>
          <w:tcPr>
            <w:tcW w:w="1850" w:type="dxa"/>
            <w:tcBorders>
              <w:top w:val="nil"/>
              <w:left w:val="nil"/>
              <w:bottom w:val="single" w:sz="4" w:space="0" w:color="auto"/>
              <w:right w:val="single" w:sz="4" w:space="0" w:color="auto"/>
            </w:tcBorders>
            <w:shd w:val="clear" w:color="auto" w:fill="auto"/>
            <w:vAlign w:val="center"/>
            <w:hideMark/>
          </w:tcPr>
          <w:p w14:paraId="321FEEED" w14:textId="77777777" w:rsidR="00F434F5" w:rsidRPr="00F434F5" w:rsidRDefault="00F434F5" w:rsidP="00F434F5">
            <w:pPr>
              <w:jc w:val="right"/>
              <w:rPr>
                <w:rFonts w:ascii="Times New Roman" w:hAnsi="Times New Roman" w:cs="Times New Roman"/>
                <w:b/>
                <w:bCs/>
              </w:rPr>
            </w:pPr>
            <w:r w:rsidRPr="00F434F5">
              <w:rPr>
                <w:rFonts w:ascii="Times New Roman" w:hAnsi="Times New Roman" w:cs="Times New Roman"/>
                <w:b/>
                <w:bCs/>
              </w:rPr>
              <w:t>83.087,64</w:t>
            </w:r>
          </w:p>
        </w:tc>
      </w:tr>
      <w:tr w:rsidR="00F434F5" w:rsidRPr="00AD494D" w14:paraId="4FB94162"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9AEABFB"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5846" w:type="dxa"/>
            <w:tcBorders>
              <w:top w:val="nil"/>
              <w:left w:val="nil"/>
              <w:bottom w:val="single" w:sz="4" w:space="0" w:color="auto"/>
              <w:right w:val="single" w:sz="4" w:space="0" w:color="auto"/>
            </w:tcBorders>
            <w:shd w:val="clear" w:color="auto" w:fill="auto"/>
            <w:vAlign w:val="center"/>
            <w:hideMark/>
          </w:tcPr>
          <w:p w14:paraId="2D088D08" w14:textId="77777777" w:rsidR="00F434F5" w:rsidRPr="00AD494D" w:rsidRDefault="00F434F5" w:rsidP="00F434F5">
            <w:pPr>
              <w:widowControl/>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Trong đó:</w:t>
            </w:r>
          </w:p>
        </w:tc>
        <w:tc>
          <w:tcPr>
            <w:tcW w:w="1180" w:type="dxa"/>
            <w:tcBorders>
              <w:top w:val="nil"/>
              <w:left w:val="nil"/>
              <w:bottom w:val="single" w:sz="4" w:space="0" w:color="auto"/>
              <w:right w:val="single" w:sz="4" w:space="0" w:color="auto"/>
            </w:tcBorders>
            <w:shd w:val="clear" w:color="auto" w:fill="auto"/>
            <w:vAlign w:val="center"/>
            <w:hideMark/>
          </w:tcPr>
          <w:p w14:paraId="3C17455F"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63CD22B4" w14:textId="77777777" w:rsidR="00F434F5" w:rsidRPr="00F434F5" w:rsidRDefault="00F434F5" w:rsidP="00F434F5">
            <w:pPr>
              <w:jc w:val="right"/>
              <w:rPr>
                <w:rFonts w:ascii="Times New Roman" w:hAnsi="Times New Roman" w:cs="Times New Roman"/>
              </w:rPr>
            </w:pPr>
          </w:p>
        </w:tc>
      </w:tr>
      <w:tr w:rsidR="00F434F5" w:rsidRPr="00AD494D" w14:paraId="75907675"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0E3F5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w:t>
            </w:r>
          </w:p>
        </w:tc>
        <w:tc>
          <w:tcPr>
            <w:tcW w:w="5846" w:type="dxa"/>
            <w:tcBorders>
              <w:top w:val="nil"/>
              <w:left w:val="nil"/>
              <w:bottom w:val="single" w:sz="4" w:space="0" w:color="auto"/>
              <w:right w:val="single" w:sz="4" w:space="0" w:color="auto"/>
            </w:tcBorders>
            <w:shd w:val="clear" w:color="auto" w:fill="auto"/>
            <w:vAlign w:val="center"/>
            <w:hideMark/>
          </w:tcPr>
          <w:p w14:paraId="6A9FE3C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lúa </w:t>
            </w:r>
          </w:p>
        </w:tc>
        <w:tc>
          <w:tcPr>
            <w:tcW w:w="1180" w:type="dxa"/>
            <w:tcBorders>
              <w:top w:val="nil"/>
              <w:left w:val="nil"/>
              <w:bottom w:val="single" w:sz="4" w:space="0" w:color="auto"/>
              <w:right w:val="single" w:sz="4" w:space="0" w:color="auto"/>
            </w:tcBorders>
            <w:shd w:val="clear" w:color="auto" w:fill="auto"/>
            <w:vAlign w:val="center"/>
            <w:hideMark/>
          </w:tcPr>
          <w:p w14:paraId="12F27C4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LUA</w:t>
            </w:r>
          </w:p>
        </w:tc>
        <w:tc>
          <w:tcPr>
            <w:tcW w:w="1850" w:type="dxa"/>
            <w:tcBorders>
              <w:top w:val="nil"/>
              <w:left w:val="nil"/>
              <w:bottom w:val="single" w:sz="4" w:space="0" w:color="auto"/>
              <w:right w:val="single" w:sz="4" w:space="0" w:color="auto"/>
            </w:tcBorders>
            <w:shd w:val="clear" w:color="auto" w:fill="auto"/>
            <w:vAlign w:val="center"/>
            <w:hideMark/>
          </w:tcPr>
          <w:p w14:paraId="7B97471F"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2.079,28</w:t>
            </w:r>
          </w:p>
        </w:tc>
      </w:tr>
      <w:tr w:rsidR="00F434F5" w:rsidRPr="00AD494D" w14:paraId="18754701"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1D4CA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1.2</w:t>
            </w:r>
          </w:p>
        </w:tc>
        <w:tc>
          <w:tcPr>
            <w:tcW w:w="5846" w:type="dxa"/>
            <w:tcBorders>
              <w:top w:val="nil"/>
              <w:left w:val="nil"/>
              <w:bottom w:val="single" w:sz="4" w:space="0" w:color="auto"/>
              <w:right w:val="single" w:sz="4" w:space="0" w:color="auto"/>
            </w:tcBorders>
            <w:shd w:val="clear" w:color="auto" w:fill="auto"/>
            <w:vAlign w:val="center"/>
            <w:hideMark/>
          </w:tcPr>
          <w:p w14:paraId="7911AC81"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chuyên trồng lúa </w:t>
            </w:r>
          </w:p>
        </w:tc>
        <w:tc>
          <w:tcPr>
            <w:tcW w:w="1180" w:type="dxa"/>
            <w:tcBorders>
              <w:top w:val="nil"/>
              <w:left w:val="nil"/>
              <w:bottom w:val="single" w:sz="4" w:space="0" w:color="auto"/>
              <w:right w:val="single" w:sz="4" w:space="0" w:color="auto"/>
            </w:tcBorders>
            <w:shd w:val="clear" w:color="auto" w:fill="auto"/>
            <w:vAlign w:val="center"/>
            <w:hideMark/>
          </w:tcPr>
          <w:p w14:paraId="3613BFE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LUC</w:t>
            </w:r>
          </w:p>
        </w:tc>
        <w:tc>
          <w:tcPr>
            <w:tcW w:w="1850" w:type="dxa"/>
            <w:tcBorders>
              <w:top w:val="nil"/>
              <w:left w:val="nil"/>
              <w:bottom w:val="single" w:sz="4" w:space="0" w:color="auto"/>
              <w:right w:val="single" w:sz="4" w:space="0" w:color="auto"/>
            </w:tcBorders>
            <w:shd w:val="clear" w:color="auto" w:fill="auto"/>
            <w:vAlign w:val="center"/>
            <w:hideMark/>
          </w:tcPr>
          <w:p w14:paraId="2EB6089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1.809,28</w:t>
            </w:r>
          </w:p>
        </w:tc>
      </w:tr>
      <w:tr w:rsidR="00F434F5" w:rsidRPr="00AD494D" w14:paraId="79B863B7"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631AE47"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1.3</w:t>
            </w:r>
          </w:p>
        </w:tc>
        <w:tc>
          <w:tcPr>
            <w:tcW w:w="5846" w:type="dxa"/>
            <w:tcBorders>
              <w:top w:val="nil"/>
              <w:left w:val="nil"/>
              <w:bottom w:val="single" w:sz="4" w:space="0" w:color="auto"/>
              <w:right w:val="single" w:sz="4" w:space="0" w:color="auto"/>
            </w:tcBorders>
            <w:shd w:val="clear" w:color="auto" w:fill="auto"/>
            <w:vAlign w:val="center"/>
            <w:hideMark/>
          </w:tcPr>
          <w:p w14:paraId="1AF7CD7C"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lúa còn lại </w:t>
            </w:r>
          </w:p>
        </w:tc>
        <w:tc>
          <w:tcPr>
            <w:tcW w:w="1180" w:type="dxa"/>
            <w:tcBorders>
              <w:top w:val="nil"/>
              <w:left w:val="nil"/>
              <w:bottom w:val="single" w:sz="4" w:space="0" w:color="auto"/>
              <w:right w:val="single" w:sz="4" w:space="0" w:color="auto"/>
            </w:tcBorders>
            <w:shd w:val="clear" w:color="auto" w:fill="auto"/>
            <w:vAlign w:val="center"/>
            <w:hideMark/>
          </w:tcPr>
          <w:p w14:paraId="2F92D2E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LUK</w:t>
            </w:r>
          </w:p>
        </w:tc>
        <w:tc>
          <w:tcPr>
            <w:tcW w:w="1850" w:type="dxa"/>
            <w:tcBorders>
              <w:top w:val="nil"/>
              <w:left w:val="nil"/>
              <w:bottom w:val="single" w:sz="4" w:space="0" w:color="auto"/>
              <w:right w:val="single" w:sz="4" w:space="0" w:color="auto"/>
            </w:tcBorders>
            <w:shd w:val="clear" w:color="auto" w:fill="auto"/>
            <w:vAlign w:val="center"/>
            <w:hideMark/>
          </w:tcPr>
          <w:p w14:paraId="2EB1E55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270,00</w:t>
            </w:r>
          </w:p>
        </w:tc>
      </w:tr>
      <w:tr w:rsidR="00F434F5" w:rsidRPr="00AD494D" w14:paraId="49E71D8F"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1D6624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1.4</w:t>
            </w:r>
          </w:p>
        </w:tc>
        <w:tc>
          <w:tcPr>
            <w:tcW w:w="5846" w:type="dxa"/>
            <w:tcBorders>
              <w:top w:val="nil"/>
              <w:left w:val="nil"/>
              <w:bottom w:val="single" w:sz="4" w:space="0" w:color="auto"/>
              <w:right w:val="single" w:sz="4" w:space="0" w:color="auto"/>
            </w:tcBorders>
            <w:shd w:val="clear" w:color="auto" w:fill="auto"/>
            <w:vAlign w:val="center"/>
            <w:hideMark/>
          </w:tcPr>
          <w:p w14:paraId="088464B5"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cây hằng năm khác </w:t>
            </w:r>
          </w:p>
        </w:tc>
        <w:tc>
          <w:tcPr>
            <w:tcW w:w="1180" w:type="dxa"/>
            <w:tcBorders>
              <w:top w:val="nil"/>
              <w:left w:val="nil"/>
              <w:bottom w:val="single" w:sz="4" w:space="0" w:color="auto"/>
              <w:right w:val="single" w:sz="4" w:space="0" w:color="auto"/>
            </w:tcBorders>
            <w:shd w:val="clear" w:color="auto" w:fill="auto"/>
            <w:vAlign w:val="center"/>
            <w:hideMark/>
          </w:tcPr>
          <w:p w14:paraId="5A18285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HNK</w:t>
            </w:r>
          </w:p>
        </w:tc>
        <w:tc>
          <w:tcPr>
            <w:tcW w:w="1850" w:type="dxa"/>
            <w:tcBorders>
              <w:top w:val="nil"/>
              <w:left w:val="nil"/>
              <w:bottom w:val="single" w:sz="4" w:space="0" w:color="auto"/>
              <w:right w:val="single" w:sz="4" w:space="0" w:color="auto"/>
            </w:tcBorders>
            <w:shd w:val="clear" w:color="auto" w:fill="auto"/>
            <w:vAlign w:val="center"/>
            <w:hideMark/>
          </w:tcPr>
          <w:p w14:paraId="6BD0F22A"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14.685,75</w:t>
            </w:r>
          </w:p>
        </w:tc>
      </w:tr>
      <w:tr w:rsidR="00F434F5" w:rsidRPr="00AD494D" w14:paraId="2871BC18"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65CACB"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1.5</w:t>
            </w:r>
          </w:p>
        </w:tc>
        <w:tc>
          <w:tcPr>
            <w:tcW w:w="5846" w:type="dxa"/>
            <w:tcBorders>
              <w:top w:val="nil"/>
              <w:left w:val="nil"/>
              <w:bottom w:val="single" w:sz="4" w:space="0" w:color="auto"/>
              <w:right w:val="single" w:sz="4" w:space="0" w:color="auto"/>
            </w:tcBorders>
            <w:shd w:val="clear" w:color="auto" w:fill="auto"/>
            <w:vAlign w:val="center"/>
            <w:hideMark/>
          </w:tcPr>
          <w:p w14:paraId="5621B166"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cây lâu năm </w:t>
            </w:r>
          </w:p>
        </w:tc>
        <w:tc>
          <w:tcPr>
            <w:tcW w:w="1180" w:type="dxa"/>
            <w:tcBorders>
              <w:top w:val="nil"/>
              <w:left w:val="nil"/>
              <w:bottom w:val="single" w:sz="4" w:space="0" w:color="auto"/>
              <w:right w:val="single" w:sz="4" w:space="0" w:color="auto"/>
            </w:tcBorders>
            <w:shd w:val="clear" w:color="auto" w:fill="auto"/>
            <w:vAlign w:val="center"/>
            <w:hideMark/>
          </w:tcPr>
          <w:p w14:paraId="659F863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CLN</w:t>
            </w:r>
          </w:p>
        </w:tc>
        <w:tc>
          <w:tcPr>
            <w:tcW w:w="1850" w:type="dxa"/>
            <w:tcBorders>
              <w:top w:val="nil"/>
              <w:left w:val="nil"/>
              <w:bottom w:val="single" w:sz="4" w:space="0" w:color="auto"/>
              <w:right w:val="single" w:sz="4" w:space="0" w:color="auto"/>
            </w:tcBorders>
            <w:shd w:val="clear" w:color="auto" w:fill="auto"/>
            <w:vAlign w:val="center"/>
            <w:hideMark/>
          </w:tcPr>
          <w:p w14:paraId="33ED0F5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8.116,12</w:t>
            </w:r>
          </w:p>
        </w:tc>
      </w:tr>
      <w:tr w:rsidR="00F434F5" w:rsidRPr="00AD494D" w14:paraId="634B5147"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E49AF8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1.6</w:t>
            </w:r>
          </w:p>
        </w:tc>
        <w:tc>
          <w:tcPr>
            <w:tcW w:w="5846" w:type="dxa"/>
            <w:tcBorders>
              <w:top w:val="nil"/>
              <w:left w:val="nil"/>
              <w:bottom w:val="single" w:sz="4" w:space="0" w:color="auto"/>
              <w:right w:val="single" w:sz="4" w:space="0" w:color="auto"/>
            </w:tcBorders>
            <w:shd w:val="clear" w:color="auto" w:fill="auto"/>
            <w:vAlign w:val="center"/>
            <w:hideMark/>
          </w:tcPr>
          <w:p w14:paraId="5BDE7F9D"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phòng hộ </w:t>
            </w:r>
          </w:p>
        </w:tc>
        <w:tc>
          <w:tcPr>
            <w:tcW w:w="1180" w:type="dxa"/>
            <w:tcBorders>
              <w:top w:val="nil"/>
              <w:left w:val="nil"/>
              <w:bottom w:val="single" w:sz="4" w:space="0" w:color="auto"/>
              <w:right w:val="single" w:sz="4" w:space="0" w:color="auto"/>
            </w:tcBorders>
            <w:shd w:val="clear" w:color="auto" w:fill="auto"/>
            <w:vAlign w:val="center"/>
            <w:hideMark/>
          </w:tcPr>
          <w:p w14:paraId="01D29A2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RPH</w:t>
            </w:r>
          </w:p>
        </w:tc>
        <w:tc>
          <w:tcPr>
            <w:tcW w:w="1850" w:type="dxa"/>
            <w:tcBorders>
              <w:top w:val="nil"/>
              <w:left w:val="nil"/>
              <w:bottom w:val="single" w:sz="4" w:space="0" w:color="auto"/>
              <w:right w:val="single" w:sz="4" w:space="0" w:color="auto"/>
            </w:tcBorders>
            <w:shd w:val="clear" w:color="auto" w:fill="auto"/>
            <w:vAlign w:val="center"/>
            <w:hideMark/>
          </w:tcPr>
          <w:p w14:paraId="076FB3A4"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22.880,90</w:t>
            </w:r>
          </w:p>
        </w:tc>
      </w:tr>
      <w:tr w:rsidR="00F434F5" w:rsidRPr="00AD494D" w14:paraId="7CEE09F7"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B79F23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1.7</w:t>
            </w:r>
          </w:p>
        </w:tc>
        <w:tc>
          <w:tcPr>
            <w:tcW w:w="5846" w:type="dxa"/>
            <w:tcBorders>
              <w:top w:val="nil"/>
              <w:left w:val="nil"/>
              <w:bottom w:val="single" w:sz="4" w:space="0" w:color="auto"/>
              <w:right w:val="single" w:sz="4" w:space="0" w:color="auto"/>
            </w:tcBorders>
            <w:shd w:val="clear" w:color="auto" w:fill="auto"/>
            <w:vAlign w:val="center"/>
            <w:hideMark/>
          </w:tcPr>
          <w:p w14:paraId="704D1172"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đặc dụng </w:t>
            </w:r>
          </w:p>
        </w:tc>
        <w:tc>
          <w:tcPr>
            <w:tcW w:w="1180" w:type="dxa"/>
            <w:tcBorders>
              <w:top w:val="nil"/>
              <w:left w:val="nil"/>
              <w:bottom w:val="single" w:sz="4" w:space="0" w:color="auto"/>
              <w:right w:val="single" w:sz="4" w:space="0" w:color="auto"/>
            </w:tcBorders>
            <w:shd w:val="clear" w:color="auto" w:fill="auto"/>
            <w:vAlign w:val="center"/>
            <w:hideMark/>
          </w:tcPr>
          <w:p w14:paraId="57A345D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RDD</w:t>
            </w:r>
          </w:p>
        </w:tc>
        <w:tc>
          <w:tcPr>
            <w:tcW w:w="1850" w:type="dxa"/>
            <w:tcBorders>
              <w:top w:val="nil"/>
              <w:left w:val="nil"/>
              <w:bottom w:val="single" w:sz="4" w:space="0" w:color="auto"/>
              <w:right w:val="single" w:sz="4" w:space="0" w:color="auto"/>
            </w:tcBorders>
            <w:shd w:val="clear" w:color="auto" w:fill="auto"/>
            <w:vAlign w:val="center"/>
            <w:hideMark/>
          </w:tcPr>
          <w:p w14:paraId="2DBB13A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1DFB4293"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301452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1.8</w:t>
            </w:r>
          </w:p>
        </w:tc>
        <w:tc>
          <w:tcPr>
            <w:tcW w:w="5846" w:type="dxa"/>
            <w:tcBorders>
              <w:top w:val="nil"/>
              <w:left w:val="nil"/>
              <w:bottom w:val="single" w:sz="4" w:space="0" w:color="auto"/>
              <w:right w:val="single" w:sz="4" w:space="0" w:color="auto"/>
            </w:tcBorders>
            <w:shd w:val="clear" w:color="auto" w:fill="auto"/>
            <w:vAlign w:val="center"/>
            <w:hideMark/>
          </w:tcPr>
          <w:p w14:paraId="72C8110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sản xuất </w:t>
            </w:r>
          </w:p>
        </w:tc>
        <w:tc>
          <w:tcPr>
            <w:tcW w:w="1180" w:type="dxa"/>
            <w:tcBorders>
              <w:top w:val="nil"/>
              <w:left w:val="nil"/>
              <w:bottom w:val="single" w:sz="4" w:space="0" w:color="auto"/>
              <w:right w:val="single" w:sz="4" w:space="0" w:color="auto"/>
            </w:tcBorders>
            <w:shd w:val="clear" w:color="auto" w:fill="auto"/>
            <w:vAlign w:val="center"/>
            <w:hideMark/>
          </w:tcPr>
          <w:p w14:paraId="004274D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RSX</w:t>
            </w:r>
          </w:p>
        </w:tc>
        <w:tc>
          <w:tcPr>
            <w:tcW w:w="1850" w:type="dxa"/>
            <w:tcBorders>
              <w:top w:val="nil"/>
              <w:left w:val="nil"/>
              <w:bottom w:val="single" w:sz="4" w:space="0" w:color="auto"/>
              <w:right w:val="single" w:sz="4" w:space="0" w:color="auto"/>
            </w:tcBorders>
            <w:shd w:val="clear" w:color="auto" w:fill="auto"/>
            <w:vAlign w:val="center"/>
            <w:hideMark/>
          </w:tcPr>
          <w:p w14:paraId="108A200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35.118,40</w:t>
            </w:r>
          </w:p>
        </w:tc>
      </w:tr>
      <w:tr w:rsidR="00F434F5" w:rsidRPr="00AD494D" w14:paraId="74CD3474"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35D2A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w:t>
            </w:r>
          </w:p>
        </w:tc>
        <w:tc>
          <w:tcPr>
            <w:tcW w:w="5846" w:type="dxa"/>
            <w:tcBorders>
              <w:top w:val="nil"/>
              <w:left w:val="nil"/>
              <w:bottom w:val="single" w:sz="4" w:space="0" w:color="auto"/>
              <w:right w:val="single" w:sz="4" w:space="0" w:color="auto"/>
            </w:tcBorders>
            <w:shd w:val="clear" w:color="auto" w:fill="auto"/>
            <w:vAlign w:val="center"/>
            <w:hideMark/>
          </w:tcPr>
          <w:p w14:paraId="6AE041FD"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Trong đó: đất có rừng sản xuất là rừng tự nhiên </w:t>
            </w:r>
          </w:p>
        </w:tc>
        <w:tc>
          <w:tcPr>
            <w:tcW w:w="1180" w:type="dxa"/>
            <w:tcBorders>
              <w:top w:val="nil"/>
              <w:left w:val="nil"/>
              <w:bottom w:val="single" w:sz="4" w:space="0" w:color="auto"/>
              <w:right w:val="single" w:sz="4" w:space="0" w:color="auto"/>
            </w:tcBorders>
            <w:shd w:val="clear" w:color="auto" w:fill="auto"/>
            <w:vAlign w:val="center"/>
            <w:hideMark/>
          </w:tcPr>
          <w:p w14:paraId="38506C8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RSN </w:t>
            </w:r>
          </w:p>
        </w:tc>
        <w:tc>
          <w:tcPr>
            <w:tcW w:w="1850" w:type="dxa"/>
            <w:tcBorders>
              <w:top w:val="nil"/>
              <w:left w:val="nil"/>
              <w:bottom w:val="single" w:sz="4" w:space="0" w:color="auto"/>
              <w:right w:val="single" w:sz="4" w:space="0" w:color="auto"/>
            </w:tcBorders>
            <w:shd w:val="clear" w:color="auto" w:fill="auto"/>
            <w:vAlign w:val="center"/>
            <w:hideMark/>
          </w:tcPr>
          <w:p w14:paraId="005FC31F"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31.584,49</w:t>
            </w:r>
          </w:p>
        </w:tc>
      </w:tr>
      <w:tr w:rsidR="00F434F5" w:rsidRPr="00AD494D" w14:paraId="59D22B0D"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F624F2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1.9</w:t>
            </w:r>
          </w:p>
        </w:tc>
        <w:tc>
          <w:tcPr>
            <w:tcW w:w="5846" w:type="dxa"/>
            <w:tcBorders>
              <w:top w:val="nil"/>
              <w:left w:val="nil"/>
              <w:bottom w:val="single" w:sz="4" w:space="0" w:color="auto"/>
              <w:right w:val="single" w:sz="4" w:space="0" w:color="auto"/>
            </w:tcBorders>
            <w:shd w:val="clear" w:color="auto" w:fill="auto"/>
            <w:vAlign w:val="center"/>
            <w:hideMark/>
          </w:tcPr>
          <w:p w14:paraId="7984AED7"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nuôi trồng thủy sản </w:t>
            </w:r>
          </w:p>
        </w:tc>
        <w:tc>
          <w:tcPr>
            <w:tcW w:w="1180" w:type="dxa"/>
            <w:tcBorders>
              <w:top w:val="nil"/>
              <w:left w:val="nil"/>
              <w:bottom w:val="single" w:sz="4" w:space="0" w:color="auto"/>
              <w:right w:val="single" w:sz="4" w:space="0" w:color="auto"/>
            </w:tcBorders>
            <w:shd w:val="clear" w:color="auto" w:fill="auto"/>
            <w:vAlign w:val="center"/>
            <w:hideMark/>
          </w:tcPr>
          <w:p w14:paraId="7234562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NTS</w:t>
            </w:r>
          </w:p>
        </w:tc>
        <w:tc>
          <w:tcPr>
            <w:tcW w:w="1850" w:type="dxa"/>
            <w:tcBorders>
              <w:top w:val="nil"/>
              <w:left w:val="nil"/>
              <w:bottom w:val="single" w:sz="4" w:space="0" w:color="auto"/>
              <w:right w:val="single" w:sz="4" w:space="0" w:color="auto"/>
            </w:tcBorders>
            <w:shd w:val="clear" w:color="auto" w:fill="auto"/>
            <w:vAlign w:val="center"/>
            <w:hideMark/>
          </w:tcPr>
          <w:p w14:paraId="5CDB081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11,41</w:t>
            </w:r>
          </w:p>
        </w:tc>
      </w:tr>
      <w:tr w:rsidR="00F434F5" w:rsidRPr="00AD494D" w14:paraId="7CD18698"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ECA839C"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1.10</w:t>
            </w:r>
          </w:p>
        </w:tc>
        <w:tc>
          <w:tcPr>
            <w:tcW w:w="5846" w:type="dxa"/>
            <w:tcBorders>
              <w:top w:val="nil"/>
              <w:left w:val="nil"/>
              <w:bottom w:val="single" w:sz="4" w:space="0" w:color="auto"/>
              <w:right w:val="single" w:sz="4" w:space="0" w:color="auto"/>
            </w:tcBorders>
            <w:shd w:val="clear" w:color="auto" w:fill="auto"/>
            <w:vAlign w:val="center"/>
            <w:hideMark/>
          </w:tcPr>
          <w:p w14:paraId="6A27FB7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chăn nuôi tập trung </w:t>
            </w:r>
          </w:p>
        </w:tc>
        <w:tc>
          <w:tcPr>
            <w:tcW w:w="1180" w:type="dxa"/>
            <w:tcBorders>
              <w:top w:val="nil"/>
              <w:left w:val="nil"/>
              <w:bottom w:val="single" w:sz="4" w:space="0" w:color="auto"/>
              <w:right w:val="single" w:sz="4" w:space="0" w:color="auto"/>
            </w:tcBorders>
            <w:shd w:val="clear" w:color="auto" w:fill="auto"/>
            <w:vAlign w:val="center"/>
            <w:hideMark/>
          </w:tcPr>
          <w:p w14:paraId="1AE717EB"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CNT</w:t>
            </w:r>
          </w:p>
        </w:tc>
        <w:tc>
          <w:tcPr>
            <w:tcW w:w="1850" w:type="dxa"/>
            <w:tcBorders>
              <w:top w:val="nil"/>
              <w:left w:val="nil"/>
              <w:bottom w:val="single" w:sz="4" w:space="0" w:color="auto"/>
              <w:right w:val="single" w:sz="4" w:space="0" w:color="auto"/>
            </w:tcBorders>
            <w:shd w:val="clear" w:color="auto" w:fill="auto"/>
            <w:vAlign w:val="center"/>
            <w:hideMark/>
          </w:tcPr>
          <w:p w14:paraId="2E8D465F"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38,98</w:t>
            </w:r>
          </w:p>
        </w:tc>
      </w:tr>
      <w:tr w:rsidR="00F434F5" w:rsidRPr="00AD494D" w14:paraId="13B32B43"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D257E7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1.11</w:t>
            </w:r>
          </w:p>
        </w:tc>
        <w:tc>
          <w:tcPr>
            <w:tcW w:w="5846" w:type="dxa"/>
            <w:tcBorders>
              <w:top w:val="nil"/>
              <w:left w:val="nil"/>
              <w:bottom w:val="single" w:sz="4" w:space="0" w:color="auto"/>
              <w:right w:val="single" w:sz="4" w:space="0" w:color="auto"/>
            </w:tcBorders>
            <w:shd w:val="clear" w:color="auto" w:fill="auto"/>
            <w:vAlign w:val="center"/>
            <w:hideMark/>
          </w:tcPr>
          <w:p w14:paraId="72725241"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làm muối </w:t>
            </w:r>
          </w:p>
        </w:tc>
        <w:tc>
          <w:tcPr>
            <w:tcW w:w="1180" w:type="dxa"/>
            <w:tcBorders>
              <w:top w:val="nil"/>
              <w:left w:val="nil"/>
              <w:bottom w:val="single" w:sz="4" w:space="0" w:color="auto"/>
              <w:right w:val="single" w:sz="4" w:space="0" w:color="auto"/>
            </w:tcBorders>
            <w:shd w:val="clear" w:color="auto" w:fill="auto"/>
            <w:vAlign w:val="center"/>
            <w:hideMark/>
          </w:tcPr>
          <w:p w14:paraId="26CA877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LMU</w:t>
            </w:r>
          </w:p>
        </w:tc>
        <w:tc>
          <w:tcPr>
            <w:tcW w:w="1850" w:type="dxa"/>
            <w:tcBorders>
              <w:top w:val="nil"/>
              <w:left w:val="nil"/>
              <w:bottom w:val="single" w:sz="4" w:space="0" w:color="auto"/>
              <w:right w:val="single" w:sz="4" w:space="0" w:color="auto"/>
            </w:tcBorders>
            <w:shd w:val="clear" w:color="auto" w:fill="auto"/>
            <w:vAlign w:val="center"/>
            <w:hideMark/>
          </w:tcPr>
          <w:p w14:paraId="42BACF6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68D1F03E"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B8F6D7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1.12</w:t>
            </w:r>
          </w:p>
        </w:tc>
        <w:tc>
          <w:tcPr>
            <w:tcW w:w="5846" w:type="dxa"/>
            <w:tcBorders>
              <w:top w:val="nil"/>
              <w:left w:val="nil"/>
              <w:bottom w:val="single" w:sz="4" w:space="0" w:color="auto"/>
              <w:right w:val="single" w:sz="4" w:space="0" w:color="auto"/>
            </w:tcBorders>
            <w:shd w:val="clear" w:color="auto" w:fill="auto"/>
            <w:vAlign w:val="center"/>
            <w:hideMark/>
          </w:tcPr>
          <w:p w14:paraId="2866B2E4"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nông nghiệp khác </w:t>
            </w:r>
          </w:p>
        </w:tc>
        <w:tc>
          <w:tcPr>
            <w:tcW w:w="1180" w:type="dxa"/>
            <w:tcBorders>
              <w:top w:val="nil"/>
              <w:left w:val="nil"/>
              <w:bottom w:val="single" w:sz="4" w:space="0" w:color="auto"/>
              <w:right w:val="single" w:sz="4" w:space="0" w:color="auto"/>
            </w:tcBorders>
            <w:shd w:val="clear" w:color="auto" w:fill="auto"/>
            <w:vAlign w:val="center"/>
            <w:hideMark/>
          </w:tcPr>
          <w:p w14:paraId="06E98DB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NKH</w:t>
            </w:r>
          </w:p>
        </w:tc>
        <w:tc>
          <w:tcPr>
            <w:tcW w:w="1850" w:type="dxa"/>
            <w:tcBorders>
              <w:top w:val="nil"/>
              <w:left w:val="nil"/>
              <w:bottom w:val="single" w:sz="4" w:space="0" w:color="auto"/>
              <w:right w:val="single" w:sz="4" w:space="0" w:color="auto"/>
            </w:tcBorders>
            <w:shd w:val="clear" w:color="auto" w:fill="auto"/>
            <w:vAlign w:val="center"/>
            <w:hideMark/>
          </w:tcPr>
          <w:p w14:paraId="48EDE0B2"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156,80</w:t>
            </w:r>
          </w:p>
        </w:tc>
      </w:tr>
      <w:tr w:rsidR="00F434F5" w:rsidRPr="00AD494D" w14:paraId="3D911045"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8FA63B9"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2</w:t>
            </w:r>
          </w:p>
        </w:tc>
        <w:tc>
          <w:tcPr>
            <w:tcW w:w="5846" w:type="dxa"/>
            <w:tcBorders>
              <w:top w:val="nil"/>
              <w:left w:val="nil"/>
              <w:bottom w:val="single" w:sz="4" w:space="0" w:color="auto"/>
              <w:right w:val="single" w:sz="4" w:space="0" w:color="auto"/>
            </w:tcBorders>
            <w:shd w:val="clear" w:color="auto" w:fill="auto"/>
            <w:vAlign w:val="center"/>
            <w:hideMark/>
          </w:tcPr>
          <w:p w14:paraId="18D08AF3" w14:textId="77777777" w:rsidR="00F434F5" w:rsidRPr="00AD494D" w:rsidRDefault="00F434F5" w:rsidP="00F434F5">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xml:space="preserve">Đất phi nông nghiệp </w:t>
            </w:r>
          </w:p>
        </w:tc>
        <w:tc>
          <w:tcPr>
            <w:tcW w:w="1180" w:type="dxa"/>
            <w:tcBorders>
              <w:top w:val="nil"/>
              <w:left w:val="nil"/>
              <w:bottom w:val="single" w:sz="4" w:space="0" w:color="auto"/>
              <w:right w:val="single" w:sz="4" w:space="0" w:color="auto"/>
            </w:tcBorders>
            <w:shd w:val="clear" w:color="auto" w:fill="auto"/>
            <w:vAlign w:val="center"/>
            <w:hideMark/>
          </w:tcPr>
          <w:p w14:paraId="136F3E7B"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PNN</w:t>
            </w:r>
          </w:p>
        </w:tc>
        <w:tc>
          <w:tcPr>
            <w:tcW w:w="1850" w:type="dxa"/>
            <w:tcBorders>
              <w:top w:val="nil"/>
              <w:left w:val="nil"/>
              <w:bottom w:val="single" w:sz="4" w:space="0" w:color="auto"/>
              <w:right w:val="single" w:sz="4" w:space="0" w:color="auto"/>
            </w:tcBorders>
            <w:shd w:val="clear" w:color="auto" w:fill="auto"/>
            <w:vAlign w:val="center"/>
            <w:hideMark/>
          </w:tcPr>
          <w:p w14:paraId="2DBCC2FC" w14:textId="77777777" w:rsidR="00F434F5" w:rsidRPr="00F434F5" w:rsidRDefault="00F434F5" w:rsidP="00F434F5">
            <w:pPr>
              <w:jc w:val="right"/>
              <w:rPr>
                <w:rFonts w:ascii="Times New Roman" w:hAnsi="Times New Roman" w:cs="Times New Roman"/>
                <w:b/>
                <w:bCs/>
              </w:rPr>
            </w:pPr>
            <w:r w:rsidRPr="00F434F5">
              <w:rPr>
                <w:rFonts w:ascii="Times New Roman" w:hAnsi="Times New Roman" w:cs="Times New Roman"/>
                <w:b/>
                <w:bCs/>
              </w:rPr>
              <w:t>2.283,93</w:t>
            </w:r>
          </w:p>
        </w:tc>
      </w:tr>
      <w:tr w:rsidR="00F434F5" w:rsidRPr="00AD494D" w14:paraId="15EA47C3"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129EEED"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5846" w:type="dxa"/>
            <w:tcBorders>
              <w:top w:val="nil"/>
              <w:left w:val="nil"/>
              <w:bottom w:val="single" w:sz="4" w:space="0" w:color="auto"/>
              <w:right w:val="single" w:sz="4" w:space="0" w:color="auto"/>
            </w:tcBorders>
            <w:shd w:val="clear" w:color="auto" w:fill="auto"/>
            <w:vAlign w:val="center"/>
            <w:hideMark/>
          </w:tcPr>
          <w:p w14:paraId="40BFB4FE" w14:textId="77777777" w:rsidR="00F434F5" w:rsidRPr="00AD494D" w:rsidRDefault="00F434F5" w:rsidP="00F434F5">
            <w:pPr>
              <w:widowControl/>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Trong đó:</w:t>
            </w:r>
          </w:p>
        </w:tc>
        <w:tc>
          <w:tcPr>
            <w:tcW w:w="1180" w:type="dxa"/>
            <w:tcBorders>
              <w:top w:val="nil"/>
              <w:left w:val="nil"/>
              <w:bottom w:val="single" w:sz="4" w:space="0" w:color="auto"/>
              <w:right w:val="single" w:sz="4" w:space="0" w:color="auto"/>
            </w:tcBorders>
            <w:shd w:val="clear" w:color="auto" w:fill="auto"/>
            <w:vAlign w:val="center"/>
            <w:hideMark/>
          </w:tcPr>
          <w:p w14:paraId="158F4546"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34615AEF" w14:textId="77777777" w:rsidR="00F434F5" w:rsidRPr="00F434F5" w:rsidRDefault="00F434F5" w:rsidP="00F434F5">
            <w:pPr>
              <w:jc w:val="right"/>
              <w:rPr>
                <w:rFonts w:ascii="Times New Roman" w:hAnsi="Times New Roman" w:cs="Times New Roman"/>
              </w:rPr>
            </w:pPr>
          </w:p>
        </w:tc>
      </w:tr>
      <w:tr w:rsidR="00F434F5" w:rsidRPr="00AD494D" w14:paraId="0179AB7F"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7CFBB8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w:t>
            </w:r>
          </w:p>
        </w:tc>
        <w:tc>
          <w:tcPr>
            <w:tcW w:w="5846" w:type="dxa"/>
            <w:tcBorders>
              <w:top w:val="nil"/>
              <w:left w:val="nil"/>
              <w:bottom w:val="single" w:sz="4" w:space="0" w:color="auto"/>
              <w:right w:val="single" w:sz="4" w:space="0" w:color="auto"/>
            </w:tcBorders>
            <w:shd w:val="clear" w:color="auto" w:fill="auto"/>
            <w:vAlign w:val="center"/>
            <w:hideMark/>
          </w:tcPr>
          <w:p w14:paraId="575968DB"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ở tại nông thôn </w:t>
            </w:r>
          </w:p>
        </w:tc>
        <w:tc>
          <w:tcPr>
            <w:tcW w:w="1180" w:type="dxa"/>
            <w:tcBorders>
              <w:top w:val="nil"/>
              <w:left w:val="nil"/>
              <w:bottom w:val="single" w:sz="4" w:space="0" w:color="auto"/>
              <w:right w:val="single" w:sz="4" w:space="0" w:color="auto"/>
            </w:tcBorders>
            <w:shd w:val="clear" w:color="auto" w:fill="auto"/>
            <w:vAlign w:val="center"/>
            <w:hideMark/>
          </w:tcPr>
          <w:p w14:paraId="1C18725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ONT</w:t>
            </w:r>
          </w:p>
        </w:tc>
        <w:tc>
          <w:tcPr>
            <w:tcW w:w="1850" w:type="dxa"/>
            <w:tcBorders>
              <w:top w:val="nil"/>
              <w:left w:val="nil"/>
              <w:bottom w:val="single" w:sz="4" w:space="0" w:color="auto"/>
              <w:right w:val="single" w:sz="4" w:space="0" w:color="auto"/>
            </w:tcBorders>
            <w:shd w:val="clear" w:color="auto" w:fill="auto"/>
            <w:vAlign w:val="center"/>
            <w:hideMark/>
          </w:tcPr>
          <w:p w14:paraId="70E7A38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469,87</w:t>
            </w:r>
          </w:p>
        </w:tc>
      </w:tr>
      <w:tr w:rsidR="00F434F5" w:rsidRPr="00AD494D" w14:paraId="478D6F5F"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3B4C9D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2.2</w:t>
            </w:r>
          </w:p>
        </w:tc>
        <w:tc>
          <w:tcPr>
            <w:tcW w:w="5846" w:type="dxa"/>
            <w:tcBorders>
              <w:top w:val="nil"/>
              <w:left w:val="nil"/>
              <w:bottom w:val="single" w:sz="4" w:space="0" w:color="auto"/>
              <w:right w:val="single" w:sz="4" w:space="0" w:color="auto"/>
            </w:tcBorders>
            <w:shd w:val="clear" w:color="auto" w:fill="auto"/>
            <w:vAlign w:val="center"/>
            <w:hideMark/>
          </w:tcPr>
          <w:p w14:paraId="39AFA7AE"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ở tại đô thị </w:t>
            </w:r>
          </w:p>
        </w:tc>
        <w:tc>
          <w:tcPr>
            <w:tcW w:w="1180" w:type="dxa"/>
            <w:tcBorders>
              <w:top w:val="nil"/>
              <w:left w:val="nil"/>
              <w:bottom w:val="single" w:sz="4" w:space="0" w:color="auto"/>
              <w:right w:val="single" w:sz="4" w:space="0" w:color="auto"/>
            </w:tcBorders>
            <w:shd w:val="clear" w:color="auto" w:fill="auto"/>
            <w:vAlign w:val="center"/>
            <w:hideMark/>
          </w:tcPr>
          <w:p w14:paraId="22C07F2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ODT</w:t>
            </w:r>
          </w:p>
        </w:tc>
        <w:tc>
          <w:tcPr>
            <w:tcW w:w="1850" w:type="dxa"/>
            <w:tcBorders>
              <w:top w:val="nil"/>
              <w:left w:val="nil"/>
              <w:bottom w:val="single" w:sz="4" w:space="0" w:color="auto"/>
              <w:right w:val="single" w:sz="4" w:space="0" w:color="auto"/>
            </w:tcBorders>
            <w:shd w:val="clear" w:color="auto" w:fill="auto"/>
            <w:vAlign w:val="center"/>
            <w:hideMark/>
          </w:tcPr>
          <w:p w14:paraId="4DDA376F"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35,68</w:t>
            </w:r>
          </w:p>
        </w:tc>
      </w:tr>
      <w:tr w:rsidR="00F434F5" w:rsidRPr="00AD494D" w14:paraId="3DD6F09E"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7F6656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2.3</w:t>
            </w:r>
          </w:p>
        </w:tc>
        <w:tc>
          <w:tcPr>
            <w:tcW w:w="5846" w:type="dxa"/>
            <w:tcBorders>
              <w:top w:val="nil"/>
              <w:left w:val="nil"/>
              <w:bottom w:val="single" w:sz="4" w:space="0" w:color="auto"/>
              <w:right w:val="single" w:sz="4" w:space="0" w:color="auto"/>
            </w:tcBorders>
            <w:shd w:val="clear" w:color="auto" w:fill="auto"/>
            <w:vAlign w:val="center"/>
            <w:hideMark/>
          </w:tcPr>
          <w:p w14:paraId="629C1A3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trụ sở cơ quan </w:t>
            </w:r>
          </w:p>
        </w:tc>
        <w:tc>
          <w:tcPr>
            <w:tcW w:w="1180" w:type="dxa"/>
            <w:tcBorders>
              <w:top w:val="nil"/>
              <w:left w:val="nil"/>
              <w:bottom w:val="single" w:sz="4" w:space="0" w:color="auto"/>
              <w:right w:val="single" w:sz="4" w:space="0" w:color="auto"/>
            </w:tcBorders>
            <w:shd w:val="clear" w:color="auto" w:fill="auto"/>
            <w:vAlign w:val="center"/>
            <w:hideMark/>
          </w:tcPr>
          <w:p w14:paraId="19A6CA5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TSC</w:t>
            </w:r>
          </w:p>
        </w:tc>
        <w:tc>
          <w:tcPr>
            <w:tcW w:w="1850" w:type="dxa"/>
            <w:tcBorders>
              <w:top w:val="nil"/>
              <w:left w:val="nil"/>
              <w:bottom w:val="single" w:sz="4" w:space="0" w:color="auto"/>
              <w:right w:val="single" w:sz="4" w:space="0" w:color="auto"/>
            </w:tcBorders>
            <w:shd w:val="clear" w:color="auto" w:fill="auto"/>
            <w:vAlign w:val="center"/>
            <w:hideMark/>
          </w:tcPr>
          <w:p w14:paraId="2EACFF9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16,33</w:t>
            </w:r>
          </w:p>
        </w:tc>
      </w:tr>
      <w:tr w:rsidR="00F434F5" w:rsidRPr="00AD494D" w14:paraId="57D9E06C"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D9BB4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2.4</w:t>
            </w:r>
          </w:p>
        </w:tc>
        <w:tc>
          <w:tcPr>
            <w:tcW w:w="5846" w:type="dxa"/>
            <w:tcBorders>
              <w:top w:val="nil"/>
              <w:left w:val="nil"/>
              <w:bottom w:val="single" w:sz="4" w:space="0" w:color="auto"/>
              <w:right w:val="single" w:sz="4" w:space="0" w:color="auto"/>
            </w:tcBorders>
            <w:shd w:val="clear" w:color="auto" w:fill="auto"/>
            <w:vAlign w:val="center"/>
            <w:hideMark/>
          </w:tcPr>
          <w:p w14:paraId="30F2A9DA"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quốc phòng </w:t>
            </w:r>
          </w:p>
        </w:tc>
        <w:tc>
          <w:tcPr>
            <w:tcW w:w="1180" w:type="dxa"/>
            <w:tcBorders>
              <w:top w:val="nil"/>
              <w:left w:val="nil"/>
              <w:bottom w:val="single" w:sz="4" w:space="0" w:color="auto"/>
              <w:right w:val="single" w:sz="4" w:space="0" w:color="auto"/>
            </w:tcBorders>
            <w:shd w:val="clear" w:color="auto" w:fill="auto"/>
            <w:vAlign w:val="center"/>
            <w:hideMark/>
          </w:tcPr>
          <w:p w14:paraId="686ACAD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CQP</w:t>
            </w:r>
          </w:p>
        </w:tc>
        <w:tc>
          <w:tcPr>
            <w:tcW w:w="1850" w:type="dxa"/>
            <w:tcBorders>
              <w:top w:val="nil"/>
              <w:left w:val="nil"/>
              <w:bottom w:val="single" w:sz="4" w:space="0" w:color="auto"/>
              <w:right w:val="single" w:sz="4" w:space="0" w:color="auto"/>
            </w:tcBorders>
            <w:shd w:val="clear" w:color="auto" w:fill="auto"/>
            <w:vAlign w:val="center"/>
            <w:hideMark/>
          </w:tcPr>
          <w:p w14:paraId="63F562B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15,43</w:t>
            </w:r>
          </w:p>
        </w:tc>
      </w:tr>
      <w:tr w:rsidR="00F434F5" w:rsidRPr="00AD494D" w14:paraId="64F52722"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C83816C"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2.5</w:t>
            </w:r>
          </w:p>
        </w:tc>
        <w:tc>
          <w:tcPr>
            <w:tcW w:w="5846" w:type="dxa"/>
            <w:tcBorders>
              <w:top w:val="nil"/>
              <w:left w:val="nil"/>
              <w:bottom w:val="single" w:sz="4" w:space="0" w:color="auto"/>
              <w:right w:val="single" w:sz="4" w:space="0" w:color="auto"/>
            </w:tcBorders>
            <w:shd w:val="clear" w:color="auto" w:fill="auto"/>
            <w:vAlign w:val="center"/>
            <w:hideMark/>
          </w:tcPr>
          <w:p w14:paraId="3C09058B"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an ninh </w:t>
            </w:r>
          </w:p>
        </w:tc>
        <w:tc>
          <w:tcPr>
            <w:tcW w:w="1180" w:type="dxa"/>
            <w:tcBorders>
              <w:top w:val="nil"/>
              <w:left w:val="nil"/>
              <w:bottom w:val="single" w:sz="4" w:space="0" w:color="auto"/>
              <w:right w:val="single" w:sz="4" w:space="0" w:color="auto"/>
            </w:tcBorders>
            <w:shd w:val="clear" w:color="auto" w:fill="auto"/>
            <w:vAlign w:val="center"/>
            <w:hideMark/>
          </w:tcPr>
          <w:p w14:paraId="4126824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CAN</w:t>
            </w:r>
          </w:p>
        </w:tc>
        <w:tc>
          <w:tcPr>
            <w:tcW w:w="1850" w:type="dxa"/>
            <w:tcBorders>
              <w:top w:val="nil"/>
              <w:left w:val="nil"/>
              <w:bottom w:val="single" w:sz="4" w:space="0" w:color="auto"/>
              <w:right w:val="single" w:sz="4" w:space="0" w:color="auto"/>
            </w:tcBorders>
            <w:shd w:val="clear" w:color="auto" w:fill="auto"/>
            <w:vAlign w:val="center"/>
            <w:hideMark/>
          </w:tcPr>
          <w:p w14:paraId="7D5FF2DE"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4,68</w:t>
            </w:r>
          </w:p>
        </w:tc>
      </w:tr>
      <w:tr w:rsidR="00F434F5" w:rsidRPr="00AD494D" w14:paraId="73CA6154"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BEB203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2.6</w:t>
            </w:r>
          </w:p>
        </w:tc>
        <w:tc>
          <w:tcPr>
            <w:tcW w:w="5846" w:type="dxa"/>
            <w:tcBorders>
              <w:top w:val="nil"/>
              <w:left w:val="nil"/>
              <w:bottom w:val="single" w:sz="4" w:space="0" w:color="auto"/>
              <w:right w:val="single" w:sz="4" w:space="0" w:color="auto"/>
            </w:tcBorders>
            <w:shd w:val="clear" w:color="auto" w:fill="auto"/>
            <w:vAlign w:val="center"/>
            <w:hideMark/>
          </w:tcPr>
          <w:p w14:paraId="763EAD4C"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công trình sự nghiệp </w:t>
            </w:r>
          </w:p>
        </w:tc>
        <w:tc>
          <w:tcPr>
            <w:tcW w:w="1180" w:type="dxa"/>
            <w:tcBorders>
              <w:top w:val="nil"/>
              <w:left w:val="nil"/>
              <w:bottom w:val="single" w:sz="4" w:space="0" w:color="auto"/>
              <w:right w:val="single" w:sz="4" w:space="0" w:color="auto"/>
            </w:tcBorders>
            <w:shd w:val="clear" w:color="auto" w:fill="auto"/>
            <w:vAlign w:val="center"/>
            <w:hideMark/>
          </w:tcPr>
          <w:p w14:paraId="5D8B30F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DSN</w:t>
            </w:r>
          </w:p>
        </w:tc>
        <w:tc>
          <w:tcPr>
            <w:tcW w:w="1850" w:type="dxa"/>
            <w:tcBorders>
              <w:top w:val="nil"/>
              <w:left w:val="nil"/>
              <w:bottom w:val="single" w:sz="4" w:space="0" w:color="auto"/>
              <w:right w:val="single" w:sz="4" w:space="0" w:color="auto"/>
            </w:tcBorders>
            <w:shd w:val="clear" w:color="auto" w:fill="auto"/>
            <w:vAlign w:val="center"/>
            <w:hideMark/>
          </w:tcPr>
          <w:p w14:paraId="3FE29DBE"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58,08</w:t>
            </w:r>
          </w:p>
        </w:tc>
      </w:tr>
      <w:tr w:rsidR="00F434F5" w:rsidRPr="00AD494D" w14:paraId="60DA70B7"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04D584"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5846" w:type="dxa"/>
            <w:tcBorders>
              <w:top w:val="nil"/>
              <w:left w:val="nil"/>
              <w:bottom w:val="single" w:sz="4" w:space="0" w:color="auto"/>
              <w:right w:val="single" w:sz="4" w:space="0" w:color="auto"/>
            </w:tcBorders>
            <w:shd w:val="clear" w:color="auto" w:fill="auto"/>
            <w:vAlign w:val="center"/>
            <w:hideMark/>
          </w:tcPr>
          <w:p w14:paraId="7280087C" w14:textId="77777777" w:rsidR="00F434F5" w:rsidRPr="00AD494D" w:rsidRDefault="00F434F5" w:rsidP="00F434F5">
            <w:pPr>
              <w:widowControl/>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Trong đó:</w:t>
            </w:r>
          </w:p>
        </w:tc>
        <w:tc>
          <w:tcPr>
            <w:tcW w:w="1180" w:type="dxa"/>
            <w:tcBorders>
              <w:top w:val="nil"/>
              <w:left w:val="nil"/>
              <w:bottom w:val="single" w:sz="4" w:space="0" w:color="auto"/>
              <w:right w:val="single" w:sz="4" w:space="0" w:color="auto"/>
            </w:tcBorders>
            <w:shd w:val="clear" w:color="auto" w:fill="auto"/>
            <w:vAlign w:val="center"/>
            <w:hideMark/>
          </w:tcPr>
          <w:p w14:paraId="34D26D97"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07C30D1B" w14:textId="77777777" w:rsidR="00F434F5" w:rsidRPr="00F434F5" w:rsidRDefault="00F434F5" w:rsidP="00F434F5">
            <w:pPr>
              <w:jc w:val="right"/>
              <w:rPr>
                <w:rFonts w:ascii="Times New Roman" w:hAnsi="Times New Roman" w:cs="Times New Roman"/>
              </w:rPr>
            </w:pPr>
          </w:p>
        </w:tc>
      </w:tr>
      <w:tr w:rsidR="00F434F5" w:rsidRPr="00AD494D" w14:paraId="3238870A"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723074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55DA1C3B"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văn hóa </w:t>
            </w:r>
          </w:p>
        </w:tc>
        <w:tc>
          <w:tcPr>
            <w:tcW w:w="1180" w:type="dxa"/>
            <w:tcBorders>
              <w:top w:val="nil"/>
              <w:left w:val="nil"/>
              <w:bottom w:val="single" w:sz="4" w:space="0" w:color="auto"/>
              <w:right w:val="single" w:sz="4" w:space="0" w:color="auto"/>
            </w:tcBorders>
            <w:shd w:val="clear" w:color="auto" w:fill="auto"/>
            <w:vAlign w:val="center"/>
            <w:hideMark/>
          </w:tcPr>
          <w:p w14:paraId="2B79F88C"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DVH</w:t>
            </w:r>
          </w:p>
        </w:tc>
        <w:tc>
          <w:tcPr>
            <w:tcW w:w="1850" w:type="dxa"/>
            <w:tcBorders>
              <w:top w:val="nil"/>
              <w:left w:val="nil"/>
              <w:bottom w:val="single" w:sz="4" w:space="0" w:color="auto"/>
              <w:right w:val="single" w:sz="4" w:space="0" w:color="auto"/>
            </w:tcBorders>
            <w:shd w:val="clear" w:color="auto" w:fill="auto"/>
            <w:vAlign w:val="center"/>
            <w:hideMark/>
          </w:tcPr>
          <w:p w14:paraId="0140E908"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6,60</w:t>
            </w:r>
          </w:p>
        </w:tc>
      </w:tr>
      <w:tr w:rsidR="00F434F5" w:rsidRPr="00AD494D" w14:paraId="0AECD9F9"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DA147C7"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6F4B64A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xã hội </w:t>
            </w:r>
          </w:p>
        </w:tc>
        <w:tc>
          <w:tcPr>
            <w:tcW w:w="1180" w:type="dxa"/>
            <w:tcBorders>
              <w:top w:val="nil"/>
              <w:left w:val="nil"/>
              <w:bottom w:val="single" w:sz="4" w:space="0" w:color="auto"/>
              <w:right w:val="single" w:sz="4" w:space="0" w:color="auto"/>
            </w:tcBorders>
            <w:shd w:val="clear" w:color="auto" w:fill="auto"/>
            <w:vAlign w:val="center"/>
            <w:hideMark/>
          </w:tcPr>
          <w:p w14:paraId="3A6194F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DXH</w:t>
            </w:r>
          </w:p>
        </w:tc>
        <w:tc>
          <w:tcPr>
            <w:tcW w:w="1850" w:type="dxa"/>
            <w:tcBorders>
              <w:top w:val="nil"/>
              <w:left w:val="nil"/>
              <w:bottom w:val="single" w:sz="4" w:space="0" w:color="auto"/>
              <w:right w:val="single" w:sz="4" w:space="0" w:color="auto"/>
            </w:tcBorders>
            <w:shd w:val="clear" w:color="auto" w:fill="auto"/>
            <w:vAlign w:val="center"/>
            <w:hideMark/>
          </w:tcPr>
          <w:p w14:paraId="4C9BAA9B"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0815726B"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B72DAE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4043D722"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y tế </w:t>
            </w:r>
          </w:p>
        </w:tc>
        <w:tc>
          <w:tcPr>
            <w:tcW w:w="1180" w:type="dxa"/>
            <w:tcBorders>
              <w:top w:val="nil"/>
              <w:left w:val="nil"/>
              <w:bottom w:val="single" w:sz="4" w:space="0" w:color="auto"/>
              <w:right w:val="single" w:sz="4" w:space="0" w:color="auto"/>
            </w:tcBorders>
            <w:shd w:val="clear" w:color="auto" w:fill="auto"/>
            <w:vAlign w:val="center"/>
            <w:hideMark/>
          </w:tcPr>
          <w:p w14:paraId="05A114B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DYT</w:t>
            </w:r>
          </w:p>
        </w:tc>
        <w:tc>
          <w:tcPr>
            <w:tcW w:w="1850" w:type="dxa"/>
            <w:tcBorders>
              <w:top w:val="nil"/>
              <w:left w:val="nil"/>
              <w:bottom w:val="single" w:sz="4" w:space="0" w:color="auto"/>
              <w:right w:val="single" w:sz="4" w:space="0" w:color="auto"/>
            </w:tcBorders>
            <w:shd w:val="clear" w:color="auto" w:fill="auto"/>
            <w:vAlign w:val="center"/>
            <w:hideMark/>
          </w:tcPr>
          <w:p w14:paraId="0FA3558B"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3,74</w:t>
            </w:r>
          </w:p>
        </w:tc>
      </w:tr>
      <w:tr w:rsidR="00F434F5" w:rsidRPr="00AD494D" w14:paraId="46DDAD7A"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9D319D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7292EB9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giáo dục và đào tạo </w:t>
            </w:r>
          </w:p>
        </w:tc>
        <w:tc>
          <w:tcPr>
            <w:tcW w:w="1180" w:type="dxa"/>
            <w:tcBorders>
              <w:top w:val="nil"/>
              <w:left w:val="nil"/>
              <w:bottom w:val="single" w:sz="4" w:space="0" w:color="auto"/>
              <w:right w:val="single" w:sz="4" w:space="0" w:color="auto"/>
            </w:tcBorders>
            <w:shd w:val="clear" w:color="auto" w:fill="auto"/>
            <w:vAlign w:val="center"/>
            <w:hideMark/>
          </w:tcPr>
          <w:p w14:paraId="09654A0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DGD</w:t>
            </w:r>
          </w:p>
        </w:tc>
        <w:tc>
          <w:tcPr>
            <w:tcW w:w="1850" w:type="dxa"/>
            <w:tcBorders>
              <w:top w:val="nil"/>
              <w:left w:val="nil"/>
              <w:bottom w:val="single" w:sz="4" w:space="0" w:color="auto"/>
              <w:right w:val="single" w:sz="4" w:space="0" w:color="auto"/>
            </w:tcBorders>
            <w:shd w:val="clear" w:color="auto" w:fill="auto"/>
            <w:vAlign w:val="center"/>
            <w:hideMark/>
          </w:tcPr>
          <w:p w14:paraId="0DD531A1"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38,92</w:t>
            </w:r>
          </w:p>
        </w:tc>
      </w:tr>
      <w:tr w:rsidR="00F434F5" w:rsidRPr="00AD494D" w14:paraId="1459E2EC"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154FFC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74E65D8C"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thể dục, thể thao </w:t>
            </w:r>
          </w:p>
        </w:tc>
        <w:tc>
          <w:tcPr>
            <w:tcW w:w="1180" w:type="dxa"/>
            <w:tcBorders>
              <w:top w:val="nil"/>
              <w:left w:val="nil"/>
              <w:bottom w:val="single" w:sz="4" w:space="0" w:color="auto"/>
              <w:right w:val="single" w:sz="4" w:space="0" w:color="auto"/>
            </w:tcBorders>
            <w:shd w:val="clear" w:color="auto" w:fill="auto"/>
            <w:vAlign w:val="center"/>
            <w:hideMark/>
          </w:tcPr>
          <w:p w14:paraId="449FAA4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DTT</w:t>
            </w:r>
          </w:p>
        </w:tc>
        <w:tc>
          <w:tcPr>
            <w:tcW w:w="1850" w:type="dxa"/>
            <w:tcBorders>
              <w:top w:val="nil"/>
              <w:left w:val="nil"/>
              <w:bottom w:val="single" w:sz="4" w:space="0" w:color="auto"/>
              <w:right w:val="single" w:sz="4" w:space="0" w:color="auto"/>
            </w:tcBorders>
            <w:shd w:val="clear" w:color="auto" w:fill="auto"/>
            <w:vAlign w:val="center"/>
            <w:hideMark/>
          </w:tcPr>
          <w:p w14:paraId="3C54980C"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6,71</w:t>
            </w:r>
          </w:p>
        </w:tc>
      </w:tr>
      <w:tr w:rsidR="00F434F5" w:rsidRPr="00AD494D" w14:paraId="7E909552"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763340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13D0B90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khoa học và công nghệ </w:t>
            </w:r>
          </w:p>
        </w:tc>
        <w:tc>
          <w:tcPr>
            <w:tcW w:w="1180" w:type="dxa"/>
            <w:tcBorders>
              <w:top w:val="nil"/>
              <w:left w:val="nil"/>
              <w:bottom w:val="single" w:sz="4" w:space="0" w:color="auto"/>
              <w:right w:val="single" w:sz="4" w:space="0" w:color="auto"/>
            </w:tcBorders>
            <w:shd w:val="clear" w:color="auto" w:fill="auto"/>
            <w:vAlign w:val="center"/>
            <w:hideMark/>
          </w:tcPr>
          <w:p w14:paraId="4957275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DKH</w:t>
            </w:r>
          </w:p>
        </w:tc>
        <w:tc>
          <w:tcPr>
            <w:tcW w:w="1850" w:type="dxa"/>
            <w:tcBorders>
              <w:top w:val="nil"/>
              <w:left w:val="nil"/>
              <w:bottom w:val="single" w:sz="4" w:space="0" w:color="auto"/>
              <w:right w:val="single" w:sz="4" w:space="0" w:color="auto"/>
            </w:tcBorders>
            <w:shd w:val="clear" w:color="auto" w:fill="auto"/>
            <w:vAlign w:val="center"/>
            <w:hideMark/>
          </w:tcPr>
          <w:p w14:paraId="2F8E3B9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0C5A7DF6"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BBD74F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7E3CB2BE"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môi trường </w:t>
            </w:r>
          </w:p>
        </w:tc>
        <w:tc>
          <w:tcPr>
            <w:tcW w:w="1180" w:type="dxa"/>
            <w:tcBorders>
              <w:top w:val="nil"/>
              <w:left w:val="nil"/>
              <w:bottom w:val="single" w:sz="4" w:space="0" w:color="auto"/>
              <w:right w:val="single" w:sz="4" w:space="0" w:color="auto"/>
            </w:tcBorders>
            <w:shd w:val="clear" w:color="auto" w:fill="auto"/>
            <w:vAlign w:val="center"/>
            <w:hideMark/>
          </w:tcPr>
          <w:p w14:paraId="79A217C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DMT</w:t>
            </w:r>
          </w:p>
        </w:tc>
        <w:tc>
          <w:tcPr>
            <w:tcW w:w="1850" w:type="dxa"/>
            <w:tcBorders>
              <w:top w:val="nil"/>
              <w:left w:val="nil"/>
              <w:bottom w:val="single" w:sz="4" w:space="0" w:color="auto"/>
              <w:right w:val="single" w:sz="4" w:space="0" w:color="auto"/>
            </w:tcBorders>
            <w:shd w:val="clear" w:color="auto" w:fill="auto"/>
            <w:vAlign w:val="center"/>
            <w:hideMark/>
          </w:tcPr>
          <w:p w14:paraId="5A766DA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264D6126"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69F005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1CDDB9E4"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khí tượng thủy văn </w:t>
            </w:r>
          </w:p>
        </w:tc>
        <w:tc>
          <w:tcPr>
            <w:tcW w:w="1180" w:type="dxa"/>
            <w:tcBorders>
              <w:top w:val="nil"/>
              <w:left w:val="nil"/>
              <w:bottom w:val="single" w:sz="4" w:space="0" w:color="auto"/>
              <w:right w:val="single" w:sz="4" w:space="0" w:color="auto"/>
            </w:tcBorders>
            <w:shd w:val="clear" w:color="auto" w:fill="auto"/>
            <w:vAlign w:val="center"/>
            <w:hideMark/>
          </w:tcPr>
          <w:p w14:paraId="01312BF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DKT</w:t>
            </w:r>
          </w:p>
        </w:tc>
        <w:tc>
          <w:tcPr>
            <w:tcW w:w="1850" w:type="dxa"/>
            <w:tcBorders>
              <w:top w:val="nil"/>
              <w:left w:val="nil"/>
              <w:bottom w:val="single" w:sz="4" w:space="0" w:color="auto"/>
              <w:right w:val="single" w:sz="4" w:space="0" w:color="auto"/>
            </w:tcBorders>
            <w:shd w:val="clear" w:color="auto" w:fill="auto"/>
            <w:vAlign w:val="center"/>
            <w:hideMark/>
          </w:tcPr>
          <w:p w14:paraId="56701E7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2BE9942D"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194AA4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3F5607FE"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cơ sở ngoại giao </w:t>
            </w:r>
          </w:p>
        </w:tc>
        <w:tc>
          <w:tcPr>
            <w:tcW w:w="1180" w:type="dxa"/>
            <w:tcBorders>
              <w:top w:val="nil"/>
              <w:left w:val="nil"/>
              <w:bottom w:val="single" w:sz="4" w:space="0" w:color="auto"/>
              <w:right w:val="single" w:sz="4" w:space="0" w:color="auto"/>
            </w:tcBorders>
            <w:shd w:val="clear" w:color="auto" w:fill="auto"/>
            <w:vAlign w:val="center"/>
            <w:hideMark/>
          </w:tcPr>
          <w:p w14:paraId="627D61B5"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DNG</w:t>
            </w:r>
          </w:p>
        </w:tc>
        <w:tc>
          <w:tcPr>
            <w:tcW w:w="1850" w:type="dxa"/>
            <w:tcBorders>
              <w:top w:val="nil"/>
              <w:left w:val="nil"/>
              <w:bottom w:val="single" w:sz="4" w:space="0" w:color="auto"/>
              <w:right w:val="single" w:sz="4" w:space="0" w:color="auto"/>
            </w:tcBorders>
            <w:shd w:val="clear" w:color="auto" w:fill="auto"/>
            <w:vAlign w:val="center"/>
            <w:hideMark/>
          </w:tcPr>
          <w:p w14:paraId="7F1A382A"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7E0A77B3"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AE651F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lastRenderedPageBreak/>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30E480B3"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xây dựng công trình sự nghiệp khác </w:t>
            </w:r>
          </w:p>
        </w:tc>
        <w:tc>
          <w:tcPr>
            <w:tcW w:w="1180" w:type="dxa"/>
            <w:tcBorders>
              <w:top w:val="nil"/>
              <w:left w:val="nil"/>
              <w:bottom w:val="single" w:sz="4" w:space="0" w:color="auto"/>
              <w:right w:val="single" w:sz="4" w:space="0" w:color="auto"/>
            </w:tcBorders>
            <w:shd w:val="clear" w:color="auto" w:fill="auto"/>
            <w:vAlign w:val="center"/>
            <w:hideMark/>
          </w:tcPr>
          <w:p w14:paraId="492A1D6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DSK</w:t>
            </w:r>
          </w:p>
        </w:tc>
        <w:tc>
          <w:tcPr>
            <w:tcW w:w="1850" w:type="dxa"/>
            <w:tcBorders>
              <w:top w:val="nil"/>
              <w:left w:val="nil"/>
              <w:bottom w:val="single" w:sz="4" w:space="0" w:color="auto"/>
              <w:right w:val="single" w:sz="4" w:space="0" w:color="auto"/>
            </w:tcBorders>
            <w:shd w:val="clear" w:color="auto" w:fill="auto"/>
            <w:vAlign w:val="center"/>
            <w:hideMark/>
          </w:tcPr>
          <w:p w14:paraId="6FB7ECF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2,11</w:t>
            </w:r>
          </w:p>
        </w:tc>
      </w:tr>
      <w:tr w:rsidR="00F434F5" w:rsidRPr="00AD494D" w14:paraId="6CD4C8EB"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29F023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2.7</w:t>
            </w:r>
          </w:p>
        </w:tc>
        <w:tc>
          <w:tcPr>
            <w:tcW w:w="5846" w:type="dxa"/>
            <w:tcBorders>
              <w:top w:val="nil"/>
              <w:left w:val="nil"/>
              <w:bottom w:val="single" w:sz="4" w:space="0" w:color="auto"/>
              <w:right w:val="single" w:sz="4" w:space="0" w:color="auto"/>
            </w:tcBorders>
            <w:shd w:val="clear" w:color="auto" w:fill="auto"/>
            <w:vAlign w:val="center"/>
            <w:hideMark/>
          </w:tcPr>
          <w:p w14:paraId="5925D3DF"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sản xuất, kinh doanh phi nông nghiệp </w:t>
            </w:r>
          </w:p>
        </w:tc>
        <w:tc>
          <w:tcPr>
            <w:tcW w:w="1180" w:type="dxa"/>
            <w:tcBorders>
              <w:top w:val="nil"/>
              <w:left w:val="nil"/>
              <w:bottom w:val="single" w:sz="4" w:space="0" w:color="auto"/>
              <w:right w:val="single" w:sz="4" w:space="0" w:color="auto"/>
            </w:tcBorders>
            <w:shd w:val="clear" w:color="auto" w:fill="auto"/>
            <w:vAlign w:val="center"/>
            <w:hideMark/>
          </w:tcPr>
          <w:p w14:paraId="1B3DF9A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CSK</w:t>
            </w:r>
          </w:p>
        </w:tc>
        <w:tc>
          <w:tcPr>
            <w:tcW w:w="1850" w:type="dxa"/>
            <w:tcBorders>
              <w:top w:val="nil"/>
              <w:left w:val="nil"/>
              <w:bottom w:val="single" w:sz="4" w:space="0" w:color="auto"/>
              <w:right w:val="single" w:sz="4" w:space="0" w:color="auto"/>
            </w:tcBorders>
            <w:shd w:val="clear" w:color="auto" w:fill="auto"/>
            <w:vAlign w:val="center"/>
            <w:hideMark/>
          </w:tcPr>
          <w:p w14:paraId="339EC41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38,90</w:t>
            </w:r>
          </w:p>
        </w:tc>
      </w:tr>
      <w:tr w:rsidR="00F434F5" w:rsidRPr="00AD494D" w14:paraId="7C111623"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A2CCC2B"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63A15D91"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khu công nghiệp </w:t>
            </w:r>
          </w:p>
        </w:tc>
        <w:tc>
          <w:tcPr>
            <w:tcW w:w="1180" w:type="dxa"/>
            <w:tcBorders>
              <w:top w:val="nil"/>
              <w:left w:val="nil"/>
              <w:bottom w:val="single" w:sz="4" w:space="0" w:color="auto"/>
              <w:right w:val="single" w:sz="4" w:space="0" w:color="auto"/>
            </w:tcBorders>
            <w:shd w:val="clear" w:color="auto" w:fill="auto"/>
            <w:vAlign w:val="center"/>
            <w:hideMark/>
          </w:tcPr>
          <w:p w14:paraId="408F7C9C"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SKK</w:t>
            </w:r>
          </w:p>
        </w:tc>
        <w:tc>
          <w:tcPr>
            <w:tcW w:w="1850" w:type="dxa"/>
            <w:tcBorders>
              <w:top w:val="nil"/>
              <w:left w:val="nil"/>
              <w:bottom w:val="single" w:sz="4" w:space="0" w:color="auto"/>
              <w:right w:val="single" w:sz="4" w:space="0" w:color="auto"/>
            </w:tcBorders>
            <w:shd w:val="clear" w:color="auto" w:fill="auto"/>
            <w:vAlign w:val="center"/>
            <w:hideMark/>
          </w:tcPr>
          <w:p w14:paraId="5BAC4CF4"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7B443885"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8B335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153CE5AD"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cụm công nghiệp </w:t>
            </w:r>
          </w:p>
        </w:tc>
        <w:tc>
          <w:tcPr>
            <w:tcW w:w="1180" w:type="dxa"/>
            <w:tcBorders>
              <w:top w:val="nil"/>
              <w:left w:val="nil"/>
              <w:bottom w:val="single" w:sz="4" w:space="0" w:color="auto"/>
              <w:right w:val="single" w:sz="4" w:space="0" w:color="auto"/>
            </w:tcBorders>
            <w:shd w:val="clear" w:color="auto" w:fill="auto"/>
            <w:vAlign w:val="center"/>
            <w:hideMark/>
          </w:tcPr>
          <w:p w14:paraId="5C43CE4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SKN</w:t>
            </w:r>
          </w:p>
        </w:tc>
        <w:tc>
          <w:tcPr>
            <w:tcW w:w="1850" w:type="dxa"/>
            <w:tcBorders>
              <w:top w:val="nil"/>
              <w:left w:val="nil"/>
              <w:bottom w:val="single" w:sz="4" w:space="0" w:color="auto"/>
              <w:right w:val="single" w:sz="4" w:space="0" w:color="auto"/>
            </w:tcBorders>
            <w:shd w:val="clear" w:color="auto" w:fill="auto"/>
            <w:vAlign w:val="center"/>
            <w:hideMark/>
          </w:tcPr>
          <w:p w14:paraId="304C5421"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4ED50CDE"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33951E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49081A6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khu công nghệ thông tin tập trung </w:t>
            </w:r>
          </w:p>
        </w:tc>
        <w:tc>
          <w:tcPr>
            <w:tcW w:w="1180" w:type="dxa"/>
            <w:tcBorders>
              <w:top w:val="nil"/>
              <w:left w:val="nil"/>
              <w:bottom w:val="single" w:sz="4" w:space="0" w:color="auto"/>
              <w:right w:val="single" w:sz="4" w:space="0" w:color="auto"/>
            </w:tcBorders>
            <w:shd w:val="clear" w:color="auto" w:fill="auto"/>
            <w:vAlign w:val="center"/>
            <w:hideMark/>
          </w:tcPr>
          <w:p w14:paraId="56E9DB8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SCT</w:t>
            </w:r>
          </w:p>
        </w:tc>
        <w:tc>
          <w:tcPr>
            <w:tcW w:w="1850" w:type="dxa"/>
            <w:tcBorders>
              <w:top w:val="nil"/>
              <w:left w:val="nil"/>
              <w:bottom w:val="single" w:sz="4" w:space="0" w:color="auto"/>
              <w:right w:val="single" w:sz="4" w:space="0" w:color="auto"/>
            </w:tcBorders>
            <w:shd w:val="clear" w:color="auto" w:fill="auto"/>
            <w:vAlign w:val="center"/>
            <w:hideMark/>
          </w:tcPr>
          <w:p w14:paraId="6498A3E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482C7918"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E5B77B7"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760C83DD"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thương mại, dịch vụ </w:t>
            </w:r>
          </w:p>
        </w:tc>
        <w:tc>
          <w:tcPr>
            <w:tcW w:w="1180" w:type="dxa"/>
            <w:tcBorders>
              <w:top w:val="nil"/>
              <w:left w:val="nil"/>
              <w:bottom w:val="single" w:sz="4" w:space="0" w:color="auto"/>
              <w:right w:val="single" w:sz="4" w:space="0" w:color="auto"/>
            </w:tcBorders>
            <w:shd w:val="clear" w:color="auto" w:fill="auto"/>
            <w:vAlign w:val="center"/>
            <w:hideMark/>
          </w:tcPr>
          <w:p w14:paraId="592BB41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TMD</w:t>
            </w:r>
          </w:p>
        </w:tc>
        <w:tc>
          <w:tcPr>
            <w:tcW w:w="1850" w:type="dxa"/>
            <w:tcBorders>
              <w:top w:val="nil"/>
              <w:left w:val="nil"/>
              <w:bottom w:val="single" w:sz="4" w:space="0" w:color="auto"/>
              <w:right w:val="single" w:sz="4" w:space="0" w:color="auto"/>
            </w:tcBorders>
            <w:shd w:val="clear" w:color="auto" w:fill="auto"/>
            <w:vAlign w:val="center"/>
            <w:hideMark/>
          </w:tcPr>
          <w:p w14:paraId="7CA7B089"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16,24</w:t>
            </w:r>
          </w:p>
        </w:tc>
      </w:tr>
      <w:tr w:rsidR="00F434F5" w:rsidRPr="00AD494D" w14:paraId="42AC50A4"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D2E7B5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2B3E887B"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cơ sở sản xuất phi nông nghiệp </w:t>
            </w:r>
          </w:p>
        </w:tc>
        <w:tc>
          <w:tcPr>
            <w:tcW w:w="1180" w:type="dxa"/>
            <w:tcBorders>
              <w:top w:val="nil"/>
              <w:left w:val="nil"/>
              <w:bottom w:val="single" w:sz="4" w:space="0" w:color="auto"/>
              <w:right w:val="single" w:sz="4" w:space="0" w:color="auto"/>
            </w:tcBorders>
            <w:shd w:val="clear" w:color="auto" w:fill="auto"/>
            <w:vAlign w:val="center"/>
            <w:hideMark/>
          </w:tcPr>
          <w:p w14:paraId="1906A27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SKC</w:t>
            </w:r>
          </w:p>
        </w:tc>
        <w:tc>
          <w:tcPr>
            <w:tcW w:w="1850" w:type="dxa"/>
            <w:tcBorders>
              <w:top w:val="nil"/>
              <w:left w:val="nil"/>
              <w:bottom w:val="single" w:sz="4" w:space="0" w:color="auto"/>
              <w:right w:val="single" w:sz="4" w:space="0" w:color="auto"/>
            </w:tcBorders>
            <w:shd w:val="clear" w:color="auto" w:fill="auto"/>
            <w:vAlign w:val="center"/>
            <w:hideMark/>
          </w:tcPr>
          <w:p w14:paraId="2E926EAB"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4,16</w:t>
            </w:r>
          </w:p>
        </w:tc>
      </w:tr>
      <w:tr w:rsidR="00F434F5" w:rsidRPr="00AD494D" w14:paraId="117304DC"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79E781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45722CBA"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sử dụng cho hoạt động khoáng sản </w:t>
            </w:r>
          </w:p>
        </w:tc>
        <w:tc>
          <w:tcPr>
            <w:tcW w:w="1180" w:type="dxa"/>
            <w:tcBorders>
              <w:top w:val="nil"/>
              <w:left w:val="nil"/>
              <w:bottom w:val="single" w:sz="4" w:space="0" w:color="auto"/>
              <w:right w:val="single" w:sz="4" w:space="0" w:color="auto"/>
            </w:tcBorders>
            <w:shd w:val="clear" w:color="auto" w:fill="auto"/>
            <w:vAlign w:val="center"/>
            <w:hideMark/>
          </w:tcPr>
          <w:p w14:paraId="482AA6A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SKS</w:t>
            </w:r>
          </w:p>
        </w:tc>
        <w:tc>
          <w:tcPr>
            <w:tcW w:w="1850" w:type="dxa"/>
            <w:tcBorders>
              <w:top w:val="nil"/>
              <w:left w:val="nil"/>
              <w:bottom w:val="single" w:sz="4" w:space="0" w:color="auto"/>
              <w:right w:val="single" w:sz="4" w:space="0" w:color="auto"/>
            </w:tcBorders>
            <w:shd w:val="clear" w:color="auto" w:fill="auto"/>
            <w:vAlign w:val="center"/>
            <w:hideMark/>
          </w:tcPr>
          <w:p w14:paraId="2748084C"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18,50</w:t>
            </w:r>
          </w:p>
        </w:tc>
      </w:tr>
      <w:tr w:rsidR="00F434F5" w:rsidRPr="00AD494D" w14:paraId="35DC642B"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48E16B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2.8</w:t>
            </w:r>
          </w:p>
        </w:tc>
        <w:tc>
          <w:tcPr>
            <w:tcW w:w="5846" w:type="dxa"/>
            <w:tcBorders>
              <w:top w:val="nil"/>
              <w:left w:val="nil"/>
              <w:bottom w:val="single" w:sz="4" w:space="0" w:color="auto"/>
              <w:right w:val="single" w:sz="4" w:space="0" w:color="auto"/>
            </w:tcBorders>
            <w:shd w:val="clear" w:color="auto" w:fill="auto"/>
            <w:vAlign w:val="center"/>
            <w:hideMark/>
          </w:tcPr>
          <w:p w14:paraId="5A09ECBA"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sử dụng vào mục đích công cộng </w:t>
            </w:r>
          </w:p>
        </w:tc>
        <w:tc>
          <w:tcPr>
            <w:tcW w:w="1180" w:type="dxa"/>
            <w:tcBorders>
              <w:top w:val="nil"/>
              <w:left w:val="nil"/>
              <w:bottom w:val="single" w:sz="4" w:space="0" w:color="auto"/>
              <w:right w:val="single" w:sz="4" w:space="0" w:color="auto"/>
            </w:tcBorders>
            <w:shd w:val="clear" w:color="auto" w:fill="auto"/>
            <w:vAlign w:val="center"/>
            <w:hideMark/>
          </w:tcPr>
          <w:p w14:paraId="49CB86A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CCC</w:t>
            </w:r>
          </w:p>
        </w:tc>
        <w:tc>
          <w:tcPr>
            <w:tcW w:w="1850" w:type="dxa"/>
            <w:tcBorders>
              <w:top w:val="nil"/>
              <w:left w:val="nil"/>
              <w:bottom w:val="single" w:sz="4" w:space="0" w:color="auto"/>
              <w:right w:val="single" w:sz="4" w:space="0" w:color="auto"/>
            </w:tcBorders>
            <w:shd w:val="clear" w:color="auto" w:fill="auto"/>
            <w:vAlign w:val="center"/>
            <w:hideMark/>
          </w:tcPr>
          <w:p w14:paraId="1FF9311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1.096,93</w:t>
            </w:r>
          </w:p>
        </w:tc>
      </w:tr>
      <w:tr w:rsidR="00F434F5" w:rsidRPr="00AD494D" w14:paraId="26719256"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2FB9D49"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5846" w:type="dxa"/>
            <w:tcBorders>
              <w:top w:val="nil"/>
              <w:left w:val="nil"/>
              <w:bottom w:val="single" w:sz="4" w:space="0" w:color="auto"/>
              <w:right w:val="single" w:sz="4" w:space="0" w:color="auto"/>
            </w:tcBorders>
            <w:shd w:val="clear" w:color="auto" w:fill="auto"/>
            <w:vAlign w:val="center"/>
            <w:hideMark/>
          </w:tcPr>
          <w:p w14:paraId="69CDE74A" w14:textId="77777777" w:rsidR="00F434F5" w:rsidRPr="00AD494D" w:rsidRDefault="00F434F5" w:rsidP="00F434F5">
            <w:pPr>
              <w:widowControl/>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Trong đó:</w:t>
            </w:r>
          </w:p>
        </w:tc>
        <w:tc>
          <w:tcPr>
            <w:tcW w:w="1180" w:type="dxa"/>
            <w:tcBorders>
              <w:top w:val="nil"/>
              <w:left w:val="nil"/>
              <w:bottom w:val="single" w:sz="4" w:space="0" w:color="auto"/>
              <w:right w:val="single" w:sz="4" w:space="0" w:color="auto"/>
            </w:tcBorders>
            <w:shd w:val="clear" w:color="auto" w:fill="auto"/>
            <w:vAlign w:val="center"/>
            <w:hideMark/>
          </w:tcPr>
          <w:p w14:paraId="1B2EDFB2" w14:textId="77777777" w:rsidR="00F434F5" w:rsidRPr="00AD494D" w:rsidRDefault="00F434F5" w:rsidP="00F434F5">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70487306" w14:textId="77777777" w:rsidR="00F434F5" w:rsidRPr="00F434F5" w:rsidRDefault="00F434F5" w:rsidP="00F434F5">
            <w:pPr>
              <w:jc w:val="right"/>
              <w:rPr>
                <w:rFonts w:ascii="Times New Roman" w:hAnsi="Times New Roman" w:cs="Times New Roman"/>
              </w:rPr>
            </w:pPr>
          </w:p>
        </w:tc>
      </w:tr>
      <w:tr w:rsidR="00F434F5" w:rsidRPr="00AD494D" w14:paraId="7C239A06"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E07A91B"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36EF760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giao thông </w:t>
            </w:r>
          </w:p>
        </w:tc>
        <w:tc>
          <w:tcPr>
            <w:tcW w:w="1180" w:type="dxa"/>
            <w:tcBorders>
              <w:top w:val="nil"/>
              <w:left w:val="nil"/>
              <w:bottom w:val="single" w:sz="4" w:space="0" w:color="auto"/>
              <w:right w:val="single" w:sz="4" w:space="0" w:color="auto"/>
            </w:tcBorders>
            <w:shd w:val="clear" w:color="auto" w:fill="auto"/>
            <w:vAlign w:val="center"/>
            <w:hideMark/>
          </w:tcPr>
          <w:p w14:paraId="1B8FE94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DGT</w:t>
            </w:r>
          </w:p>
        </w:tc>
        <w:tc>
          <w:tcPr>
            <w:tcW w:w="1850" w:type="dxa"/>
            <w:tcBorders>
              <w:top w:val="nil"/>
              <w:left w:val="nil"/>
              <w:bottom w:val="single" w:sz="4" w:space="0" w:color="auto"/>
              <w:right w:val="single" w:sz="4" w:space="0" w:color="auto"/>
            </w:tcBorders>
            <w:shd w:val="clear" w:color="auto" w:fill="auto"/>
            <w:vAlign w:val="center"/>
            <w:hideMark/>
          </w:tcPr>
          <w:p w14:paraId="7AF3F5A4"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491,80</w:t>
            </w:r>
          </w:p>
        </w:tc>
      </w:tr>
      <w:tr w:rsidR="00F434F5" w:rsidRPr="00AD494D" w14:paraId="17A96F14"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CD8C55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2317DA33"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thủy lợi </w:t>
            </w:r>
          </w:p>
        </w:tc>
        <w:tc>
          <w:tcPr>
            <w:tcW w:w="1180" w:type="dxa"/>
            <w:tcBorders>
              <w:top w:val="nil"/>
              <w:left w:val="nil"/>
              <w:bottom w:val="single" w:sz="4" w:space="0" w:color="auto"/>
              <w:right w:val="single" w:sz="4" w:space="0" w:color="auto"/>
            </w:tcBorders>
            <w:shd w:val="clear" w:color="auto" w:fill="auto"/>
            <w:vAlign w:val="center"/>
            <w:hideMark/>
          </w:tcPr>
          <w:p w14:paraId="651A9B8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DTL</w:t>
            </w:r>
          </w:p>
        </w:tc>
        <w:tc>
          <w:tcPr>
            <w:tcW w:w="1850" w:type="dxa"/>
            <w:tcBorders>
              <w:top w:val="nil"/>
              <w:left w:val="nil"/>
              <w:bottom w:val="single" w:sz="4" w:space="0" w:color="auto"/>
              <w:right w:val="single" w:sz="4" w:space="0" w:color="auto"/>
            </w:tcBorders>
            <w:shd w:val="clear" w:color="auto" w:fill="auto"/>
            <w:vAlign w:val="center"/>
            <w:hideMark/>
          </w:tcPr>
          <w:p w14:paraId="48CDBBC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116,82</w:t>
            </w:r>
          </w:p>
        </w:tc>
      </w:tr>
      <w:tr w:rsidR="00F434F5" w:rsidRPr="00AD494D" w14:paraId="1B87DE7F"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A17051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402A3CDC"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cấp nước, thoát nước </w:t>
            </w:r>
          </w:p>
        </w:tc>
        <w:tc>
          <w:tcPr>
            <w:tcW w:w="1180" w:type="dxa"/>
            <w:tcBorders>
              <w:top w:val="nil"/>
              <w:left w:val="nil"/>
              <w:bottom w:val="single" w:sz="4" w:space="0" w:color="auto"/>
              <w:right w:val="single" w:sz="4" w:space="0" w:color="auto"/>
            </w:tcBorders>
            <w:shd w:val="clear" w:color="auto" w:fill="auto"/>
            <w:vAlign w:val="center"/>
            <w:hideMark/>
          </w:tcPr>
          <w:p w14:paraId="2F6D9C0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DCT</w:t>
            </w:r>
          </w:p>
        </w:tc>
        <w:tc>
          <w:tcPr>
            <w:tcW w:w="1850" w:type="dxa"/>
            <w:tcBorders>
              <w:top w:val="nil"/>
              <w:left w:val="nil"/>
              <w:bottom w:val="single" w:sz="4" w:space="0" w:color="auto"/>
              <w:right w:val="single" w:sz="4" w:space="0" w:color="auto"/>
            </w:tcBorders>
            <w:shd w:val="clear" w:color="auto" w:fill="auto"/>
            <w:vAlign w:val="center"/>
            <w:hideMark/>
          </w:tcPr>
          <w:p w14:paraId="1B07F67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6FB4C22C"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66F73B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3CB8366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phòng, chống thiên tai </w:t>
            </w:r>
          </w:p>
        </w:tc>
        <w:tc>
          <w:tcPr>
            <w:tcW w:w="1180" w:type="dxa"/>
            <w:tcBorders>
              <w:top w:val="nil"/>
              <w:left w:val="nil"/>
              <w:bottom w:val="single" w:sz="4" w:space="0" w:color="auto"/>
              <w:right w:val="single" w:sz="4" w:space="0" w:color="auto"/>
            </w:tcBorders>
            <w:shd w:val="clear" w:color="auto" w:fill="auto"/>
            <w:vAlign w:val="center"/>
            <w:hideMark/>
          </w:tcPr>
          <w:p w14:paraId="020C33B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DPC</w:t>
            </w:r>
          </w:p>
        </w:tc>
        <w:tc>
          <w:tcPr>
            <w:tcW w:w="1850" w:type="dxa"/>
            <w:tcBorders>
              <w:top w:val="nil"/>
              <w:left w:val="nil"/>
              <w:bottom w:val="single" w:sz="4" w:space="0" w:color="auto"/>
              <w:right w:val="single" w:sz="4" w:space="0" w:color="auto"/>
            </w:tcBorders>
            <w:shd w:val="clear" w:color="auto" w:fill="auto"/>
            <w:vAlign w:val="center"/>
            <w:hideMark/>
          </w:tcPr>
          <w:p w14:paraId="29279CBD"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6CEB17DE" w14:textId="77777777" w:rsidTr="0031151B">
        <w:trPr>
          <w:trHeight w:val="630"/>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489F5B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5846" w:type="dxa"/>
            <w:tcBorders>
              <w:top w:val="nil"/>
              <w:left w:val="nil"/>
              <w:bottom w:val="single" w:sz="4" w:space="0" w:color="auto"/>
              <w:right w:val="single" w:sz="4" w:space="0" w:color="auto"/>
            </w:tcBorders>
            <w:shd w:val="clear" w:color="auto" w:fill="auto"/>
            <w:vAlign w:val="center"/>
            <w:hideMark/>
          </w:tcPr>
          <w:p w14:paraId="3BA43E54"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có di tích lịch sử - văn hóa danh lam thắng cảnh, di sản thiên nhiên </w:t>
            </w:r>
          </w:p>
        </w:tc>
        <w:tc>
          <w:tcPr>
            <w:tcW w:w="1180" w:type="dxa"/>
            <w:tcBorders>
              <w:top w:val="nil"/>
              <w:left w:val="nil"/>
              <w:bottom w:val="single" w:sz="4" w:space="0" w:color="auto"/>
              <w:right w:val="single" w:sz="4" w:space="0" w:color="auto"/>
            </w:tcBorders>
            <w:shd w:val="clear" w:color="auto" w:fill="auto"/>
            <w:vAlign w:val="center"/>
            <w:hideMark/>
          </w:tcPr>
          <w:p w14:paraId="26F7F5FB"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DDD</w:t>
            </w:r>
          </w:p>
        </w:tc>
        <w:tc>
          <w:tcPr>
            <w:tcW w:w="1850" w:type="dxa"/>
            <w:tcBorders>
              <w:top w:val="nil"/>
              <w:left w:val="nil"/>
              <w:bottom w:val="single" w:sz="4" w:space="0" w:color="auto"/>
              <w:right w:val="single" w:sz="4" w:space="0" w:color="auto"/>
            </w:tcBorders>
            <w:shd w:val="clear" w:color="auto" w:fill="auto"/>
            <w:vAlign w:val="center"/>
            <w:hideMark/>
          </w:tcPr>
          <w:p w14:paraId="11A47361"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47,44</w:t>
            </w:r>
          </w:p>
        </w:tc>
      </w:tr>
      <w:tr w:rsidR="00F434F5" w:rsidRPr="00AD494D" w14:paraId="5DCB6775"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FF925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149ED73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xử lý chất thải </w:t>
            </w:r>
          </w:p>
        </w:tc>
        <w:tc>
          <w:tcPr>
            <w:tcW w:w="1180" w:type="dxa"/>
            <w:tcBorders>
              <w:top w:val="nil"/>
              <w:left w:val="nil"/>
              <w:bottom w:val="single" w:sz="4" w:space="0" w:color="auto"/>
              <w:right w:val="single" w:sz="4" w:space="0" w:color="auto"/>
            </w:tcBorders>
            <w:shd w:val="clear" w:color="auto" w:fill="auto"/>
            <w:vAlign w:val="center"/>
            <w:hideMark/>
          </w:tcPr>
          <w:p w14:paraId="2CB36C97"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DRA</w:t>
            </w:r>
          </w:p>
        </w:tc>
        <w:tc>
          <w:tcPr>
            <w:tcW w:w="1850" w:type="dxa"/>
            <w:tcBorders>
              <w:top w:val="nil"/>
              <w:left w:val="nil"/>
              <w:bottom w:val="single" w:sz="4" w:space="0" w:color="auto"/>
              <w:right w:val="single" w:sz="4" w:space="0" w:color="auto"/>
            </w:tcBorders>
            <w:shd w:val="clear" w:color="auto" w:fill="auto"/>
            <w:vAlign w:val="center"/>
            <w:hideMark/>
          </w:tcPr>
          <w:p w14:paraId="7A59B03F"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6,48</w:t>
            </w:r>
          </w:p>
        </w:tc>
      </w:tr>
      <w:tr w:rsidR="00F434F5" w:rsidRPr="00AD494D" w14:paraId="6C87F258"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F4CD60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21BBEBA4"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năng lượng, chiếu sáng công cộng </w:t>
            </w:r>
          </w:p>
        </w:tc>
        <w:tc>
          <w:tcPr>
            <w:tcW w:w="1180" w:type="dxa"/>
            <w:tcBorders>
              <w:top w:val="nil"/>
              <w:left w:val="nil"/>
              <w:bottom w:val="single" w:sz="4" w:space="0" w:color="auto"/>
              <w:right w:val="single" w:sz="4" w:space="0" w:color="auto"/>
            </w:tcBorders>
            <w:shd w:val="clear" w:color="auto" w:fill="auto"/>
            <w:vAlign w:val="center"/>
            <w:hideMark/>
          </w:tcPr>
          <w:p w14:paraId="414BBA4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DNL</w:t>
            </w:r>
          </w:p>
        </w:tc>
        <w:tc>
          <w:tcPr>
            <w:tcW w:w="1850" w:type="dxa"/>
            <w:tcBorders>
              <w:top w:val="nil"/>
              <w:left w:val="nil"/>
              <w:bottom w:val="single" w:sz="4" w:space="0" w:color="auto"/>
              <w:right w:val="single" w:sz="4" w:space="0" w:color="auto"/>
            </w:tcBorders>
            <w:shd w:val="clear" w:color="auto" w:fill="auto"/>
            <w:vAlign w:val="center"/>
            <w:hideMark/>
          </w:tcPr>
          <w:p w14:paraId="113655D8"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419,48</w:t>
            </w:r>
          </w:p>
        </w:tc>
      </w:tr>
      <w:tr w:rsidR="00F434F5" w:rsidRPr="00AD494D" w14:paraId="0389DFF1"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69009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5846" w:type="dxa"/>
            <w:tcBorders>
              <w:top w:val="nil"/>
              <w:left w:val="nil"/>
              <w:bottom w:val="single" w:sz="4" w:space="0" w:color="auto"/>
              <w:right w:val="single" w:sz="4" w:space="0" w:color="auto"/>
            </w:tcBorders>
            <w:shd w:val="clear" w:color="auto" w:fill="auto"/>
            <w:vAlign w:val="center"/>
            <w:hideMark/>
          </w:tcPr>
          <w:p w14:paraId="7549A7E7"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công trình hạ tầng bưu chính, viễn thông, công nghệ thông tin </w:t>
            </w:r>
          </w:p>
        </w:tc>
        <w:tc>
          <w:tcPr>
            <w:tcW w:w="1180" w:type="dxa"/>
            <w:tcBorders>
              <w:top w:val="nil"/>
              <w:left w:val="nil"/>
              <w:bottom w:val="single" w:sz="4" w:space="0" w:color="auto"/>
              <w:right w:val="single" w:sz="4" w:space="0" w:color="auto"/>
            </w:tcBorders>
            <w:shd w:val="clear" w:color="auto" w:fill="auto"/>
            <w:vAlign w:val="center"/>
            <w:hideMark/>
          </w:tcPr>
          <w:p w14:paraId="25BB487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DBV</w:t>
            </w:r>
          </w:p>
        </w:tc>
        <w:tc>
          <w:tcPr>
            <w:tcW w:w="1850" w:type="dxa"/>
            <w:tcBorders>
              <w:top w:val="nil"/>
              <w:left w:val="nil"/>
              <w:bottom w:val="single" w:sz="4" w:space="0" w:color="auto"/>
              <w:right w:val="single" w:sz="4" w:space="0" w:color="auto"/>
            </w:tcBorders>
            <w:shd w:val="clear" w:color="auto" w:fill="auto"/>
            <w:vAlign w:val="center"/>
            <w:hideMark/>
          </w:tcPr>
          <w:p w14:paraId="1CD71D40"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1,00</w:t>
            </w:r>
          </w:p>
        </w:tc>
      </w:tr>
      <w:tr w:rsidR="00F434F5" w:rsidRPr="00AD494D" w14:paraId="16FA29F4"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B60E32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 </w:t>
            </w:r>
          </w:p>
        </w:tc>
        <w:tc>
          <w:tcPr>
            <w:tcW w:w="5846" w:type="dxa"/>
            <w:tcBorders>
              <w:top w:val="nil"/>
              <w:left w:val="nil"/>
              <w:bottom w:val="single" w:sz="4" w:space="0" w:color="auto"/>
              <w:right w:val="single" w:sz="4" w:space="0" w:color="auto"/>
            </w:tcBorders>
            <w:shd w:val="clear" w:color="auto" w:fill="auto"/>
            <w:vAlign w:val="center"/>
            <w:hideMark/>
          </w:tcPr>
          <w:p w14:paraId="2EF7881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chợ dân sinh, chợ đầu mối </w:t>
            </w:r>
          </w:p>
        </w:tc>
        <w:tc>
          <w:tcPr>
            <w:tcW w:w="1180" w:type="dxa"/>
            <w:tcBorders>
              <w:top w:val="nil"/>
              <w:left w:val="nil"/>
              <w:bottom w:val="single" w:sz="4" w:space="0" w:color="auto"/>
              <w:right w:val="single" w:sz="4" w:space="0" w:color="auto"/>
            </w:tcBorders>
            <w:shd w:val="clear" w:color="auto" w:fill="auto"/>
            <w:vAlign w:val="center"/>
            <w:hideMark/>
          </w:tcPr>
          <w:p w14:paraId="692CBF4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DCH</w:t>
            </w:r>
          </w:p>
        </w:tc>
        <w:tc>
          <w:tcPr>
            <w:tcW w:w="1850" w:type="dxa"/>
            <w:tcBorders>
              <w:top w:val="nil"/>
              <w:left w:val="nil"/>
              <w:bottom w:val="single" w:sz="4" w:space="0" w:color="auto"/>
              <w:right w:val="single" w:sz="4" w:space="0" w:color="auto"/>
            </w:tcBorders>
            <w:shd w:val="clear" w:color="auto" w:fill="auto"/>
            <w:vAlign w:val="center"/>
            <w:hideMark/>
          </w:tcPr>
          <w:p w14:paraId="74B320B1"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4,59</w:t>
            </w:r>
          </w:p>
        </w:tc>
      </w:tr>
      <w:tr w:rsidR="00F434F5" w:rsidRPr="00AD494D" w14:paraId="4CE7337F"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6282EA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w:t>
            </w:r>
          </w:p>
        </w:tc>
        <w:tc>
          <w:tcPr>
            <w:tcW w:w="5846" w:type="dxa"/>
            <w:tcBorders>
              <w:top w:val="nil"/>
              <w:left w:val="nil"/>
              <w:bottom w:val="single" w:sz="4" w:space="0" w:color="auto"/>
              <w:right w:val="single" w:sz="4" w:space="0" w:color="auto"/>
            </w:tcBorders>
            <w:shd w:val="clear" w:color="auto" w:fill="auto"/>
            <w:vAlign w:val="center"/>
            <w:hideMark/>
          </w:tcPr>
          <w:p w14:paraId="1E92EC01"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khu vui chơi, giải trí công cộng, sinh hoạt cộng đồng </w:t>
            </w:r>
          </w:p>
        </w:tc>
        <w:tc>
          <w:tcPr>
            <w:tcW w:w="1180" w:type="dxa"/>
            <w:tcBorders>
              <w:top w:val="nil"/>
              <w:left w:val="nil"/>
              <w:bottom w:val="single" w:sz="4" w:space="0" w:color="auto"/>
              <w:right w:val="single" w:sz="4" w:space="0" w:color="auto"/>
            </w:tcBorders>
            <w:shd w:val="clear" w:color="auto" w:fill="auto"/>
            <w:vAlign w:val="center"/>
            <w:hideMark/>
          </w:tcPr>
          <w:p w14:paraId="05749757"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DKV</w:t>
            </w:r>
          </w:p>
        </w:tc>
        <w:tc>
          <w:tcPr>
            <w:tcW w:w="1850" w:type="dxa"/>
            <w:tcBorders>
              <w:top w:val="nil"/>
              <w:left w:val="nil"/>
              <w:bottom w:val="single" w:sz="4" w:space="0" w:color="auto"/>
              <w:right w:val="single" w:sz="4" w:space="0" w:color="auto"/>
            </w:tcBorders>
            <w:shd w:val="clear" w:color="auto" w:fill="auto"/>
            <w:vAlign w:val="center"/>
            <w:hideMark/>
          </w:tcPr>
          <w:p w14:paraId="64DEA830"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9,32</w:t>
            </w:r>
          </w:p>
        </w:tc>
      </w:tr>
      <w:tr w:rsidR="00F434F5" w:rsidRPr="00AD494D" w14:paraId="7E775380"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CAF64D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2.9</w:t>
            </w:r>
          </w:p>
        </w:tc>
        <w:tc>
          <w:tcPr>
            <w:tcW w:w="5846" w:type="dxa"/>
            <w:tcBorders>
              <w:top w:val="nil"/>
              <w:left w:val="nil"/>
              <w:bottom w:val="single" w:sz="4" w:space="0" w:color="auto"/>
              <w:right w:val="single" w:sz="4" w:space="0" w:color="auto"/>
            </w:tcBorders>
            <w:shd w:val="clear" w:color="auto" w:fill="auto"/>
            <w:vAlign w:val="center"/>
            <w:hideMark/>
          </w:tcPr>
          <w:p w14:paraId="4FBCF79B"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tôn giáo </w:t>
            </w:r>
          </w:p>
        </w:tc>
        <w:tc>
          <w:tcPr>
            <w:tcW w:w="1180" w:type="dxa"/>
            <w:tcBorders>
              <w:top w:val="nil"/>
              <w:left w:val="nil"/>
              <w:bottom w:val="single" w:sz="4" w:space="0" w:color="auto"/>
              <w:right w:val="single" w:sz="4" w:space="0" w:color="auto"/>
            </w:tcBorders>
            <w:shd w:val="clear" w:color="auto" w:fill="auto"/>
            <w:vAlign w:val="center"/>
            <w:hideMark/>
          </w:tcPr>
          <w:p w14:paraId="1F73CB2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TIN</w:t>
            </w:r>
          </w:p>
        </w:tc>
        <w:tc>
          <w:tcPr>
            <w:tcW w:w="1850" w:type="dxa"/>
            <w:tcBorders>
              <w:top w:val="nil"/>
              <w:left w:val="nil"/>
              <w:bottom w:val="single" w:sz="4" w:space="0" w:color="auto"/>
              <w:right w:val="single" w:sz="4" w:space="0" w:color="auto"/>
            </w:tcBorders>
            <w:shd w:val="clear" w:color="auto" w:fill="auto"/>
            <w:vAlign w:val="center"/>
            <w:hideMark/>
          </w:tcPr>
          <w:p w14:paraId="38465D5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4D6A68E0"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CB5C9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2.10</w:t>
            </w:r>
          </w:p>
        </w:tc>
        <w:tc>
          <w:tcPr>
            <w:tcW w:w="5846" w:type="dxa"/>
            <w:tcBorders>
              <w:top w:val="nil"/>
              <w:left w:val="nil"/>
              <w:bottom w:val="single" w:sz="4" w:space="0" w:color="auto"/>
              <w:right w:val="single" w:sz="4" w:space="0" w:color="auto"/>
            </w:tcBorders>
            <w:shd w:val="clear" w:color="auto" w:fill="auto"/>
            <w:vAlign w:val="center"/>
            <w:hideMark/>
          </w:tcPr>
          <w:p w14:paraId="0EAC203E"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tín ngưỡng </w:t>
            </w:r>
          </w:p>
        </w:tc>
        <w:tc>
          <w:tcPr>
            <w:tcW w:w="1180" w:type="dxa"/>
            <w:tcBorders>
              <w:top w:val="nil"/>
              <w:left w:val="nil"/>
              <w:bottom w:val="single" w:sz="4" w:space="0" w:color="auto"/>
              <w:right w:val="single" w:sz="4" w:space="0" w:color="auto"/>
            </w:tcBorders>
            <w:shd w:val="clear" w:color="auto" w:fill="auto"/>
            <w:vAlign w:val="center"/>
            <w:hideMark/>
          </w:tcPr>
          <w:p w14:paraId="7C5DA90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TON</w:t>
            </w:r>
          </w:p>
        </w:tc>
        <w:tc>
          <w:tcPr>
            <w:tcW w:w="1850" w:type="dxa"/>
            <w:tcBorders>
              <w:top w:val="nil"/>
              <w:left w:val="nil"/>
              <w:bottom w:val="single" w:sz="4" w:space="0" w:color="auto"/>
              <w:right w:val="single" w:sz="4" w:space="0" w:color="auto"/>
            </w:tcBorders>
            <w:shd w:val="clear" w:color="auto" w:fill="auto"/>
            <w:vAlign w:val="center"/>
            <w:hideMark/>
          </w:tcPr>
          <w:p w14:paraId="3029C4AA"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3,56</w:t>
            </w:r>
          </w:p>
        </w:tc>
      </w:tr>
      <w:tr w:rsidR="00F434F5" w:rsidRPr="00AD494D" w14:paraId="53C6B202" w14:textId="77777777" w:rsidTr="0031151B">
        <w:trPr>
          <w:trHeight w:val="630"/>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6463F4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2.11</w:t>
            </w:r>
          </w:p>
        </w:tc>
        <w:tc>
          <w:tcPr>
            <w:tcW w:w="5846" w:type="dxa"/>
            <w:tcBorders>
              <w:top w:val="nil"/>
              <w:left w:val="nil"/>
              <w:bottom w:val="single" w:sz="4" w:space="0" w:color="auto"/>
              <w:right w:val="single" w:sz="4" w:space="0" w:color="auto"/>
            </w:tcBorders>
            <w:shd w:val="clear" w:color="auto" w:fill="auto"/>
            <w:vAlign w:val="center"/>
            <w:hideMark/>
          </w:tcPr>
          <w:p w14:paraId="4FF661D5"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nghĩa trang, nhà tang lễ, cơ sở hỏa táng; đất cơ sở lưu giữ tro cốt </w:t>
            </w:r>
          </w:p>
        </w:tc>
        <w:tc>
          <w:tcPr>
            <w:tcW w:w="1180" w:type="dxa"/>
            <w:tcBorders>
              <w:top w:val="nil"/>
              <w:left w:val="nil"/>
              <w:bottom w:val="single" w:sz="4" w:space="0" w:color="auto"/>
              <w:right w:val="single" w:sz="4" w:space="0" w:color="auto"/>
            </w:tcBorders>
            <w:shd w:val="clear" w:color="auto" w:fill="auto"/>
            <w:vAlign w:val="center"/>
            <w:hideMark/>
          </w:tcPr>
          <w:p w14:paraId="3A13F67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NTD</w:t>
            </w:r>
          </w:p>
        </w:tc>
        <w:tc>
          <w:tcPr>
            <w:tcW w:w="1850" w:type="dxa"/>
            <w:tcBorders>
              <w:top w:val="nil"/>
              <w:left w:val="nil"/>
              <w:bottom w:val="single" w:sz="4" w:space="0" w:color="auto"/>
              <w:right w:val="single" w:sz="4" w:space="0" w:color="auto"/>
            </w:tcBorders>
            <w:shd w:val="clear" w:color="auto" w:fill="auto"/>
            <w:vAlign w:val="center"/>
            <w:hideMark/>
          </w:tcPr>
          <w:p w14:paraId="2AE2A452"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59,78</w:t>
            </w:r>
          </w:p>
        </w:tc>
      </w:tr>
      <w:tr w:rsidR="00F434F5" w:rsidRPr="00AD494D" w14:paraId="55A69712"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8A7D6D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2.12</w:t>
            </w:r>
          </w:p>
        </w:tc>
        <w:tc>
          <w:tcPr>
            <w:tcW w:w="5846" w:type="dxa"/>
            <w:tcBorders>
              <w:top w:val="nil"/>
              <w:left w:val="nil"/>
              <w:bottom w:val="single" w:sz="4" w:space="0" w:color="auto"/>
              <w:right w:val="single" w:sz="4" w:space="0" w:color="auto"/>
            </w:tcBorders>
            <w:shd w:val="clear" w:color="auto" w:fill="auto"/>
            <w:vAlign w:val="center"/>
            <w:hideMark/>
          </w:tcPr>
          <w:p w14:paraId="29EA917C"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có mặt nước chuyên dùng </w:t>
            </w:r>
          </w:p>
        </w:tc>
        <w:tc>
          <w:tcPr>
            <w:tcW w:w="1180" w:type="dxa"/>
            <w:tcBorders>
              <w:top w:val="nil"/>
              <w:left w:val="nil"/>
              <w:bottom w:val="single" w:sz="4" w:space="0" w:color="auto"/>
              <w:right w:val="single" w:sz="4" w:space="0" w:color="auto"/>
            </w:tcBorders>
            <w:shd w:val="clear" w:color="auto" w:fill="auto"/>
            <w:vAlign w:val="center"/>
            <w:hideMark/>
          </w:tcPr>
          <w:p w14:paraId="26DC1A8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MNC</w:t>
            </w:r>
          </w:p>
        </w:tc>
        <w:tc>
          <w:tcPr>
            <w:tcW w:w="1850" w:type="dxa"/>
            <w:tcBorders>
              <w:top w:val="nil"/>
              <w:left w:val="nil"/>
              <w:bottom w:val="single" w:sz="4" w:space="0" w:color="auto"/>
              <w:right w:val="single" w:sz="4" w:space="0" w:color="auto"/>
            </w:tcBorders>
            <w:shd w:val="clear" w:color="auto" w:fill="auto"/>
            <w:vAlign w:val="center"/>
            <w:hideMark/>
          </w:tcPr>
          <w:p w14:paraId="64F2E77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477,70</w:t>
            </w:r>
          </w:p>
        </w:tc>
      </w:tr>
      <w:tr w:rsidR="00F434F5" w:rsidRPr="00AD494D" w14:paraId="6A45C54D"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2FE7B6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2.13</w:t>
            </w:r>
          </w:p>
        </w:tc>
        <w:tc>
          <w:tcPr>
            <w:tcW w:w="5846" w:type="dxa"/>
            <w:tcBorders>
              <w:top w:val="nil"/>
              <w:left w:val="nil"/>
              <w:bottom w:val="single" w:sz="4" w:space="0" w:color="auto"/>
              <w:right w:val="single" w:sz="4" w:space="0" w:color="auto"/>
            </w:tcBorders>
            <w:shd w:val="clear" w:color="auto" w:fill="auto"/>
            <w:vAlign w:val="center"/>
            <w:hideMark/>
          </w:tcPr>
          <w:p w14:paraId="27D04362"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phi nông nghiệp khác </w:t>
            </w:r>
          </w:p>
        </w:tc>
        <w:tc>
          <w:tcPr>
            <w:tcW w:w="1180" w:type="dxa"/>
            <w:tcBorders>
              <w:top w:val="nil"/>
              <w:left w:val="nil"/>
              <w:bottom w:val="single" w:sz="4" w:space="0" w:color="auto"/>
              <w:right w:val="single" w:sz="4" w:space="0" w:color="auto"/>
            </w:tcBorders>
            <w:shd w:val="clear" w:color="auto" w:fill="auto"/>
            <w:vAlign w:val="center"/>
            <w:hideMark/>
          </w:tcPr>
          <w:p w14:paraId="7BB5C5E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PNK</w:t>
            </w:r>
          </w:p>
        </w:tc>
        <w:tc>
          <w:tcPr>
            <w:tcW w:w="1850" w:type="dxa"/>
            <w:tcBorders>
              <w:top w:val="nil"/>
              <w:left w:val="nil"/>
              <w:bottom w:val="single" w:sz="4" w:space="0" w:color="auto"/>
              <w:right w:val="single" w:sz="4" w:space="0" w:color="auto"/>
            </w:tcBorders>
            <w:shd w:val="clear" w:color="auto" w:fill="auto"/>
            <w:vAlign w:val="center"/>
            <w:hideMark/>
          </w:tcPr>
          <w:p w14:paraId="07768E82"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7,00</w:t>
            </w:r>
          </w:p>
        </w:tc>
      </w:tr>
      <w:tr w:rsidR="00F434F5" w:rsidRPr="00AD494D" w14:paraId="25F16266"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AEFE08"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3</w:t>
            </w:r>
          </w:p>
        </w:tc>
        <w:tc>
          <w:tcPr>
            <w:tcW w:w="5846" w:type="dxa"/>
            <w:tcBorders>
              <w:top w:val="nil"/>
              <w:left w:val="nil"/>
              <w:bottom w:val="single" w:sz="4" w:space="0" w:color="auto"/>
              <w:right w:val="single" w:sz="4" w:space="0" w:color="auto"/>
            </w:tcBorders>
            <w:shd w:val="clear" w:color="auto" w:fill="auto"/>
            <w:vAlign w:val="center"/>
            <w:hideMark/>
          </w:tcPr>
          <w:p w14:paraId="01543155" w14:textId="77777777" w:rsidR="00F434F5" w:rsidRPr="00AD494D" w:rsidRDefault="00F434F5" w:rsidP="00F434F5">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xml:space="preserve">Đất chưa sử dụng </w:t>
            </w:r>
          </w:p>
        </w:tc>
        <w:tc>
          <w:tcPr>
            <w:tcW w:w="1180" w:type="dxa"/>
            <w:tcBorders>
              <w:top w:val="nil"/>
              <w:left w:val="nil"/>
              <w:bottom w:val="single" w:sz="4" w:space="0" w:color="auto"/>
              <w:right w:val="single" w:sz="4" w:space="0" w:color="auto"/>
            </w:tcBorders>
            <w:shd w:val="clear" w:color="auto" w:fill="auto"/>
            <w:vAlign w:val="center"/>
            <w:hideMark/>
          </w:tcPr>
          <w:p w14:paraId="15F534BE"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CSD</w:t>
            </w:r>
          </w:p>
        </w:tc>
        <w:tc>
          <w:tcPr>
            <w:tcW w:w="1850" w:type="dxa"/>
            <w:tcBorders>
              <w:top w:val="nil"/>
              <w:left w:val="nil"/>
              <w:bottom w:val="single" w:sz="4" w:space="0" w:color="auto"/>
              <w:right w:val="single" w:sz="4" w:space="0" w:color="auto"/>
            </w:tcBorders>
            <w:shd w:val="clear" w:color="auto" w:fill="auto"/>
            <w:vAlign w:val="center"/>
            <w:hideMark/>
          </w:tcPr>
          <w:p w14:paraId="7AF50C9A" w14:textId="77777777" w:rsidR="00F434F5" w:rsidRPr="00F434F5" w:rsidRDefault="00F434F5" w:rsidP="00F434F5">
            <w:pPr>
              <w:jc w:val="right"/>
              <w:rPr>
                <w:rFonts w:ascii="Times New Roman" w:hAnsi="Times New Roman" w:cs="Times New Roman"/>
                <w:b/>
                <w:bCs/>
              </w:rPr>
            </w:pPr>
            <w:r w:rsidRPr="00F434F5">
              <w:rPr>
                <w:rFonts w:ascii="Times New Roman" w:hAnsi="Times New Roman" w:cs="Times New Roman"/>
                <w:b/>
                <w:bCs/>
              </w:rPr>
              <w:t>372,69</w:t>
            </w:r>
          </w:p>
        </w:tc>
      </w:tr>
      <w:tr w:rsidR="00F434F5" w:rsidRPr="00AD494D" w14:paraId="4A142689" w14:textId="77777777" w:rsidTr="0031151B">
        <w:trPr>
          <w:trHeight w:val="630"/>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858BB3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3.1</w:t>
            </w:r>
          </w:p>
        </w:tc>
        <w:tc>
          <w:tcPr>
            <w:tcW w:w="5846" w:type="dxa"/>
            <w:tcBorders>
              <w:top w:val="nil"/>
              <w:left w:val="nil"/>
              <w:bottom w:val="single" w:sz="4" w:space="0" w:color="auto"/>
              <w:right w:val="single" w:sz="4" w:space="0" w:color="auto"/>
            </w:tcBorders>
            <w:shd w:val="clear" w:color="auto" w:fill="auto"/>
            <w:vAlign w:val="center"/>
            <w:hideMark/>
          </w:tcPr>
          <w:p w14:paraId="3F1431B5"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do Nhà nước thu hồi theo quy định của pháp luật đất đai chưa giao, chưa cho thuê </w:t>
            </w:r>
          </w:p>
        </w:tc>
        <w:tc>
          <w:tcPr>
            <w:tcW w:w="1180" w:type="dxa"/>
            <w:tcBorders>
              <w:top w:val="nil"/>
              <w:left w:val="nil"/>
              <w:bottom w:val="single" w:sz="4" w:space="0" w:color="auto"/>
              <w:right w:val="single" w:sz="4" w:space="0" w:color="auto"/>
            </w:tcBorders>
            <w:shd w:val="clear" w:color="auto" w:fill="auto"/>
            <w:vAlign w:val="center"/>
            <w:hideMark/>
          </w:tcPr>
          <w:p w14:paraId="04C3D415"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CGT</w:t>
            </w:r>
          </w:p>
        </w:tc>
        <w:tc>
          <w:tcPr>
            <w:tcW w:w="1850" w:type="dxa"/>
            <w:tcBorders>
              <w:top w:val="nil"/>
              <w:left w:val="nil"/>
              <w:bottom w:val="single" w:sz="4" w:space="0" w:color="auto"/>
              <w:right w:val="single" w:sz="4" w:space="0" w:color="auto"/>
            </w:tcBorders>
            <w:shd w:val="clear" w:color="auto" w:fill="auto"/>
            <w:vAlign w:val="center"/>
            <w:hideMark/>
          </w:tcPr>
          <w:p w14:paraId="67ABEF9C"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16C06E55"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17411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3.2</w:t>
            </w:r>
          </w:p>
        </w:tc>
        <w:tc>
          <w:tcPr>
            <w:tcW w:w="5846" w:type="dxa"/>
            <w:tcBorders>
              <w:top w:val="nil"/>
              <w:left w:val="nil"/>
              <w:bottom w:val="single" w:sz="4" w:space="0" w:color="auto"/>
              <w:right w:val="single" w:sz="4" w:space="0" w:color="auto"/>
            </w:tcBorders>
            <w:shd w:val="clear" w:color="auto" w:fill="auto"/>
            <w:vAlign w:val="center"/>
            <w:hideMark/>
          </w:tcPr>
          <w:p w14:paraId="51280736"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bằng chưa sử dụng </w:t>
            </w:r>
          </w:p>
        </w:tc>
        <w:tc>
          <w:tcPr>
            <w:tcW w:w="1180" w:type="dxa"/>
            <w:tcBorders>
              <w:top w:val="nil"/>
              <w:left w:val="nil"/>
              <w:bottom w:val="single" w:sz="4" w:space="0" w:color="auto"/>
              <w:right w:val="single" w:sz="4" w:space="0" w:color="auto"/>
            </w:tcBorders>
            <w:shd w:val="clear" w:color="auto" w:fill="auto"/>
            <w:vAlign w:val="center"/>
            <w:hideMark/>
          </w:tcPr>
          <w:p w14:paraId="07A97AE4"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BCS</w:t>
            </w:r>
          </w:p>
        </w:tc>
        <w:tc>
          <w:tcPr>
            <w:tcW w:w="1850" w:type="dxa"/>
            <w:tcBorders>
              <w:top w:val="nil"/>
              <w:left w:val="nil"/>
              <w:bottom w:val="single" w:sz="4" w:space="0" w:color="auto"/>
              <w:right w:val="single" w:sz="4" w:space="0" w:color="auto"/>
            </w:tcBorders>
            <w:shd w:val="clear" w:color="auto" w:fill="auto"/>
            <w:vAlign w:val="center"/>
            <w:hideMark/>
          </w:tcPr>
          <w:p w14:paraId="0BDC1FE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1F9F27EE"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F557A0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3.3</w:t>
            </w:r>
          </w:p>
        </w:tc>
        <w:tc>
          <w:tcPr>
            <w:tcW w:w="5846" w:type="dxa"/>
            <w:tcBorders>
              <w:top w:val="nil"/>
              <w:left w:val="nil"/>
              <w:bottom w:val="single" w:sz="4" w:space="0" w:color="auto"/>
              <w:right w:val="single" w:sz="4" w:space="0" w:color="auto"/>
            </w:tcBorders>
            <w:shd w:val="clear" w:color="auto" w:fill="auto"/>
            <w:vAlign w:val="center"/>
            <w:hideMark/>
          </w:tcPr>
          <w:p w14:paraId="3D3880B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đồi núi chưa sử dụng </w:t>
            </w:r>
          </w:p>
        </w:tc>
        <w:tc>
          <w:tcPr>
            <w:tcW w:w="1180" w:type="dxa"/>
            <w:tcBorders>
              <w:top w:val="nil"/>
              <w:left w:val="nil"/>
              <w:bottom w:val="single" w:sz="4" w:space="0" w:color="auto"/>
              <w:right w:val="single" w:sz="4" w:space="0" w:color="auto"/>
            </w:tcBorders>
            <w:shd w:val="clear" w:color="auto" w:fill="auto"/>
            <w:vAlign w:val="center"/>
            <w:hideMark/>
          </w:tcPr>
          <w:p w14:paraId="3BAEE2A5"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DCS</w:t>
            </w:r>
          </w:p>
        </w:tc>
        <w:tc>
          <w:tcPr>
            <w:tcW w:w="1850" w:type="dxa"/>
            <w:tcBorders>
              <w:top w:val="nil"/>
              <w:left w:val="nil"/>
              <w:bottom w:val="single" w:sz="4" w:space="0" w:color="auto"/>
              <w:right w:val="single" w:sz="4" w:space="0" w:color="auto"/>
            </w:tcBorders>
            <w:shd w:val="clear" w:color="auto" w:fill="auto"/>
            <w:vAlign w:val="center"/>
            <w:hideMark/>
          </w:tcPr>
          <w:p w14:paraId="3F39989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4E9F1524"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7CB97D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3.4</w:t>
            </w:r>
          </w:p>
        </w:tc>
        <w:tc>
          <w:tcPr>
            <w:tcW w:w="5846" w:type="dxa"/>
            <w:tcBorders>
              <w:top w:val="nil"/>
              <w:left w:val="nil"/>
              <w:bottom w:val="single" w:sz="4" w:space="0" w:color="auto"/>
              <w:right w:val="single" w:sz="4" w:space="0" w:color="auto"/>
            </w:tcBorders>
            <w:shd w:val="clear" w:color="auto" w:fill="auto"/>
            <w:vAlign w:val="center"/>
            <w:hideMark/>
          </w:tcPr>
          <w:p w14:paraId="188D3720"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Núi đá không có rừng cây </w:t>
            </w:r>
          </w:p>
        </w:tc>
        <w:tc>
          <w:tcPr>
            <w:tcW w:w="1180" w:type="dxa"/>
            <w:tcBorders>
              <w:top w:val="nil"/>
              <w:left w:val="nil"/>
              <w:bottom w:val="single" w:sz="4" w:space="0" w:color="auto"/>
              <w:right w:val="single" w:sz="4" w:space="0" w:color="auto"/>
            </w:tcBorders>
            <w:shd w:val="clear" w:color="auto" w:fill="auto"/>
            <w:vAlign w:val="center"/>
            <w:hideMark/>
          </w:tcPr>
          <w:p w14:paraId="7C88918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NCS</w:t>
            </w:r>
          </w:p>
        </w:tc>
        <w:tc>
          <w:tcPr>
            <w:tcW w:w="1850" w:type="dxa"/>
            <w:tcBorders>
              <w:top w:val="nil"/>
              <w:left w:val="nil"/>
              <w:bottom w:val="single" w:sz="4" w:space="0" w:color="auto"/>
              <w:right w:val="single" w:sz="4" w:space="0" w:color="auto"/>
            </w:tcBorders>
            <w:shd w:val="clear" w:color="auto" w:fill="auto"/>
            <w:vAlign w:val="center"/>
            <w:hideMark/>
          </w:tcPr>
          <w:p w14:paraId="1E44C0A4"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7460E760"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7FADD72"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3.5</w:t>
            </w:r>
          </w:p>
        </w:tc>
        <w:tc>
          <w:tcPr>
            <w:tcW w:w="5846" w:type="dxa"/>
            <w:tcBorders>
              <w:top w:val="nil"/>
              <w:left w:val="nil"/>
              <w:bottom w:val="single" w:sz="4" w:space="0" w:color="auto"/>
              <w:right w:val="single" w:sz="4" w:space="0" w:color="auto"/>
            </w:tcBorders>
            <w:shd w:val="clear" w:color="auto" w:fill="auto"/>
            <w:vAlign w:val="center"/>
            <w:hideMark/>
          </w:tcPr>
          <w:p w14:paraId="7E0E304F"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có mặt nước chưa sử dụng </w:t>
            </w:r>
          </w:p>
        </w:tc>
        <w:tc>
          <w:tcPr>
            <w:tcW w:w="1180" w:type="dxa"/>
            <w:tcBorders>
              <w:top w:val="nil"/>
              <w:left w:val="nil"/>
              <w:bottom w:val="single" w:sz="4" w:space="0" w:color="auto"/>
              <w:right w:val="single" w:sz="4" w:space="0" w:color="auto"/>
            </w:tcBorders>
            <w:shd w:val="clear" w:color="auto" w:fill="auto"/>
            <w:vAlign w:val="center"/>
            <w:hideMark/>
          </w:tcPr>
          <w:p w14:paraId="016034F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MCS</w:t>
            </w:r>
          </w:p>
        </w:tc>
        <w:tc>
          <w:tcPr>
            <w:tcW w:w="1850" w:type="dxa"/>
            <w:tcBorders>
              <w:top w:val="nil"/>
              <w:left w:val="nil"/>
              <w:bottom w:val="single" w:sz="4" w:space="0" w:color="auto"/>
              <w:right w:val="single" w:sz="4" w:space="0" w:color="auto"/>
            </w:tcBorders>
            <w:shd w:val="clear" w:color="auto" w:fill="auto"/>
            <w:vAlign w:val="center"/>
            <w:hideMark/>
          </w:tcPr>
          <w:p w14:paraId="62DDDC7F"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084E2E9A"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499411D"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xml:space="preserve">II </w:t>
            </w:r>
          </w:p>
        </w:tc>
        <w:tc>
          <w:tcPr>
            <w:tcW w:w="5846" w:type="dxa"/>
            <w:tcBorders>
              <w:top w:val="nil"/>
              <w:left w:val="nil"/>
              <w:bottom w:val="single" w:sz="4" w:space="0" w:color="auto"/>
              <w:right w:val="single" w:sz="4" w:space="0" w:color="auto"/>
            </w:tcBorders>
            <w:shd w:val="clear" w:color="auto" w:fill="auto"/>
            <w:vAlign w:val="center"/>
            <w:hideMark/>
          </w:tcPr>
          <w:p w14:paraId="4663DD76" w14:textId="77777777" w:rsidR="00F434F5" w:rsidRPr="00AD494D" w:rsidRDefault="00F434F5" w:rsidP="00F434F5">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Khu chức năng</w:t>
            </w:r>
          </w:p>
        </w:tc>
        <w:tc>
          <w:tcPr>
            <w:tcW w:w="1180" w:type="dxa"/>
            <w:tcBorders>
              <w:top w:val="nil"/>
              <w:left w:val="nil"/>
              <w:bottom w:val="single" w:sz="4" w:space="0" w:color="auto"/>
              <w:right w:val="single" w:sz="4" w:space="0" w:color="auto"/>
            </w:tcBorders>
            <w:shd w:val="clear" w:color="auto" w:fill="auto"/>
            <w:vAlign w:val="center"/>
            <w:hideMark/>
          </w:tcPr>
          <w:p w14:paraId="0033CF3D" w14:textId="77777777" w:rsidR="00F434F5" w:rsidRPr="00AD494D" w:rsidRDefault="00F434F5" w:rsidP="00F434F5">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5EA202B1" w14:textId="77777777" w:rsidR="00F434F5" w:rsidRPr="00F434F5" w:rsidRDefault="00F434F5" w:rsidP="00F434F5">
            <w:pPr>
              <w:jc w:val="right"/>
              <w:rPr>
                <w:rFonts w:ascii="Times New Roman" w:hAnsi="Times New Roman" w:cs="Times New Roman"/>
                <w:b/>
                <w:bCs/>
              </w:rPr>
            </w:pPr>
            <w:r w:rsidRPr="00F434F5">
              <w:rPr>
                <w:rFonts w:ascii="Times New Roman" w:hAnsi="Times New Roman" w:cs="Times New Roman"/>
                <w:b/>
                <w:bCs/>
              </w:rPr>
              <w:t>-</w:t>
            </w:r>
          </w:p>
        </w:tc>
      </w:tr>
      <w:tr w:rsidR="00F434F5" w:rsidRPr="00AD494D" w14:paraId="7F0378A2"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A5E73D5"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w:t>
            </w:r>
          </w:p>
        </w:tc>
        <w:tc>
          <w:tcPr>
            <w:tcW w:w="5846" w:type="dxa"/>
            <w:tcBorders>
              <w:top w:val="nil"/>
              <w:left w:val="nil"/>
              <w:bottom w:val="single" w:sz="4" w:space="0" w:color="auto"/>
              <w:right w:val="single" w:sz="4" w:space="0" w:color="auto"/>
            </w:tcBorders>
            <w:shd w:val="clear" w:color="auto" w:fill="auto"/>
            <w:vAlign w:val="center"/>
            <w:hideMark/>
          </w:tcPr>
          <w:p w14:paraId="548E7A76"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khu kinh tế </w:t>
            </w:r>
          </w:p>
        </w:tc>
        <w:tc>
          <w:tcPr>
            <w:tcW w:w="1180" w:type="dxa"/>
            <w:tcBorders>
              <w:top w:val="nil"/>
              <w:left w:val="nil"/>
              <w:bottom w:val="single" w:sz="4" w:space="0" w:color="auto"/>
              <w:right w:val="single" w:sz="4" w:space="0" w:color="auto"/>
            </w:tcBorders>
            <w:shd w:val="clear" w:color="auto" w:fill="auto"/>
            <w:vAlign w:val="center"/>
            <w:hideMark/>
          </w:tcPr>
          <w:p w14:paraId="78FCD0A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KKT</w:t>
            </w:r>
          </w:p>
        </w:tc>
        <w:tc>
          <w:tcPr>
            <w:tcW w:w="1850" w:type="dxa"/>
            <w:tcBorders>
              <w:top w:val="nil"/>
              <w:left w:val="nil"/>
              <w:bottom w:val="single" w:sz="4" w:space="0" w:color="auto"/>
              <w:right w:val="single" w:sz="4" w:space="0" w:color="auto"/>
            </w:tcBorders>
            <w:shd w:val="clear" w:color="auto" w:fill="auto"/>
            <w:vAlign w:val="center"/>
            <w:hideMark/>
          </w:tcPr>
          <w:p w14:paraId="15DDF4C2"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621015F6"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337EDF7"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w:t>
            </w:r>
          </w:p>
        </w:tc>
        <w:tc>
          <w:tcPr>
            <w:tcW w:w="5846" w:type="dxa"/>
            <w:tcBorders>
              <w:top w:val="nil"/>
              <w:left w:val="nil"/>
              <w:bottom w:val="single" w:sz="4" w:space="0" w:color="auto"/>
              <w:right w:val="single" w:sz="4" w:space="0" w:color="auto"/>
            </w:tcBorders>
            <w:shd w:val="clear" w:color="auto" w:fill="auto"/>
            <w:vAlign w:val="center"/>
            <w:hideMark/>
          </w:tcPr>
          <w:p w14:paraId="53B0F42C"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đô thị </w:t>
            </w:r>
          </w:p>
        </w:tc>
        <w:tc>
          <w:tcPr>
            <w:tcW w:w="1180" w:type="dxa"/>
            <w:tcBorders>
              <w:top w:val="nil"/>
              <w:left w:val="nil"/>
              <w:bottom w:val="single" w:sz="4" w:space="0" w:color="auto"/>
              <w:right w:val="single" w:sz="4" w:space="0" w:color="auto"/>
            </w:tcBorders>
            <w:shd w:val="clear" w:color="auto" w:fill="auto"/>
            <w:vAlign w:val="center"/>
            <w:hideMark/>
          </w:tcPr>
          <w:p w14:paraId="469414D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KDT</w:t>
            </w:r>
          </w:p>
        </w:tc>
        <w:tc>
          <w:tcPr>
            <w:tcW w:w="1850" w:type="dxa"/>
            <w:tcBorders>
              <w:top w:val="nil"/>
              <w:left w:val="nil"/>
              <w:bottom w:val="single" w:sz="4" w:space="0" w:color="auto"/>
              <w:right w:val="single" w:sz="4" w:space="0" w:color="auto"/>
            </w:tcBorders>
            <w:shd w:val="clear" w:color="auto" w:fill="auto"/>
            <w:vAlign w:val="center"/>
            <w:hideMark/>
          </w:tcPr>
          <w:p w14:paraId="39F0B302"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3B864CB7"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E276E1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3</w:t>
            </w:r>
          </w:p>
        </w:tc>
        <w:tc>
          <w:tcPr>
            <w:tcW w:w="5846" w:type="dxa"/>
            <w:tcBorders>
              <w:top w:val="nil"/>
              <w:left w:val="nil"/>
              <w:bottom w:val="single" w:sz="4" w:space="0" w:color="auto"/>
              <w:right w:val="single" w:sz="4" w:space="0" w:color="auto"/>
            </w:tcBorders>
            <w:shd w:val="clear" w:color="auto" w:fill="auto"/>
            <w:vAlign w:val="center"/>
            <w:hideMark/>
          </w:tcPr>
          <w:p w14:paraId="69B71529"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sản xuất nông nghiệp </w:t>
            </w:r>
          </w:p>
        </w:tc>
        <w:tc>
          <w:tcPr>
            <w:tcW w:w="1180" w:type="dxa"/>
            <w:tcBorders>
              <w:top w:val="nil"/>
              <w:left w:val="nil"/>
              <w:bottom w:val="single" w:sz="4" w:space="0" w:color="auto"/>
              <w:right w:val="single" w:sz="4" w:space="0" w:color="auto"/>
            </w:tcBorders>
            <w:shd w:val="clear" w:color="auto" w:fill="auto"/>
            <w:vAlign w:val="center"/>
            <w:hideMark/>
          </w:tcPr>
          <w:p w14:paraId="2FB3B790"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KNN</w:t>
            </w:r>
          </w:p>
        </w:tc>
        <w:tc>
          <w:tcPr>
            <w:tcW w:w="1850" w:type="dxa"/>
            <w:tcBorders>
              <w:top w:val="nil"/>
              <w:left w:val="nil"/>
              <w:bottom w:val="single" w:sz="4" w:space="0" w:color="auto"/>
              <w:right w:val="single" w:sz="4" w:space="0" w:color="auto"/>
            </w:tcBorders>
            <w:shd w:val="clear" w:color="auto" w:fill="auto"/>
            <w:vAlign w:val="center"/>
            <w:hideMark/>
          </w:tcPr>
          <w:p w14:paraId="1C95D7D8"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6970195F"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A39DAC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w:t>
            </w:r>
          </w:p>
        </w:tc>
        <w:tc>
          <w:tcPr>
            <w:tcW w:w="5846" w:type="dxa"/>
            <w:tcBorders>
              <w:top w:val="nil"/>
              <w:left w:val="nil"/>
              <w:bottom w:val="single" w:sz="4" w:space="0" w:color="auto"/>
              <w:right w:val="single" w:sz="4" w:space="0" w:color="auto"/>
            </w:tcBorders>
            <w:shd w:val="clear" w:color="auto" w:fill="auto"/>
            <w:vAlign w:val="center"/>
            <w:hideMark/>
          </w:tcPr>
          <w:p w14:paraId="0889E287"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lâm nghiệp </w:t>
            </w:r>
          </w:p>
        </w:tc>
        <w:tc>
          <w:tcPr>
            <w:tcW w:w="1180" w:type="dxa"/>
            <w:tcBorders>
              <w:top w:val="nil"/>
              <w:left w:val="nil"/>
              <w:bottom w:val="single" w:sz="4" w:space="0" w:color="auto"/>
              <w:right w:val="single" w:sz="4" w:space="0" w:color="auto"/>
            </w:tcBorders>
            <w:shd w:val="clear" w:color="auto" w:fill="auto"/>
            <w:vAlign w:val="center"/>
            <w:hideMark/>
          </w:tcPr>
          <w:p w14:paraId="2CC4024D"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KLN</w:t>
            </w:r>
          </w:p>
        </w:tc>
        <w:tc>
          <w:tcPr>
            <w:tcW w:w="1850" w:type="dxa"/>
            <w:tcBorders>
              <w:top w:val="nil"/>
              <w:left w:val="nil"/>
              <w:bottom w:val="single" w:sz="4" w:space="0" w:color="auto"/>
              <w:right w:val="single" w:sz="4" w:space="0" w:color="auto"/>
            </w:tcBorders>
            <w:shd w:val="clear" w:color="auto" w:fill="auto"/>
            <w:vAlign w:val="center"/>
            <w:hideMark/>
          </w:tcPr>
          <w:p w14:paraId="769912B8"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4B528970"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C8A4D86"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5</w:t>
            </w:r>
          </w:p>
        </w:tc>
        <w:tc>
          <w:tcPr>
            <w:tcW w:w="5846" w:type="dxa"/>
            <w:tcBorders>
              <w:top w:val="nil"/>
              <w:left w:val="nil"/>
              <w:bottom w:val="single" w:sz="4" w:space="0" w:color="auto"/>
              <w:right w:val="single" w:sz="4" w:space="0" w:color="auto"/>
            </w:tcBorders>
            <w:shd w:val="clear" w:color="auto" w:fill="auto"/>
            <w:vAlign w:val="center"/>
            <w:hideMark/>
          </w:tcPr>
          <w:p w14:paraId="30CCB265"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du lịch </w:t>
            </w:r>
          </w:p>
        </w:tc>
        <w:tc>
          <w:tcPr>
            <w:tcW w:w="1180" w:type="dxa"/>
            <w:tcBorders>
              <w:top w:val="nil"/>
              <w:left w:val="nil"/>
              <w:bottom w:val="single" w:sz="4" w:space="0" w:color="auto"/>
              <w:right w:val="single" w:sz="4" w:space="0" w:color="auto"/>
            </w:tcBorders>
            <w:shd w:val="clear" w:color="auto" w:fill="auto"/>
            <w:vAlign w:val="center"/>
            <w:hideMark/>
          </w:tcPr>
          <w:p w14:paraId="37E4A6A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KDL </w:t>
            </w:r>
          </w:p>
        </w:tc>
        <w:tc>
          <w:tcPr>
            <w:tcW w:w="1850" w:type="dxa"/>
            <w:tcBorders>
              <w:top w:val="nil"/>
              <w:left w:val="nil"/>
              <w:bottom w:val="single" w:sz="4" w:space="0" w:color="auto"/>
              <w:right w:val="single" w:sz="4" w:space="0" w:color="auto"/>
            </w:tcBorders>
            <w:shd w:val="clear" w:color="auto" w:fill="auto"/>
            <w:vAlign w:val="center"/>
            <w:hideMark/>
          </w:tcPr>
          <w:p w14:paraId="59DB40D1"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21352869"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86F5CAA"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6</w:t>
            </w:r>
          </w:p>
        </w:tc>
        <w:tc>
          <w:tcPr>
            <w:tcW w:w="5846" w:type="dxa"/>
            <w:tcBorders>
              <w:top w:val="nil"/>
              <w:left w:val="nil"/>
              <w:bottom w:val="single" w:sz="4" w:space="0" w:color="auto"/>
              <w:right w:val="single" w:sz="4" w:space="0" w:color="auto"/>
            </w:tcBorders>
            <w:shd w:val="clear" w:color="auto" w:fill="auto"/>
            <w:vAlign w:val="center"/>
            <w:hideMark/>
          </w:tcPr>
          <w:p w14:paraId="2342AA7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bảo tồn thiên nhiên và đa dạng sinh học </w:t>
            </w:r>
          </w:p>
        </w:tc>
        <w:tc>
          <w:tcPr>
            <w:tcW w:w="1180" w:type="dxa"/>
            <w:tcBorders>
              <w:top w:val="nil"/>
              <w:left w:val="nil"/>
              <w:bottom w:val="single" w:sz="4" w:space="0" w:color="auto"/>
              <w:right w:val="single" w:sz="4" w:space="0" w:color="auto"/>
            </w:tcBorders>
            <w:shd w:val="clear" w:color="auto" w:fill="auto"/>
            <w:vAlign w:val="center"/>
            <w:hideMark/>
          </w:tcPr>
          <w:p w14:paraId="4F9286B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KBT</w:t>
            </w:r>
          </w:p>
        </w:tc>
        <w:tc>
          <w:tcPr>
            <w:tcW w:w="1850" w:type="dxa"/>
            <w:tcBorders>
              <w:top w:val="nil"/>
              <w:left w:val="nil"/>
              <w:bottom w:val="single" w:sz="4" w:space="0" w:color="auto"/>
              <w:right w:val="single" w:sz="4" w:space="0" w:color="auto"/>
            </w:tcBorders>
            <w:shd w:val="clear" w:color="auto" w:fill="auto"/>
            <w:vAlign w:val="center"/>
            <w:hideMark/>
          </w:tcPr>
          <w:p w14:paraId="43474BD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398A38A9"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F5C0B8E"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lastRenderedPageBreak/>
              <w:t>7</w:t>
            </w:r>
          </w:p>
        </w:tc>
        <w:tc>
          <w:tcPr>
            <w:tcW w:w="5846" w:type="dxa"/>
            <w:tcBorders>
              <w:top w:val="nil"/>
              <w:left w:val="nil"/>
              <w:bottom w:val="single" w:sz="4" w:space="0" w:color="auto"/>
              <w:right w:val="single" w:sz="4" w:space="0" w:color="auto"/>
            </w:tcBorders>
            <w:shd w:val="clear" w:color="auto" w:fill="auto"/>
            <w:vAlign w:val="center"/>
            <w:hideMark/>
          </w:tcPr>
          <w:p w14:paraId="5933FE08"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phát triển công nghiệp </w:t>
            </w:r>
          </w:p>
        </w:tc>
        <w:tc>
          <w:tcPr>
            <w:tcW w:w="1180" w:type="dxa"/>
            <w:tcBorders>
              <w:top w:val="nil"/>
              <w:left w:val="nil"/>
              <w:bottom w:val="single" w:sz="4" w:space="0" w:color="auto"/>
              <w:right w:val="single" w:sz="4" w:space="0" w:color="auto"/>
            </w:tcBorders>
            <w:shd w:val="clear" w:color="auto" w:fill="auto"/>
            <w:vAlign w:val="center"/>
            <w:hideMark/>
          </w:tcPr>
          <w:p w14:paraId="3AA562A1"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KPC</w:t>
            </w:r>
          </w:p>
        </w:tc>
        <w:tc>
          <w:tcPr>
            <w:tcW w:w="1850" w:type="dxa"/>
            <w:tcBorders>
              <w:top w:val="nil"/>
              <w:left w:val="nil"/>
              <w:bottom w:val="single" w:sz="4" w:space="0" w:color="auto"/>
              <w:right w:val="single" w:sz="4" w:space="0" w:color="auto"/>
            </w:tcBorders>
            <w:shd w:val="clear" w:color="auto" w:fill="auto"/>
            <w:vAlign w:val="center"/>
            <w:hideMark/>
          </w:tcPr>
          <w:p w14:paraId="75C59FA3"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5424F324"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6AC7C65"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8</w:t>
            </w:r>
          </w:p>
        </w:tc>
        <w:tc>
          <w:tcPr>
            <w:tcW w:w="5846" w:type="dxa"/>
            <w:tcBorders>
              <w:top w:val="nil"/>
              <w:left w:val="nil"/>
              <w:bottom w:val="single" w:sz="4" w:space="0" w:color="auto"/>
              <w:right w:val="single" w:sz="4" w:space="0" w:color="auto"/>
            </w:tcBorders>
            <w:shd w:val="clear" w:color="auto" w:fill="auto"/>
            <w:vAlign w:val="center"/>
            <w:hideMark/>
          </w:tcPr>
          <w:p w14:paraId="222CEFBB"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đô thị </w:t>
            </w:r>
          </w:p>
        </w:tc>
        <w:tc>
          <w:tcPr>
            <w:tcW w:w="1180" w:type="dxa"/>
            <w:tcBorders>
              <w:top w:val="nil"/>
              <w:left w:val="nil"/>
              <w:bottom w:val="single" w:sz="4" w:space="0" w:color="auto"/>
              <w:right w:val="single" w:sz="4" w:space="0" w:color="auto"/>
            </w:tcBorders>
            <w:shd w:val="clear" w:color="auto" w:fill="auto"/>
            <w:vAlign w:val="center"/>
            <w:hideMark/>
          </w:tcPr>
          <w:p w14:paraId="30F5A5E3"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DTC</w:t>
            </w:r>
          </w:p>
        </w:tc>
        <w:tc>
          <w:tcPr>
            <w:tcW w:w="1850" w:type="dxa"/>
            <w:tcBorders>
              <w:top w:val="nil"/>
              <w:left w:val="nil"/>
              <w:bottom w:val="single" w:sz="4" w:space="0" w:color="auto"/>
              <w:right w:val="single" w:sz="4" w:space="0" w:color="auto"/>
            </w:tcBorders>
            <w:shd w:val="clear" w:color="auto" w:fill="auto"/>
            <w:vAlign w:val="center"/>
            <w:hideMark/>
          </w:tcPr>
          <w:p w14:paraId="5AE9BDD8"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5ABAC2DF"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8908698"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9</w:t>
            </w:r>
          </w:p>
        </w:tc>
        <w:tc>
          <w:tcPr>
            <w:tcW w:w="5846" w:type="dxa"/>
            <w:tcBorders>
              <w:top w:val="nil"/>
              <w:left w:val="nil"/>
              <w:bottom w:val="single" w:sz="4" w:space="0" w:color="auto"/>
              <w:right w:val="single" w:sz="4" w:space="0" w:color="auto"/>
            </w:tcBorders>
            <w:shd w:val="clear" w:color="auto" w:fill="auto"/>
            <w:vAlign w:val="center"/>
            <w:hideMark/>
          </w:tcPr>
          <w:p w14:paraId="4B8838E1"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thương mại - dịch vụ </w:t>
            </w:r>
          </w:p>
        </w:tc>
        <w:tc>
          <w:tcPr>
            <w:tcW w:w="1180" w:type="dxa"/>
            <w:tcBorders>
              <w:top w:val="nil"/>
              <w:left w:val="nil"/>
              <w:bottom w:val="single" w:sz="4" w:space="0" w:color="auto"/>
              <w:right w:val="single" w:sz="4" w:space="0" w:color="auto"/>
            </w:tcBorders>
            <w:shd w:val="clear" w:color="auto" w:fill="auto"/>
            <w:vAlign w:val="center"/>
            <w:hideMark/>
          </w:tcPr>
          <w:p w14:paraId="43FAEA67"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KTM</w:t>
            </w:r>
          </w:p>
        </w:tc>
        <w:tc>
          <w:tcPr>
            <w:tcW w:w="1850" w:type="dxa"/>
            <w:tcBorders>
              <w:top w:val="nil"/>
              <w:left w:val="nil"/>
              <w:bottom w:val="single" w:sz="4" w:space="0" w:color="auto"/>
              <w:right w:val="single" w:sz="4" w:space="0" w:color="auto"/>
            </w:tcBorders>
            <w:shd w:val="clear" w:color="auto" w:fill="auto"/>
            <w:vAlign w:val="center"/>
            <w:hideMark/>
          </w:tcPr>
          <w:p w14:paraId="0BFF4305"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r w:rsidR="00F434F5" w:rsidRPr="00AD494D" w14:paraId="134670B5" w14:textId="77777777" w:rsidTr="0031151B">
        <w:trPr>
          <w:trHeight w:val="315"/>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9D2DDB9"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10</w:t>
            </w:r>
          </w:p>
        </w:tc>
        <w:tc>
          <w:tcPr>
            <w:tcW w:w="5846" w:type="dxa"/>
            <w:tcBorders>
              <w:top w:val="nil"/>
              <w:left w:val="nil"/>
              <w:bottom w:val="single" w:sz="4" w:space="0" w:color="auto"/>
              <w:right w:val="single" w:sz="4" w:space="0" w:color="auto"/>
            </w:tcBorders>
            <w:shd w:val="clear" w:color="auto" w:fill="auto"/>
            <w:vAlign w:val="center"/>
            <w:hideMark/>
          </w:tcPr>
          <w:p w14:paraId="3990CD96" w14:textId="77777777" w:rsidR="00F434F5" w:rsidRPr="00AD494D" w:rsidRDefault="00F434F5" w:rsidP="00F434F5">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Khu dân cư nông thôn </w:t>
            </w:r>
          </w:p>
        </w:tc>
        <w:tc>
          <w:tcPr>
            <w:tcW w:w="1180" w:type="dxa"/>
            <w:tcBorders>
              <w:top w:val="nil"/>
              <w:left w:val="nil"/>
              <w:bottom w:val="single" w:sz="4" w:space="0" w:color="auto"/>
              <w:right w:val="single" w:sz="4" w:space="0" w:color="auto"/>
            </w:tcBorders>
            <w:shd w:val="clear" w:color="auto" w:fill="auto"/>
            <w:vAlign w:val="center"/>
            <w:hideMark/>
          </w:tcPr>
          <w:p w14:paraId="032BC2FF" w14:textId="77777777" w:rsidR="00F434F5" w:rsidRPr="00AD494D" w:rsidRDefault="00F434F5" w:rsidP="00F434F5">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DNT</w:t>
            </w:r>
          </w:p>
        </w:tc>
        <w:tc>
          <w:tcPr>
            <w:tcW w:w="1850" w:type="dxa"/>
            <w:tcBorders>
              <w:top w:val="nil"/>
              <w:left w:val="nil"/>
              <w:bottom w:val="single" w:sz="4" w:space="0" w:color="auto"/>
              <w:right w:val="single" w:sz="4" w:space="0" w:color="auto"/>
            </w:tcBorders>
            <w:shd w:val="clear" w:color="auto" w:fill="auto"/>
            <w:vAlign w:val="center"/>
            <w:hideMark/>
          </w:tcPr>
          <w:p w14:paraId="40E45966" w14:textId="77777777" w:rsidR="00F434F5" w:rsidRPr="00F434F5" w:rsidRDefault="00F434F5" w:rsidP="00F434F5">
            <w:pPr>
              <w:jc w:val="right"/>
              <w:rPr>
                <w:rFonts w:ascii="Times New Roman" w:hAnsi="Times New Roman" w:cs="Times New Roman"/>
              </w:rPr>
            </w:pPr>
            <w:r w:rsidRPr="00F434F5">
              <w:rPr>
                <w:rFonts w:ascii="Times New Roman" w:hAnsi="Times New Roman" w:cs="Times New Roman"/>
              </w:rPr>
              <w:t>-</w:t>
            </w:r>
          </w:p>
        </w:tc>
      </w:tr>
    </w:tbl>
    <w:p w14:paraId="105E8149" w14:textId="77777777" w:rsidR="004D43E1" w:rsidRPr="00AD494D" w:rsidRDefault="004D43E1" w:rsidP="00C4361B">
      <w:pPr>
        <w:widowControl/>
        <w:spacing w:after="160" w:line="259" w:lineRule="auto"/>
        <w:ind w:firstLine="720"/>
        <w:rPr>
          <w:rFonts w:ascii="Times New Roman" w:hAnsi="Times New Roman" w:cs="Times New Roman"/>
          <w:b/>
          <w:spacing w:val="-8"/>
          <w:sz w:val="28"/>
          <w:szCs w:val="28"/>
        </w:rPr>
      </w:pPr>
      <w:r w:rsidRPr="00AD494D">
        <w:rPr>
          <w:rFonts w:ascii="Times New Roman" w:hAnsi="Times New Roman" w:cs="Times New Roman"/>
          <w:b/>
          <w:spacing w:val="-8"/>
          <w:sz w:val="28"/>
          <w:szCs w:val="28"/>
        </w:rPr>
        <w:t>II. Xác định diện tích cần chuyển mục đích sử dụng đất trong năm kế hoạch</w:t>
      </w:r>
    </w:p>
    <w:p w14:paraId="14928379" w14:textId="77777777" w:rsidR="004D43E1" w:rsidRPr="00AD494D" w:rsidRDefault="004D43E1">
      <w:pPr>
        <w:widowControl/>
        <w:spacing w:after="160" w:line="259" w:lineRule="auto"/>
        <w:rPr>
          <w:rFonts w:ascii="Times New Roman" w:hAnsi="Times New Roman" w:cs="Times New Roman"/>
          <w:b/>
          <w:sz w:val="28"/>
          <w:szCs w:val="28"/>
        </w:rPr>
      </w:pPr>
      <w:bookmarkStart w:id="24" w:name="_Toc405365793"/>
      <w:bookmarkStart w:id="25" w:name="_Toc85272090"/>
      <w:bookmarkStart w:id="26" w:name="_Toc372625047"/>
      <w:r w:rsidRPr="00AD494D">
        <w:rPr>
          <w:rFonts w:ascii="Times New Roman" w:hAnsi="Times New Roman" w:cs="Times New Roman"/>
          <w:b/>
          <w:sz w:val="28"/>
          <w:szCs w:val="28"/>
        </w:rPr>
        <w:t>Bảng 5</w:t>
      </w:r>
      <w:r w:rsidR="00C4361B" w:rsidRPr="00AD494D">
        <w:rPr>
          <w:rFonts w:ascii="Times New Roman" w:hAnsi="Times New Roman" w:cs="Times New Roman"/>
          <w:b/>
          <w:sz w:val="28"/>
          <w:szCs w:val="28"/>
        </w:rPr>
        <w:t>.</w:t>
      </w:r>
      <w:r w:rsidRPr="00AD494D">
        <w:rPr>
          <w:rFonts w:ascii="Times New Roman" w:hAnsi="Times New Roman" w:cs="Times New Roman"/>
          <w:b/>
          <w:sz w:val="28"/>
          <w:szCs w:val="28"/>
        </w:rPr>
        <w:t xml:space="preserve"> Kế hoạch chuyển mục đích sử dụng</w:t>
      </w:r>
      <w:bookmarkEnd w:id="24"/>
      <w:bookmarkEnd w:id="25"/>
      <w:bookmarkEnd w:id="26"/>
      <w:r w:rsidRPr="00AD494D">
        <w:rPr>
          <w:rFonts w:ascii="Times New Roman" w:hAnsi="Times New Roman" w:cs="Times New Roman"/>
          <w:b/>
          <w:sz w:val="28"/>
          <w:szCs w:val="28"/>
        </w:rPr>
        <w:t xml:space="preserve"> đất năm 2025 huyện Tu Mơ Rông</w:t>
      </w:r>
    </w:p>
    <w:tbl>
      <w:tblPr>
        <w:tblW w:w="9606" w:type="dxa"/>
        <w:tblInd w:w="-5" w:type="dxa"/>
        <w:tblLook w:val="04A0" w:firstRow="1" w:lastRow="0" w:firstColumn="1" w:lastColumn="0" w:noHBand="0" w:noVBand="1"/>
      </w:tblPr>
      <w:tblGrid>
        <w:gridCol w:w="670"/>
        <w:gridCol w:w="5426"/>
        <w:gridCol w:w="1660"/>
        <w:gridCol w:w="1850"/>
      </w:tblGrid>
      <w:tr w:rsidR="00D44C98" w:rsidRPr="00AD494D" w14:paraId="413944FE" w14:textId="77777777" w:rsidTr="00D44C98">
        <w:trPr>
          <w:trHeight w:val="453"/>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A640A" w14:textId="77777777" w:rsidR="00D44C98" w:rsidRPr="00AD494D" w:rsidRDefault="00D44C98" w:rsidP="00D44C9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STT</w:t>
            </w:r>
          </w:p>
        </w:tc>
        <w:tc>
          <w:tcPr>
            <w:tcW w:w="5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CBE7C" w14:textId="77777777" w:rsidR="00D44C98" w:rsidRPr="00AD494D" w:rsidRDefault="00D44C98" w:rsidP="00D44C9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Chỉ tiêu sử dụng đất</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44F45" w14:textId="77777777" w:rsidR="00D44C98" w:rsidRPr="00AD494D" w:rsidRDefault="00D44C98" w:rsidP="00D44C98">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Mã</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1FB0F" w14:textId="77777777" w:rsidR="00D44C98" w:rsidRPr="00AD494D" w:rsidRDefault="00D44C98" w:rsidP="00D44C98">
            <w:pPr>
              <w:widowControl/>
              <w:jc w:val="center"/>
              <w:rPr>
                <w:rFonts w:ascii="Times New Roman" w:eastAsia="Times New Roman" w:hAnsi="Times New Roman" w:cs="Times New Roman"/>
                <w:b/>
                <w:bCs/>
                <w:color w:val="auto"/>
                <w:lang w:eastAsia="en-US" w:bidi="ar-SA"/>
              </w:rPr>
            </w:pPr>
            <w:r w:rsidRPr="00AD494D">
              <w:rPr>
                <w:rFonts w:ascii="Times New Roman" w:eastAsia="Times New Roman" w:hAnsi="Times New Roman" w:cs="Times New Roman"/>
                <w:b/>
                <w:bCs/>
                <w:color w:val="auto"/>
                <w:lang w:val="en-US" w:eastAsia="en-US" w:bidi="ar-SA"/>
              </w:rPr>
              <w:t>Tổng diện tích</w:t>
            </w:r>
            <w:r w:rsidR="00AD494D">
              <w:rPr>
                <w:rFonts w:ascii="Times New Roman" w:eastAsia="Times New Roman" w:hAnsi="Times New Roman" w:cs="Times New Roman"/>
                <w:b/>
                <w:bCs/>
                <w:color w:val="auto"/>
                <w:lang w:eastAsia="en-US" w:bidi="ar-SA"/>
              </w:rPr>
              <w:t xml:space="preserve"> (ha)</w:t>
            </w:r>
          </w:p>
        </w:tc>
      </w:tr>
      <w:tr w:rsidR="00D44C98" w:rsidRPr="00AD494D" w14:paraId="4B32B9A1" w14:textId="77777777" w:rsidTr="00AD494D">
        <w:trPr>
          <w:trHeight w:val="453"/>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4D18963F" w14:textId="77777777" w:rsidR="00D44C98" w:rsidRPr="00AD494D" w:rsidRDefault="00D44C98" w:rsidP="00D44C98">
            <w:pPr>
              <w:widowControl/>
              <w:rPr>
                <w:rFonts w:ascii="Times New Roman" w:eastAsia="Times New Roman" w:hAnsi="Times New Roman" w:cs="Times New Roman"/>
                <w:b/>
                <w:bCs/>
                <w:color w:val="auto"/>
                <w:lang w:val="en-US" w:eastAsia="en-US" w:bidi="ar-SA"/>
              </w:rPr>
            </w:pPr>
          </w:p>
        </w:tc>
        <w:tc>
          <w:tcPr>
            <w:tcW w:w="5426" w:type="dxa"/>
            <w:vMerge/>
            <w:tcBorders>
              <w:top w:val="single" w:sz="4" w:space="0" w:color="auto"/>
              <w:left w:val="single" w:sz="4" w:space="0" w:color="auto"/>
              <w:bottom w:val="single" w:sz="4" w:space="0" w:color="auto"/>
              <w:right w:val="single" w:sz="4" w:space="0" w:color="auto"/>
            </w:tcBorders>
            <w:vAlign w:val="center"/>
            <w:hideMark/>
          </w:tcPr>
          <w:p w14:paraId="4348BDC9" w14:textId="77777777" w:rsidR="00D44C98" w:rsidRPr="00AD494D" w:rsidRDefault="00D44C98" w:rsidP="00D44C98">
            <w:pPr>
              <w:widowControl/>
              <w:rPr>
                <w:rFonts w:ascii="Times New Roman" w:eastAsia="Times New Roman" w:hAnsi="Times New Roman" w:cs="Times New Roman"/>
                <w:b/>
                <w:bCs/>
                <w:color w:val="auto"/>
                <w:lang w:val="en-US" w:eastAsia="en-US" w:bidi="ar-SA"/>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58A5AC1F" w14:textId="77777777" w:rsidR="00D44C98" w:rsidRPr="00AD494D" w:rsidRDefault="00D44C98" w:rsidP="00D44C98">
            <w:pPr>
              <w:widowControl/>
              <w:rPr>
                <w:rFonts w:ascii="Times New Roman" w:eastAsia="Times New Roman" w:hAnsi="Times New Roman" w:cs="Times New Roman"/>
                <w:b/>
                <w:bCs/>
                <w:color w:val="auto"/>
                <w:lang w:val="en-US" w:eastAsia="en-US" w:bidi="ar-SA"/>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14:paraId="66C914E0" w14:textId="77777777" w:rsidR="00D44C98" w:rsidRPr="00AD494D" w:rsidRDefault="00D44C98" w:rsidP="00D44C98">
            <w:pPr>
              <w:widowControl/>
              <w:rPr>
                <w:rFonts w:ascii="Times New Roman" w:eastAsia="Times New Roman" w:hAnsi="Times New Roman" w:cs="Times New Roman"/>
                <w:b/>
                <w:bCs/>
                <w:color w:val="auto"/>
                <w:lang w:val="en-US" w:eastAsia="en-US" w:bidi="ar-SA"/>
              </w:rPr>
            </w:pPr>
          </w:p>
        </w:tc>
      </w:tr>
      <w:tr w:rsidR="0031151B" w:rsidRPr="00AD494D" w14:paraId="11DFC2CB"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40830AC" w14:textId="77777777" w:rsidR="0031151B" w:rsidRPr="00AD494D" w:rsidRDefault="0031151B" w:rsidP="0031151B">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1</w:t>
            </w:r>
          </w:p>
        </w:tc>
        <w:tc>
          <w:tcPr>
            <w:tcW w:w="5426" w:type="dxa"/>
            <w:tcBorders>
              <w:top w:val="nil"/>
              <w:left w:val="nil"/>
              <w:bottom w:val="single" w:sz="4" w:space="0" w:color="auto"/>
              <w:right w:val="single" w:sz="4" w:space="0" w:color="auto"/>
            </w:tcBorders>
            <w:shd w:val="clear" w:color="auto" w:fill="auto"/>
            <w:vAlign w:val="center"/>
            <w:hideMark/>
          </w:tcPr>
          <w:p w14:paraId="794038DB" w14:textId="77777777" w:rsidR="0031151B" w:rsidRPr="00AD494D" w:rsidRDefault="0031151B" w:rsidP="0031151B">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xml:space="preserve">Đất nông nghiệp chuyển sang phi nông nghiệp </w:t>
            </w:r>
          </w:p>
        </w:tc>
        <w:tc>
          <w:tcPr>
            <w:tcW w:w="1660" w:type="dxa"/>
            <w:tcBorders>
              <w:top w:val="nil"/>
              <w:left w:val="nil"/>
              <w:bottom w:val="single" w:sz="4" w:space="0" w:color="auto"/>
              <w:right w:val="single" w:sz="4" w:space="0" w:color="auto"/>
            </w:tcBorders>
            <w:shd w:val="clear" w:color="auto" w:fill="auto"/>
            <w:vAlign w:val="center"/>
            <w:hideMark/>
          </w:tcPr>
          <w:p w14:paraId="2FD22BDC" w14:textId="77777777" w:rsidR="0031151B" w:rsidRPr="00AD494D" w:rsidRDefault="0031151B" w:rsidP="0031151B">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NNP/PNN</w:t>
            </w:r>
          </w:p>
        </w:tc>
        <w:tc>
          <w:tcPr>
            <w:tcW w:w="1850" w:type="dxa"/>
            <w:tcBorders>
              <w:top w:val="nil"/>
              <w:left w:val="nil"/>
              <w:bottom w:val="single" w:sz="4" w:space="0" w:color="auto"/>
              <w:right w:val="single" w:sz="4" w:space="0" w:color="auto"/>
            </w:tcBorders>
            <w:shd w:val="clear" w:color="auto" w:fill="auto"/>
            <w:vAlign w:val="center"/>
            <w:hideMark/>
          </w:tcPr>
          <w:p w14:paraId="2CE96BF8" w14:textId="77777777" w:rsidR="0031151B" w:rsidRPr="0031151B" w:rsidRDefault="0031151B" w:rsidP="0031151B">
            <w:pPr>
              <w:widowControl/>
              <w:jc w:val="right"/>
              <w:rPr>
                <w:rFonts w:ascii="Times New Roman" w:eastAsia="Times New Roman" w:hAnsi="Times New Roman" w:cs="Times New Roman"/>
                <w:b/>
                <w:bCs/>
                <w:color w:val="auto"/>
                <w:lang w:val="en-US" w:eastAsia="en-US" w:bidi="ar-SA"/>
              </w:rPr>
            </w:pPr>
            <w:r w:rsidRPr="0031151B">
              <w:rPr>
                <w:rFonts w:ascii="Times New Roman" w:hAnsi="Times New Roman" w:cs="Times New Roman"/>
                <w:b/>
                <w:bCs/>
              </w:rPr>
              <w:t>96,25</w:t>
            </w:r>
          </w:p>
        </w:tc>
      </w:tr>
      <w:tr w:rsidR="0031151B" w:rsidRPr="00AD494D" w14:paraId="6E5C7167"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04093FA" w14:textId="77777777" w:rsidR="0031151B" w:rsidRPr="00AD494D" w:rsidRDefault="0031151B" w:rsidP="0031151B">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5426" w:type="dxa"/>
            <w:tcBorders>
              <w:top w:val="nil"/>
              <w:left w:val="nil"/>
              <w:bottom w:val="single" w:sz="4" w:space="0" w:color="auto"/>
              <w:right w:val="single" w:sz="4" w:space="0" w:color="auto"/>
            </w:tcBorders>
            <w:shd w:val="clear" w:color="auto" w:fill="auto"/>
            <w:vAlign w:val="center"/>
            <w:hideMark/>
          </w:tcPr>
          <w:p w14:paraId="5879BA6E" w14:textId="77777777" w:rsidR="0031151B" w:rsidRPr="00AD494D" w:rsidRDefault="0031151B" w:rsidP="0031151B">
            <w:pPr>
              <w:widowControl/>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Trong đó:</w:t>
            </w:r>
          </w:p>
        </w:tc>
        <w:tc>
          <w:tcPr>
            <w:tcW w:w="1660" w:type="dxa"/>
            <w:tcBorders>
              <w:top w:val="nil"/>
              <w:left w:val="nil"/>
              <w:bottom w:val="single" w:sz="4" w:space="0" w:color="auto"/>
              <w:right w:val="single" w:sz="4" w:space="0" w:color="auto"/>
            </w:tcBorders>
            <w:shd w:val="clear" w:color="auto" w:fill="auto"/>
            <w:vAlign w:val="center"/>
            <w:hideMark/>
          </w:tcPr>
          <w:p w14:paraId="50F1FB48" w14:textId="77777777" w:rsidR="0031151B" w:rsidRPr="00AD494D" w:rsidRDefault="0031151B" w:rsidP="0031151B">
            <w:pPr>
              <w:widowControl/>
              <w:jc w:val="center"/>
              <w:rPr>
                <w:rFonts w:ascii="Times New Roman" w:eastAsia="Times New Roman" w:hAnsi="Times New Roman" w:cs="Times New Roman"/>
                <w:i/>
                <w:iCs/>
                <w:color w:val="auto"/>
                <w:lang w:val="en-US" w:eastAsia="en-US" w:bidi="ar-SA"/>
              </w:rPr>
            </w:pPr>
            <w:r w:rsidRPr="00AD494D">
              <w:rPr>
                <w:rFonts w:ascii="Times New Roman" w:eastAsia="Times New Roman" w:hAnsi="Times New Roman" w:cs="Times New Roman"/>
                <w:i/>
                <w:iCs/>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6E41D384" w14:textId="77777777" w:rsidR="0031151B" w:rsidRPr="0031151B" w:rsidRDefault="0031151B" w:rsidP="0031151B">
            <w:pPr>
              <w:jc w:val="right"/>
              <w:rPr>
                <w:rFonts w:ascii="Times New Roman" w:hAnsi="Times New Roman" w:cs="Times New Roman"/>
                <w:i/>
                <w:iCs/>
              </w:rPr>
            </w:pPr>
          </w:p>
        </w:tc>
      </w:tr>
      <w:tr w:rsidR="0031151B" w:rsidRPr="00AD494D" w14:paraId="13EFA5B2"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B775F65"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1.1</w:t>
            </w:r>
          </w:p>
        </w:tc>
        <w:tc>
          <w:tcPr>
            <w:tcW w:w="5426" w:type="dxa"/>
            <w:tcBorders>
              <w:top w:val="nil"/>
              <w:left w:val="nil"/>
              <w:bottom w:val="single" w:sz="4" w:space="0" w:color="auto"/>
              <w:right w:val="single" w:sz="4" w:space="0" w:color="auto"/>
            </w:tcBorders>
            <w:shd w:val="clear" w:color="auto" w:fill="auto"/>
            <w:vAlign w:val="center"/>
            <w:hideMark/>
          </w:tcPr>
          <w:p w14:paraId="5D93A3F2"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lúa </w:t>
            </w:r>
          </w:p>
        </w:tc>
        <w:tc>
          <w:tcPr>
            <w:tcW w:w="1660" w:type="dxa"/>
            <w:tcBorders>
              <w:top w:val="nil"/>
              <w:left w:val="nil"/>
              <w:bottom w:val="single" w:sz="4" w:space="0" w:color="auto"/>
              <w:right w:val="single" w:sz="4" w:space="0" w:color="auto"/>
            </w:tcBorders>
            <w:shd w:val="clear" w:color="auto" w:fill="auto"/>
            <w:vAlign w:val="center"/>
            <w:hideMark/>
          </w:tcPr>
          <w:p w14:paraId="0405574E"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LUA/PNN</w:t>
            </w:r>
          </w:p>
        </w:tc>
        <w:tc>
          <w:tcPr>
            <w:tcW w:w="1850" w:type="dxa"/>
            <w:tcBorders>
              <w:top w:val="nil"/>
              <w:left w:val="nil"/>
              <w:bottom w:val="single" w:sz="4" w:space="0" w:color="auto"/>
              <w:right w:val="single" w:sz="4" w:space="0" w:color="auto"/>
            </w:tcBorders>
            <w:shd w:val="clear" w:color="auto" w:fill="auto"/>
            <w:vAlign w:val="center"/>
            <w:hideMark/>
          </w:tcPr>
          <w:p w14:paraId="5BF2FD63"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2,52</w:t>
            </w:r>
          </w:p>
        </w:tc>
      </w:tr>
      <w:tr w:rsidR="0031151B" w:rsidRPr="00AD494D" w14:paraId="0365F164"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BB45243"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1.2</w:t>
            </w:r>
          </w:p>
        </w:tc>
        <w:tc>
          <w:tcPr>
            <w:tcW w:w="5426" w:type="dxa"/>
            <w:tcBorders>
              <w:top w:val="nil"/>
              <w:left w:val="nil"/>
              <w:bottom w:val="single" w:sz="4" w:space="0" w:color="auto"/>
              <w:right w:val="single" w:sz="4" w:space="0" w:color="auto"/>
            </w:tcBorders>
            <w:shd w:val="clear" w:color="auto" w:fill="auto"/>
            <w:vAlign w:val="center"/>
            <w:hideMark/>
          </w:tcPr>
          <w:p w14:paraId="7FC4C1CE"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cây lâu năm </w:t>
            </w:r>
          </w:p>
        </w:tc>
        <w:tc>
          <w:tcPr>
            <w:tcW w:w="1660" w:type="dxa"/>
            <w:tcBorders>
              <w:top w:val="nil"/>
              <w:left w:val="nil"/>
              <w:bottom w:val="single" w:sz="4" w:space="0" w:color="auto"/>
              <w:right w:val="single" w:sz="4" w:space="0" w:color="auto"/>
            </w:tcBorders>
            <w:shd w:val="clear" w:color="auto" w:fill="auto"/>
            <w:vAlign w:val="center"/>
            <w:hideMark/>
          </w:tcPr>
          <w:p w14:paraId="3A4C0A93"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CLN/PNN</w:t>
            </w:r>
          </w:p>
        </w:tc>
        <w:tc>
          <w:tcPr>
            <w:tcW w:w="1850" w:type="dxa"/>
            <w:tcBorders>
              <w:top w:val="nil"/>
              <w:left w:val="nil"/>
              <w:bottom w:val="single" w:sz="4" w:space="0" w:color="auto"/>
              <w:right w:val="single" w:sz="4" w:space="0" w:color="auto"/>
            </w:tcBorders>
            <w:shd w:val="clear" w:color="auto" w:fill="auto"/>
            <w:vAlign w:val="center"/>
            <w:hideMark/>
          </w:tcPr>
          <w:p w14:paraId="123E844B"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39,91</w:t>
            </w:r>
          </w:p>
        </w:tc>
      </w:tr>
      <w:tr w:rsidR="0031151B" w:rsidRPr="00AD494D" w14:paraId="6D758F3E"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8EA2905"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1.3</w:t>
            </w:r>
          </w:p>
        </w:tc>
        <w:tc>
          <w:tcPr>
            <w:tcW w:w="5426" w:type="dxa"/>
            <w:tcBorders>
              <w:top w:val="nil"/>
              <w:left w:val="nil"/>
              <w:bottom w:val="single" w:sz="4" w:space="0" w:color="auto"/>
              <w:right w:val="single" w:sz="4" w:space="0" w:color="auto"/>
            </w:tcBorders>
            <w:shd w:val="clear" w:color="auto" w:fill="auto"/>
            <w:vAlign w:val="center"/>
            <w:hideMark/>
          </w:tcPr>
          <w:p w14:paraId="4A349EA6"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phòng hộ </w:t>
            </w:r>
          </w:p>
        </w:tc>
        <w:tc>
          <w:tcPr>
            <w:tcW w:w="1660" w:type="dxa"/>
            <w:tcBorders>
              <w:top w:val="nil"/>
              <w:left w:val="nil"/>
              <w:bottom w:val="single" w:sz="4" w:space="0" w:color="auto"/>
              <w:right w:val="single" w:sz="4" w:space="0" w:color="auto"/>
            </w:tcBorders>
            <w:shd w:val="clear" w:color="auto" w:fill="auto"/>
            <w:vAlign w:val="center"/>
            <w:hideMark/>
          </w:tcPr>
          <w:p w14:paraId="5FB72DA1"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RPH/PNN</w:t>
            </w:r>
          </w:p>
        </w:tc>
        <w:tc>
          <w:tcPr>
            <w:tcW w:w="1850" w:type="dxa"/>
            <w:tcBorders>
              <w:top w:val="nil"/>
              <w:left w:val="nil"/>
              <w:bottom w:val="single" w:sz="4" w:space="0" w:color="auto"/>
              <w:right w:val="single" w:sz="4" w:space="0" w:color="auto"/>
            </w:tcBorders>
            <w:shd w:val="clear" w:color="auto" w:fill="auto"/>
            <w:vAlign w:val="center"/>
            <w:hideMark/>
          </w:tcPr>
          <w:p w14:paraId="115E65D6"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4,43</w:t>
            </w:r>
          </w:p>
        </w:tc>
      </w:tr>
      <w:tr w:rsidR="0031151B" w:rsidRPr="00AD494D" w14:paraId="7D66D199"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0528D2"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1.4</w:t>
            </w:r>
          </w:p>
        </w:tc>
        <w:tc>
          <w:tcPr>
            <w:tcW w:w="5426" w:type="dxa"/>
            <w:tcBorders>
              <w:top w:val="nil"/>
              <w:left w:val="nil"/>
              <w:bottom w:val="single" w:sz="4" w:space="0" w:color="auto"/>
              <w:right w:val="single" w:sz="4" w:space="0" w:color="auto"/>
            </w:tcBorders>
            <w:shd w:val="clear" w:color="auto" w:fill="auto"/>
            <w:vAlign w:val="center"/>
            <w:hideMark/>
          </w:tcPr>
          <w:p w14:paraId="2AFBDE53"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đặc dụng </w:t>
            </w:r>
          </w:p>
        </w:tc>
        <w:tc>
          <w:tcPr>
            <w:tcW w:w="1660" w:type="dxa"/>
            <w:tcBorders>
              <w:top w:val="nil"/>
              <w:left w:val="nil"/>
              <w:bottom w:val="single" w:sz="4" w:space="0" w:color="auto"/>
              <w:right w:val="single" w:sz="4" w:space="0" w:color="auto"/>
            </w:tcBorders>
            <w:shd w:val="clear" w:color="auto" w:fill="auto"/>
            <w:vAlign w:val="center"/>
            <w:hideMark/>
          </w:tcPr>
          <w:p w14:paraId="1B8CEE6C"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RDD/PNN</w:t>
            </w:r>
          </w:p>
        </w:tc>
        <w:tc>
          <w:tcPr>
            <w:tcW w:w="1850" w:type="dxa"/>
            <w:tcBorders>
              <w:top w:val="nil"/>
              <w:left w:val="nil"/>
              <w:bottom w:val="single" w:sz="4" w:space="0" w:color="auto"/>
              <w:right w:val="single" w:sz="4" w:space="0" w:color="auto"/>
            </w:tcBorders>
            <w:shd w:val="clear" w:color="auto" w:fill="auto"/>
            <w:vAlign w:val="center"/>
            <w:hideMark/>
          </w:tcPr>
          <w:p w14:paraId="08A357AA"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w:t>
            </w:r>
          </w:p>
        </w:tc>
      </w:tr>
      <w:tr w:rsidR="0031151B" w:rsidRPr="00AD494D" w14:paraId="10D8C9F4"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C83C74D"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1.5</w:t>
            </w:r>
          </w:p>
        </w:tc>
        <w:tc>
          <w:tcPr>
            <w:tcW w:w="5426" w:type="dxa"/>
            <w:tcBorders>
              <w:top w:val="nil"/>
              <w:left w:val="nil"/>
              <w:bottom w:val="single" w:sz="4" w:space="0" w:color="auto"/>
              <w:right w:val="single" w:sz="4" w:space="0" w:color="auto"/>
            </w:tcBorders>
            <w:shd w:val="clear" w:color="auto" w:fill="auto"/>
            <w:vAlign w:val="center"/>
            <w:hideMark/>
          </w:tcPr>
          <w:p w14:paraId="1681C465"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sản xuất </w:t>
            </w:r>
          </w:p>
        </w:tc>
        <w:tc>
          <w:tcPr>
            <w:tcW w:w="1660" w:type="dxa"/>
            <w:tcBorders>
              <w:top w:val="nil"/>
              <w:left w:val="nil"/>
              <w:bottom w:val="single" w:sz="4" w:space="0" w:color="auto"/>
              <w:right w:val="single" w:sz="4" w:space="0" w:color="auto"/>
            </w:tcBorders>
            <w:shd w:val="clear" w:color="auto" w:fill="auto"/>
            <w:vAlign w:val="center"/>
            <w:hideMark/>
          </w:tcPr>
          <w:p w14:paraId="0B580E11"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RSX/PNN</w:t>
            </w:r>
          </w:p>
        </w:tc>
        <w:tc>
          <w:tcPr>
            <w:tcW w:w="1850" w:type="dxa"/>
            <w:tcBorders>
              <w:top w:val="nil"/>
              <w:left w:val="nil"/>
              <w:bottom w:val="single" w:sz="4" w:space="0" w:color="auto"/>
              <w:right w:val="single" w:sz="4" w:space="0" w:color="auto"/>
            </w:tcBorders>
            <w:shd w:val="clear" w:color="auto" w:fill="auto"/>
            <w:vAlign w:val="center"/>
            <w:hideMark/>
          </w:tcPr>
          <w:p w14:paraId="4C205E91"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15,59</w:t>
            </w:r>
          </w:p>
        </w:tc>
      </w:tr>
      <w:tr w:rsidR="0031151B" w:rsidRPr="00AD494D" w14:paraId="2AFB67F0"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7C850FB"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w:t>
            </w:r>
          </w:p>
        </w:tc>
        <w:tc>
          <w:tcPr>
            <w:tcW w:w="5426" w:type="dxa"/>
            <w:tcBorders>
              <w:top w:val="nil"/>
              <w:left w:val="nil"/>
              <w:bottom w:val="single" w:sz="4" w:space="0" w:color="auto"/>
              <w:right w:val="single" w:sz="4" w:space="0" w:color="auto"/>
            </w:tcBorders>
            <w:shd w:val="clear" w:color="auto" w:fill="auto"/>
            <w:vAlign w:val="center"/>
            <w:hideMark/>
          </w:tcPr>
          <w:p w14:paraId="0AD7A7FF"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Trong đó: đất có rừng sản xuất là rừng tự nhiên </w:t>
            </w:r>
          </w:p>
        </w:tc>
        <w:tc>
          <w:tcPr>
            <w:tcW w:w="1660" w:type="dxa"/>
            <w:tcBorders>
              <w:top w:val="nil"/>
              <w:left w:val="nil"/>
              <w:bottom w:val="single" w:sz="4" w:space="0" w:color="auto"/>
              <w:right w:val="single" w:sz="4" w:space="0" w:color="auto"/>
            </w:tcBorders>
            <w:shd w:val="clear" w:color="auto" w:fill="auto"/>
            <w:vAlign w:val="center"/>
            <w:hideMark/>
          </w:tcPr>
          <w:p w14:paraId="0E5489F4"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RSN/PNN</w:t>
            </w:r>
          </w:p>
        </w:tc>
        <w:tc>
          <w:tcPr>
            <w:tcW w:w="1850" w:type="dxa"/>
            <w:tcBorders>
              <w:top w:val="nil"/>
              <w:left w:val="nil"/>
              <w:bottom w:val="single" w:sz="4" w:space="0" w:color="auto"/>
              <w:right w:val="single" w:sz="4" w:space="0" w:color="auto"/>
            </w:tcBorders>
            <w:shd w:val="clear" w:color="auto" w:fill="auto"/>
            <w:vAlign w:val="center"/>
            <w:hideMark/>
          </w:tcPr>
          <w:p w14:paraId="5C3CFE7A"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31,28</w:t>
            </w:r>
          </w:p>
        </w:tc>
      </w:tr>
      <w:tr w:rsidR="0031151B" w:rsidRPr="00AD494D" w14:paraId="2444B63F"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9CF1EF5" w14:textId="77777777" w:rsidR="0031151B" w:rsidRPr="00AD494D" w:rsidRDefault="0031151B" w:rsidP="0031151B">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2</w:t>
            </w:r>
          </w:p>
        </w:tc>
        <w:tc>
          <w:tcPr>
            <w:tcW w:w="5426" w:type="dxa"/>
            <w:tcBorders>
              <w:top w:val="nil"/>
              <w:left w:val="nil"/>
              <w:bottom w:val="single" w:sz="4" w:space="0" w:color="auto"/>
              <w:right w:val="single" w:sz="4" w:space="0" w:color="auto"/>
            </w:tcBorders>
            <w:shd w:val="clear" w:color="auto" w:fill="auto"/>
            <w:vAlign w:val="center"/>
            <w:hideMark/>
          </w:tcPr>
          <w:p w14:paraId="69E35C64" w14:textId="77777777" w:rsidR="0031151B" w:rsidRPr="00AD494D" w:rsidRDefault="0031151B" w:rsidP="0031151B">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Chuyển đổi cơ cấu sử dụng đất trong nội bộ đất nông nghiệp</w:t>
            </w:r>
          </w:p>
        </w:tc>
        <w:tc>
          <w:tcPr>
            <w:tcW w:w="1660" w:type="dxa"/>
            <w:tcBorders>
              <w:top w:val="nil"/>
              <w:left w:val="nil"/>
              <w:bottom w:val="single" w:sz="4" w:space="0" w:color="auto"/>
              <w:right w:val="single" w:sz="4" w:space="0" w:color="auto"/>
            </w:tcBorders>
            <w:shd w:val="clear" w:color="auto" w:fill="auto"/>
            <w:vAlign w:val="center"/>
            <w:hideMark/>
          </w:tcPr>
          <w:p w14:paraId="525C5BCB" w14:textId="77777777" w:rsidR="0031151B" w:rsidRPr="00AD494D" w:rsidRDefault="0031151B" w:rsidP="0031151B">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3C3A5110" w14:textId="77777777" w:rsidR="0031151B" w:rsidRPr="0031151B" w:rsidRDefault="0031151B" w:rsidP="0031151B">
            <w:pPr>
              <w:jc w:val="right"/>
              <w:rPr>
                <w:rFonts w:ascii="Times New Roman" w:hAnsi="Times New Roman" w:cs="Times New Roman"/>
                <w:b/>
                <w:bCs/>
              </w:rPr>
            </w:pPr>
            <w:r w:rsidRPr="0031151B">
              <w:rPr>
                <w:rFonts w:ascii="Times New Roman" w:hAnsi="Times New Roman" w:cs="Times New Roman"/>
                <w:b/>
                <w:bCs/>
              </w:rPr>
              <w:t>-</w:t>
            </w:r>
          </w:p>
        </w:tc>
      </w:tr>
      <w:tr w:rsidR="0031151B" w:rsidRPr="00AD494D" w14:paraId="41A44D87"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B1043C8"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w:t>
            </w:r>
          </w:p>
        </w:tc>
        <w:tc>
          <w:tcPr>
            <w:tcW w:w="5426" w:type="dxa"/>
            <w:tcBorders>
              <w:top w:val="nil"/>
              <w:left w:val="nil"/>
              <w:bottom w:val="single" w:sz="4" w:space="0" w:color="auto"/>
              <w:right w:val="single" w:sz="4" w:space="0" w:color="auto"/>
            </w:tcBorders>
            <w:shd w:val="clear" w:color="auto" w:fill="auto"/>
            <w:vAlign w:val="center"/>
            <w:hideMark/>
          </w:tcPr>
          <w:p w14:paraId="3A055900"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Trong đó:</w:t>
            </w:r>
          </w:p>
        </w:tc>
        <w:tc>
          <w:tcPr>
            <w:tcW w:w="1660" w:type="dxa"/>
            <w:tcBorders>
              <w:top w:val="nil"/>
              <w:left w:val="nil"/>
              <w:bottom w:val="single" w:sz="4" w:space="0" w:color="auto"/>
              <w:right w:val="single" w:sz="4" w:space="0" w:color="auto"/>
            </w:tcBorders>
            <w:shd w:val="clear" w:color="auto" w:fill="auto"/>
            <w:vAlign w:val="center"/>
            <w:hideMark/>
          </w:tcPr>
          <w:p w14:paraId="7A342CE3"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3EAB0324" w14:textId="77777777" w:rsidR="0031151B" w:rsidRPr="0031151B" w:rsidRDefault="0031151B" w:rsidP="0031151B">
            <w:pPr>
              <w:jc w:val="right"/>
              <w:rPr>
                <w:rFonts w:ascii="Times New Roman" w:hAnsi="Times New Roman" w:cs="Times New Roman"/>
              </w:rPr>
            </w:pPr>
          </w:p>
        </w:tc>
      </w:tr>
      <w:tr w:rsidR="0031151B" w:rsidRPr="00AD494D" w14:paraId="3594CE0B"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73EF887"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2.1</w:t>
            </w:r>
          </w:p>
        </w:tc>
        <w:tc>
          <w:tcPr>
            <w:tcW w:w="5426" w:type="dxa"/>
            <w:tcBorders>
              <w:top w:val="nil"/>
              <w:left w:val="nil"/>
              <w:bottom w:val="single" w:sz="4" w:space="0" w:color="auto"/>
              <w:right w:val="single" w:sz="4" w:space="0" w:color="auto"/>
            </w:tcBorders>
            <w:shd w:val="clear" w:color="auto" w:fill="auto"/>
            <w:vAlign w:val="center"/>
            <w:hideMark/>
          </w:tcPr>
          <w:p w14:paraId="25D12DA2"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lúa chuyển sang đất trồng cây lâu năm </w:t>
            </w:r>
          </w:p>
        </w:tc>
        <w:tc>
          <w:tcPr>
            <w:tcW w:w="1660" w:type="dxa"/>
            <w:tcBorders>
              <w:top w:val="nil"/>
              <w:left w:val="nil"/>
              <w:bottom w:val="single" w:sz="4" w:space="0" w:color="auto"/>
              <w:right w:val="single" w:sz="4" w:space="0" w:color="auto"/>
            </w:tcBorders>
            <w:shd w:val="clear" w:color="auto" w:fill="auto"/>
            <w:vAlign w:val="center"/>
            <w:hideMark/>
          </w:tcPr>
          <w:p w14:paraId="64D06A7A"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LUA/CLN</w:t>
            </w:r>
          </w:p>
        </w:tc>
        <w:tc>
          <w:tcPr>
            <w:tcW w:w="1850" w:type="dxa"/>
            <w:tcBorders>
              <w:top w:val="nil"/>
              <w:left w:val="nil"/>
              <w:bottom w:val="single" w:sz="4" w:space="0" w:color="auto"/>
              <w:right w:val="single" w:sz="4" w:space="0" w:color="auto"/>
            </w:tcBorders>
            <w:shd w:val="clear" w:color="auto" w:fill="auto"/>
            <w:vAlign w:val="center"/>
            <w:hideMark/>
          </w:tcPr>
          <w:p w14:paraId="2A91C73A"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w:t>
            </w:r>
          </w:p>
        </w:tc>
      </w:tr>
      <w:tr w:rsidR="0031151B" w:rsidRPr="00AD494D" w14:paraId="20A9A88A"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8B14AE6"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2.2</w:t>
            </w:r>
          </w:p>
        </w:tc>
        <w:tc>
          <w:tcPr>
            <w:tcW w:w="5426" w:type="dxa"/>
            <w:tcBorders>
              <w:top w:val="nil"/>
              <w:left w:val="nil"/>
              <w:bottom w:val="single" w:sz="4" w:space="0" w:color="auto"/>
              <w:right w:val="single" w:sz="4" w:space="0" w:color="auto"/>
            </w:tcBorders>
            <w:shd w:val="clear" w:color="auto" w:fill="auto"/>
            <w:vAlign w:val="center"/>
            <w:hideMark/>
          </w:tcPr>
          <w:p w14:paraId="3493174C"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trồng lúa chuyển sang đất trồng rừng </w:t>
            </w:r>
          </w:p>
        </w:tc>
        <w:tc>
          <w:tcPr>
            <w:tcW w:w="1660" w:type="dxa"/>
            <w:tcBorders>
              <w:top w:val="nil"/>
              <w:left w:val="nil"/>
              <w:bottom w:val="single" w:sz="4" w:space="0" w:color="auto"/>
              <w:right w:val="single" w:sz="4" w:space="0" w:color="auto"/>
            </w:tcBorders>
            <w:shd w:val="clear" w:color="auto" w:fill="auto"/>
            <w:vAlign w:val="center"/>
            <w:hideMark/>
          </w:tcPr>
          <w:p w14:paraId="09F18BDD"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LUA/LNP</w:t>
            </w:r>
          </w:p>
        </w:tc>
        <w:tc>
          <w:tcPr>
            <w:tcW w:w="1850" w:type="dxa"/>
            <w:tcBorders>
              <w:top w:val="nil"/>
              <w:left w:val="nil"/>
              <w:bottom w:val="single" w:sz="4" w:space="0" w:color="auto"/>
              <w:right w:val="single" w:sz="4" w:space="0" w:color="auto"/>
            </w:tcBorders>
            <w:shd w:val="clear" w:color="auto" w:fill="auto"/>
            <w:vAlign w:val="center"/>
            <w:hideMark/>
          </w:tcPr>
          <w:p w14:paraId="128F5B2E"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w:t>
            </w:r>
          </w:p>
        </w:tc>
      </w:tr>
      <w:tr w:rsidR="0031151B" w:rsidRPr="00AD494D" w14:paraId="1B03B0C3"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7B36BC9"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2.3</w:t>
            </w:r>
          </w:p>
        </w:tc>
        <w:tc>
          <w:tcPr>
            <w:tcW w:w="5426" w:type="dxa"/>
            <w:tcBorders>
              <w:top w:val="nil"/>
              <w:left w:val="nil"/>
              <w:bottom w:val="single" w:sz="4" w:space="0" w:color="auto"/>
              <w:right w:val="single" w:sz="4" w:space="0" w:color="auto"/>
            </w:tcBorders>
            <w:shd w:val="clear" w:color="auto" w:fill="auto"/>
            <w:vAlign w:val="center"/>
            <w:hideMark/>
          </w:tcPr>
          <w:p w14:paraId="293AB398"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phòng hộ chuyển sang đất nông nghiệp không phải là rừng </w:t>
            </w:r>
          </w:p>
        </w:tc>
        <w:tc>
          <w:tcPr>
            <w:tcW w:w="1660" w:type="dxa"/>
            <w:tcBorders>
              <w:top w:val="nil"/>
              <w:left w:val="nil"/>
              <w:bottom w:val="single" w:sz="4" w:space="0" w:color="auto"/>
              <w:right w:val="single" w:sz="4" w:space="0" w:color="auto"/>
            </w:tcBorders>
            <w:shd w:val="clear" w:color="auto" w:fill="auto"/>
            <w:vAlign w:val="center"/>
            <w:hideMark/>
          </w:tcPr>
          <w:p w14:paraId="4C08A330"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RPH/NKR(a)</w:t>
            </w:r>
          </w:p>
        </w:tc>
        <w:tc>
          <w:tcPr>
            <w:tcW w:w="1850" w:type="dxa"/>
            <w:tcBorders>
              <w:top w:val="nil"/>
              <w:left w:val="nil"/>
              <w:bottom w:val="single" w:sz="4" w:space="0" w:color="auto"/>
              <w:right w:val="single" w:sz="4" w:space="0" w:color="auto"/>
            </w:tcBorders>
            <w:shd w:val="clear" w:color="auto" w:fill="auto"/>
            <w:vAlign w:val="center"/>
            <w:hideMark/>
          </w:tcPr>
          <w:p w14:paraId="02694188"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w:t>
            </w:r>
          </w:p>
        </w:tc>
      </w:tr>
      <w:tr w:rsidR="0031151B" w:rsidRPr="00AD494D" w14:paraId="04D527A6"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7A0DEB6"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2.4</w:t>
            </w:r>
          </w:p>
        </w:tc>
        <w:tc>
          <w:tcPr>
            <w:tcW w:w="5426" w:type="dxa"/>
            <w:tcBorders>
              <w:top w:val="nil"/>
              <w:left w:val="nil"/>
              <w:bottom w:val="single" w:sz="4" w:space="0" w:color="auto"/>
              <w:right w:val="single" w:sz="4" w:space="0" w:color="auto"/>
            </w:tcBorders>
            <w:shd w:val="clear" w:color="auto" w:fill="auto"/>
            <w:vAlign w:val="center"/>
            <w:hideMark/>
          </w:tcPr>
          <w:p w14:paraId="718CF3F6"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đặc dụng chuyển sang đất nông nghiệp không phải là rừng </w:t>
            </w:r>
          </w:p>
        </w:tc>
        <w:tc>
          <w:tcPr>
            <w:tcW w:w="1660" w:type="dxa"/>
            <w:tcBorders>
              <w:top w:val="nil"/>
              <w:left w:val="nil"/>
              <w:bottom w:val="single" w:sz="4" w:space="0" w:color="auto"/>
              <w:right w:val="single" w:sz="4" w:space="0" w:color="auto"/>
            </w:tcBorders>
            <w:shd w:val="clear" w:color="auto" w:fill="auto"/>
            <w:vAlign w:val="center"/>
            <w:hideMark/>
          </w:tcPr>
          <w:p w14:paraId="47780A58"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RDD/NKR(a)</w:t>
            </w:r>
          </w:p>
        </w:tc>
        <w:tc>
          <w:tcPr>
            <w:tcW w:w="1850" w:type="dxa"/>
            <w:tcBorders>
              <w:top w:val="nil"/>
              <w:left w:val="nil"/>
              <w:bottom w:val="single" w:sz="4" w:space="0" w:color="auto"/>
              <w:right w:val="single" w:sz="4" w:space="0" w:color="auto"/>
            </w:tcBorders>
            <w:shd w:val="clear" w:color="auto" w:fill="auto"/>
            <w:vAlign w:val="center"/>
            <w:hideMark/>
          </w:tcPr>
          <w:p w14:paraId="6331B40C"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w:t>
            </w:r>
          </w:p>
        </w:tc>
      </w:tr>
      <w:tr w:rsidR="0031151B" w:rsidRPr="00AD494D" w14:paraId="52E2779F"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05EC561"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2.5</w:t>
            </w:r>
          </w:p>
        </w:tc>
        <w:tc>
          <w:tcPr>
            <w:tcW w:w="5426" w:type="dxa"/>
            <w:tcBorders>
              <w:top w:val="nil"/>
              <w:left w:val="nil"/>
              <w:bottom w:val="single" w:sz="4" w:space="0" w:color="auto"/>
              <w:right w:val="single" w:sz="4" w:space="0" w:color="auto"/>
            </w:tcBorders>
            <w:shd w:val="clear" w:color="auto" w:fill="auto"/>
            <w:vAlign w:val="center"/>
            <w:hideMark/>
          </w:tcPr>
          <w:p w14:paraId="4EC6C4F2"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rừng sản xuất chuyển sang đất nông nghiệp không phải là rừng </w:t>
            </w:r>
          </w:p>
        </w:tc>
        <w:tc>
          <w:tcPr>
            <w:tcW w:w="1660" w:type="dxa"/>
            <w:tcBorders>
              <w:top w:val="nil"/>
              <w:left w:val="nil"/>
              <w:bottom w:val="single" w:sz="4" w:space="0" w:color="auto"/>
              <w:right w:val="single" w:sz="4" w:space="0" w:color="auto"/>
            </w:tcBorders>
            <w:shd w:val="clear" w:color="auto" w:fill="auto"/>
            <w:vAlign w:val="center"/>
            <w:hideMark/>
          </w:tcPr>
          <w:p w14:paraId="3A7E6649"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RSX/NKR(a)</w:t>
            </w:r>
          </w:p>
        </w:tc>
        <w:tc>
          <w:tcPr>
            <w:tcW w:w="1850" w:type="dxa"/>
            <w:tcBorders>
              <w:top w:val="nil"/>
              <w:left w:val="nil"/>
              <w:bottom w:val="single" w:sz="4" w:space="0" w:color="auto"/>
              <w:right w:val="single" w:sz="4" w:space="0" w:color="auto"/>
            </w:tcBorders>
            <w:shd w:val="clear" w:color="auto" w:fill="auto"/>
            <w:vAlign w:val="center"/>
            <w:hideMark/>
          </w:tcPr>
          <w:p w14:paraId="1E26D5BD"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w:t>
            </w:r>
          </w:p>
        </w:tc>
      </w:tr>
      <w:tr w:rsidR="0031151B" w:rsidRPr="00AD494D" w14:paraId="115EA3D4"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513DEEF"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w:t>
            </w:r>
          </w:p>
        </w:tc>
        <w:tc>
          <w:tcPr>
            <w:tcW w:w="5426" w:type="dxa"/>
            <w:tcBorders>
              <w:top w:val="nil"/>
              <w:left w:val="nil"/>
              <w:bottom w:val="single" w:sz="4" w:space="0" w:color="auto"/>
              <w:right w:val="single" w:sz="4" w:space="0" w:color="auto"/>
            </w:tcBorders>
            <w:shd w:val="clear" w:color="auto" w:fill="auto"/>
            <w:vAlign w:val="center"/>
            <w:hideMark/>
          </w:tcPr>
          <w:p w14:paraId="765C5E4C"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Trong đó: đất có rừng sản xuất là rừng tự nhiên </w:t>
            </w:r>
          </w:p>
        </w:tc>
        <w:tc>
          <w:tcPr>
            <w:tcW w:w="1660" w:type="dxa"/>
            <w:tcBorders>
              <w:top w:val="nil"/>
              <w:left w:val="nil"/>
              <w:bottom w:val="single" w:sz="4" w:space="0" w:color="auto"/>
              <w:right w:val="single" w:sz="4" w:space="0" w:color="auto"/>
            </w:tcBorders>
            <w:shd w:val="clear" w:color="auto" w:fill="auto"/>
            <w:vAlign w:val="center"/>
            <w:hideMark/>
          </w:tcPr>
          <w:p w14:paraId="509A83E4"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RSN/NKR (a)</w:t>
            </w:r>
          </w:p>
        </w:tc>
        <w:tc>
          <w:tcPr>
            <w:tcW w:w="1850" w:type="dxa"/>
            <w:tcBorders>
              <w:top w:val="nil"/>
              <w:left w:val="nil"/>
              <w:bottom w:val="single" w:sz="4" w:space="0" w:color="auto"/>
              <w:right w:val="single" w:sz="4" w:space="0" w:color="auto"/>
            </w:tcBorders>
            <w:shd w:val="clear" w:color="auto" w:fill="auto"/>
            <w:vAlign w:val="center"/>
            <w:hideMark/>
          </w:tcPr>
          <w:p w14:paraId="52C2AC73"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w:t>
            </w:r>
          </w:p>
        </w:tc>
      </w:tr>
      <w:tr w:rsidR="0031151B" w:rsidRPr="00AD494D" w14:paraId="354E4E8B" w14:textId="77777777" w:rsidTr="00D44C98">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6BFACA4" w14:textId="77777777" w:rsidR="0031151B" w:rsidRPr="00AD494D" w:rsidRDefault="0031151B" w:rsidP="0031151B">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3</w:t>
            </w:r>
          </w:p>
        </w:tc>
        <w:tc>
          <w:tcPr>
            <w:tcW w:w="5426" w:type="dxa"/>
            <w:tcBorders>
              <w:top w:val="nil"/>
              <w:left w:val="nil"/>
              <w:bottom w:val="single" w:sz="4" w:space="0" w:color="auto"/>
              <w:right w:val="single" w:sz="4" w:space="0" w:color="auto"/>
            </w:tcBorders>
            <w:shd w:val="clear" w:color="auto" w:fill="auto"/>
            <w:vAlign w:val="center"/>
            <w:hideMark/>
          </w:tcPr>
          <w:p w14:paraId="324F0B5C" w14:textId="77777777" w:rsidR="0031151B" w:rsidRPr="00AD494D" w:rsidRDefault="0031151B" w:rsidP="0031151B">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Chuyển các loại đất khác sang đất chăn nuôi tập trung khi thực hiện các dự án chăn nuôi tập trung quy mô lớn</w:t>
            </w:r>
          </w:p>
        </w:tc>
        <w:tc>
          <w:tcPr>
            <w:tcW w:w="1660" w:type="dxa"/>
            <w:tcBorders>
              <w:top w:val="nil"/>
              <w:left w:val="nil"/>
              <w:bottom w:val="single" w:sz="4" w:space="0" w:color="auto"/>
              <w:right w:val="single" w:sz="4" w:space="0" w:color="auto"/>
            </w:tcBorders>
            <w:shd w:val="clear" w:color="auto" w:fill="auto"/>
            <w:vAlign w:val="center"/>
            <w:hideMark/>
          </w:tcPr>
          <w:p w14:paraId="1D73A4F6" w14:textId="77777777" w:rsidR="0031151B" w:rsidRPr="00AD494D" w:rsidRDefault="0031151B" w:rsidP="0031151B">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788C315A" w14:textId="77777777" w:rsidR="0031151B" w:rsidRPr="0031151B" w:rsidRDefault="0031151B" w:rsidP="0031151B">
            <w:pPr>
              <w:jc w:val="right"/>
              <w:rPr>
                <w:rFonts w:ascii="Times New Roman" w:hAnsi="Times New Roman" w:cs="Times New Roman"/>
                <w:b/>
                <w:bCs/>
              </w:rPr>
            </w:pPr>
            <w:r w:rsidRPr="0031151B">
              <w:rPr>
                <w:rFonts w:ascii="Times New Roman" w:hAnsi="Times New Roman" w:cs="Times New Roman"/>
                <w:b/>
                <w:bCs/>
              </w:rPr>
              <w:t>-</w:t>
            </w:r>
          </w:p>
        </w:tc>
      </w:tr>
      <w:tr w:rsidR="0031151B" w:rsidRPr="00AD494D" w14:paraId="64D452A7"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8280649" w14:textId="77777777" w:rsidR="0031151B" w:rsidRPr="00AD494D" w:rsidRDefault="0031151B" w:rsidP="0031151B">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4</w:t>
            </w:r>
          </w:p>
        </w:tc>
        <w:tc>
          <w:tcPr>
            <w:tcW w:w="5426" w:type="dxa"/>
            <w:tcBorders>
              <w:top w:val="nil"/>
              <w:left w:val="nil"/>
              <w:bottom w:val="single" w:sz="4" w:space="0" w:color="auto"/>
              <w:right w:val="single" w:sz="4" w:space="0" w:color="auto"/>
            </w:tcBorders>
            <w:shd w:val="clear" w:color="auto" w:fill="auto"/>
            <w:vAlign w:val="center"/>
            <w:hideMark/>
          </w:tcPr>
          <w:p w14:paraId="5285E58D" w14:textId="77777777" w:rsidR="0031151B" w:rsidRPr="00AD494D" w:rsidRDefault="0031151B" w:rsidP="0031151B">
            <w:pPr>
              <w:widowControl/>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Chuyển đổi cơ cấu sử dụng đất trong nội bộ đất phi nông nghiệp</w:t>
            </w:r>
          </w:p>
        </w:tc>
        <w:tc>
          <w:tcPr>
            <w:tcW w:w="1660" w:type="dxa"/>
            <w:tcBorders>
              <w:top w:val="nil"/>
              <w:left w:val="nil"/>
              <w:bottom w:val="single" w:sz="4" w:space="0" w:color="auto"/>
              <w:right w:val="single" w:sz="4" w:space="0" w:color="auto"/>
            </w:tcBorders>
            <w:shd w:val="clear" w:color="auto" w:fill="auto"/>
            <w:vAlign w:val="center"/>
            <w:hideMark/>
          </w:tcPr>
          <w:p w14:paraId="75C4338D" w14:textId="77777777" w:rsidR="0031151B" w:rsidRPr="00AD494D" w:rsidRDefault="0031151B" w:rsidP="0031151B">
            <w:pPr>
              <w:widowControl/>
              <w:jc w:val="center"/>
              <w:rPr>
                <w:rFonts w:ascii="Times New Roman" w:eastAsia="Times New Roman" w:hAnsi="Times New Roman" w:cs="Times New Roman"/>
                <w:b/>
                <w:bCs/>
                <w:color w:val="auto"/>
                <w:lang w:val="en-US" w:eastAsia="en-US" w:bidi="ar-SA"/>
              </w:rPr>
            </w:pPr>
            <w:r w:rsidRPr="00AD494D">
              <w:rPr>
                <w:rFonts w:ascii="Times New Roman" w:eastAsia="Times New Roman" w:hAnsi="Times New Roman" w:cs="Times New Roman"/>
                <w:b/>
                <w:bCs/>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02FAA68E" w14:textId="77777777" w:rsidR="0031151B" w:rsidRPr="0031151B" w:rsidRDefault="0031151B" w:rsidP="0031151B">
            <w:pPr>
              <w:jc w:val="right"/>
              <w:rPr>
                <w:rFonts w:ascii="Times New Roman" w:hAnsi="Times New Roman" w:cs="Times New Roman"/>
                <w:b/>
                <w:bCs/>
              </w:rPr>
            </w:pPr>
            <w:r w:rsidRPr="0031151B">
              <w:rPr>
                <w:rFonts w:ascii="Times New Roman" w:hAnsi="Times New Roman" w:cs="Times New Roman"/>
                <w:b/>
                <w:bCs/>
              </w:rPr>
              <w:t>-</w:t>
            </w:r>
          </w:p>
        </w:tc>
      </w:tr>
      <w:tr w:rsidR="0031151B" w:rsidRPr="00AD494D" w14:paraId="7C10FB16" w14:textId="77777777" w:rsidTr="00D44C98">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073ABEF"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4.1</w:t>
            </w:r>
          </w:p>
        </w:tc>
        <w:tc>
          <w:tcPr>
            <w:tcW w:w="5426" w:type="dxa"/>
            <w:tcBorders>
              <w:top w:val="nil"/>
              <w:left w:val="nil"/>
              <w:bottom w:val="single" w:sz="4" w:space="0" w:color="auto"/>
              <w:right w:val="single" w:sz="4" w:space="0" w:color="auto"/>
            </w:tcBorders>
            <w:shd w:val="clear" w:color="auto" w:fill="auto"/>
            <w:vAlign w:val="center"/>
            <w:hideMark/>
          </w:tcPr>
          <w:p w14:paraId="3097C372"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Chuyển đất phi nông nghiệp được quy định tại Điều 118 sang các loại đất phi nông nghiệp quy định tại Điều 119 hoặc Điều 120 của Luật này</w:t>
            </w:r>
          </w:p>
        </w:tc>
        <w:tc>
          <w:tcPr>
            <w:tcW w:w="1660" w:type="dxa"/>
            <w:tcBorders>
              <w:top w:val="nil"/>
              <w:left w:val="nil"/>
              <w:bottom w:val="single" w:sz="4" w:space="0" w:color="auto"/>
              <w:right w:val="single" w:sz="4" w:space="0" w:color="auto"/>
            </w:tcBorders>
            <w:shd w:val="clear" w:color="auto" w:fill="auto"/>
            <w:vAlign w:val="center"/>
            <w:hideMark/>
          </w:tcPr>
          <w:p w14:paraId="4931BB2A"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13E6106E"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w:t>
            </w:r>
          </w:p>
        </w:tc>
      </w:tr>
      <w:tr w:rsidR="0031151B" w:rsidRPr="00AD494D" w14:paraId="5BA3871E" w14:textId="77777777" w:rsidTr="00D44C98">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27D84DD"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4.2</w:t>
            </w:r>
          </w:p>
        </w:tc>
        <w:tc>
          <w:tcPr>
            <w:tcW w:w="5426" w:type="dxa"/>
            <w:tcBorders>
              <w:top w:val="nil"/>
              <w:left w:val="nil"/>
              <w:bottom w:val="single" w:sz="4" w:space="0" w:color="auto"/>
              <w:right w:val="single" w:sz="4" w:space="0" w:color="auto"/>
            </w:tcBorders>
            <w:shd w:val="clear" w:color="auto" w:fill="auto"/>
            <w:vAlign w:val="center"/>
            <w:hideMark/>
          </w:tcPr>
          <w:p w14:paraId="145ECE28"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xml:space="preserve">Đất phi nông nghiệp không phải là đất ở chuyển sang đất ở </w:t>
            </w:r>
          </w:p>
        </w:tc>
        <w:tc>
          <w:tcPr>
            <w:tcW w:w="1660" w:type="dxa"/>
            <w:tcBorders>
              <w:top w:val="nil"/>
              <w:left w:val="nil"/>
              <w:bottom w:val="single" w:sz="4" w:space="0" w:color="auto"/>
              <w:right w:val="single" w:sz="4" w:space="0" w:color="auto"/>
            </w:tcBorders>
            <w:shd w:val="clear" w:color="auto" w:fill="auto"/>
            <w:vAlign w:val="center"/>
            <w:hideMark/>
          </w:tcPr>
          <w:p w14:paraId="14178D08"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PKO/OCT</w:t>
            </w:r>
          </w:p>
        </w:tc>
        <w:tc>
          <w:tcPr>
            <w:tcW w:w="1850" w:type="dxa"/>
            <w:tcBorders>
              <w:top w:val="nil"/>
              <w:left w:val="nil"/>
              <w:bottom w:val="single" w:sz="4" w:space="0" w:color="auto"/>
              <w:right w:val="single" w:sz="4" w:space="0" w:color="auto"/>
            </w:tcBorders>
            <w:shd w:val="clear" w:color="auto" w:fill="auto"/>
            <w:vAlign w:val="center"/>
            <w:hideMark/>
          </w:tcPr>
          <w:p w14:paraId="668A1DBB"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w:t>
            </w:r>
          </w:p>
        </w:tc>
      </w:tr>
      <w:tr w:rsidR="0031151B" w:rsidRPr="00AD494D" w14:paraId="3AF4154A" w14:textId="77777777" w:rsidTr="00D44C98">
        <w:trPr>
          <w:trHeight w:val="94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B83713A"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4.3</w:t>
            </w:r>
          </w:p>
        </w:tc>
        <w:tc>
          <w:tcPr>
            <w:tcW w:w="5426" w:type="dxa"/>
            <w:tcBorders>
              <w:top w:val="nil"/>
              <w:left w:val="nil"/>
              <w:bottom w:val="single" w:sz="4" w:space="0" w:color="auto"/>
              <w:right w:val="single" w:sz="4" w:space="0" w:color="auto"/>
            </w:tcBorders>
            <w:shd w:val="clear" w:color="auto" w:fill="auto"/>
            <w:vAlign w:val="center"/>
            <w:hideMark/>
          </w:tcPr>
          <w:p w14:paraId="6C9B840D"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Chuyển đất xây dựng công trình sự nghiệp, đất xây dựng công trình công cộng có mục đích kinh doanh sang đất sản xuất, kinh doanh phi nông nghiệp</w:t>
            </w:r>
          </w:p>
        </w:tc>
        <w:tc>
          <w:tcPr>
            <w:tcW w:w="1660" w:type="dxa"/>
            <w:tcBorders>
              <w:top w:val="nil"/>
              <w:left w:val="nil"/>
              <w:bottom w:val="single" w:sz="4" w:space="0" w:color="auto"/>
              <w:right w:val="single" w:sz="4" w:space="0" w:color="auto"/>
            </w:tcBorders>
            <w:shd w:val="clear" w:color="auto" w:fill="auto"/>
            <w:vAlign w:val="center"/>
            <w:hideMark/>
          </w:tcPr>
          <w:p w14:paraId="2525D997"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38193ADE"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w:t>
            </w:r>
          </w:p>
        </w:tc>
      </w:tr>
      <w:tr w:rsidR="0031151B" w:rsidRPr="00AD494D" w14:paraId="4DFDC5B0" w14:textId="77777777" w:rsidTr="00D44C98">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0E18C07"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lastRenderedPageBreak/>
              <w:t>4.4</w:t>
            </w:r>
          </w:p>
        </w:tc>
        <w:tc>
          <w:tcPr>
            <w:tcW w:w="5426" w:type="dxa"/>
            <w:tcBorders>
              <w:top w:val="nil"/>
              <w:left w:val="nil"/>
              <w:bottom w:val="single" w:sz="4" w:space="0" w:color="auto"/>
              <w:right w:val="single" w:sz="4" w:space="0" w:color="auto"/>
            </w:tcBorders>
            <w:shd w:val="clear" w:color="auto" w:fill="auto"/>
            <w:vAlign w:val="center"/>
            <w:hideMark/>
          </w:tcPr>
          <w:p w14:paraId="27C5C1B6" w14:textId="77777777" w:rsidR="0031151B" w:rsidRPr="00AD494D" w:rsidRDefault="0031151B" w:rsidP="0031151B">
            <w:pPr>
              <w:widowControl/>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Chuyển đất sản xuất, kinh doanh phi nông nghiệp không phải đất thương mại, dịch vụ sang đất thương mại, dịch vụ</w:t>
            </w:r>
          </w:p>
        </w:tc>
        <w:tc>
          <w:tcPr>
            <w:tcW w:w="1660" w:type="dxa"/>
            <w:tcBorders>
              <w:top w:val="nil"/>
              <w:left w:val="nil"/>
              <w:bottom w:val="single" w:sz="4" w:space="0" w:color="auto"/>
              <w:right w:val="single" w:sz="4" w:space="0" w:color="auto"/>
            </w:tcBorders>
            <w:shd w:val="clear" w:color="auto" w:fill="auto"/>
            <w:vAlign w:val="center"/>
            <w:hideMark/>
          </w:tcPr>
          <w:p w14:paraId="68A51C6F" w14:textId="77777777" w:rsidR="0031151B" w:rsidRPr="00AD494D" w:rsidRDefault="0031151B" w:rsidP="0031151B">
            <w:pPr>
              <w:widowControl/>
              <w:jc w:val="center"/>
              <w:rPr>
                <w:rFonts w:ascii="Times New Roman" w:eastAsia="Times New Roman" w:hAnsi="Times New Roman" w:cs="Times New Roman"/>
                <w:color w:val="auto"/>
                <w:lang w:val="en-US" w:eastAsia="en-US" w:bidi="ar-SA"/>
              </w:rPr>
            </w:pPr>
            <w:r w:rsidRPr="00AD494D">
              <w:rPr>
                <w:rFonts w:ascii="Times New Roman" w:eastAsia="Times New Roman" w:hAnsi="Times New Roman" w:cs="Times New Roman"/>
                <w:color w:val="auto"/>
                <w:lang w:val="en-US" w:eastAsia="en-US" w:bidi="ar-SA"/>
              </w:rPr>
              <w:t> </w:t>
            </w:r>
          </w:p>
        </w:tc>
        <w:tc>
          <w:tcPr>
            <w:tcW w:w="1850" w:type="dxa"/>
            <w:tcBorders>
              <w:top w:val="nil"/>
              <w:left w:val="nil"/>
              <w:bottom w:val="single" w:sz="4" w:space="0" w:color="auto"/>
              <w:right w:val="single" w:sz="4" w:space="0" w:color="auto"/>
            </w:tcBorders>
            <w:shd w:val="clear" w:color="auto" w:fill="auto"/>
            <w:vAlign w:val="center"/>
            <w:hideMark/>
          </w:tcPr>
          <w:p w14:paraId="2140CCCE" w14:textId="77777777" w:rsidR="0031151B" w:rsidRPr="0031151B" w:rsidRDefault="0031151B" w:rsidP="0031151B">
            <w:pPr>
              <w:jc w:val="right"/>
              <w:rPr>
                <w:rFonts w:ascii="Times New Roman" w:hAnsi="Times New Roman" w:cs="Times New Roman"/>
              </w:rPr>
            </w:pPr>
            <w:r w:rsidRPr="0031151B">
              <w:rPr>
                <w:rFonts w:ascii="Times New Roman" w:hAnsi="Times New Roman" w:cs="Times New Roman"/>
              </w:rPr>
              <w:t>-</w:t>
            </w:r>
          </w:p>
        </w:tc>
      </w:tr>
    </w:tbl>
    <w:p w14:paraId="1B95DC63" w14:textId="77777777" w:rsidR="004D43E1" w:rsidRPr="00AD494D" w:rsidRDefault="004D43E1" w:rsidP="004D43E1">
      <w:pPr>
        <w:spacing w:before="60" w:after="60" w:line="252" w:lineRule="auto"/>
        <w:ind w:firstLine="567"/>
        <w:jc w:val="both"/>
        <w:outlineLvl w:val="1"/>
        <w:rPr>
          <w:rFonts w:ascii="Times New Roman" w:hAnsi="Times New Roman" w:cs="Times New Roman"/>
          <w:b/>
          <w:color w:val="auto"/>
          <w:sz w:val="28"/>
          <w:szCs w:val="28"/>
        </w:rPr>
      </w:pPr>
      <w:r w:rsidRPr="00AD494D">
        <w:rPr>
          <w:rFonts w:ascii="Times New Roman" w:hAnsi="Times New Roman" w:cs="Times New Roman"/>
          <w:b/>
          <w:color w:val="auto"/>
          <w:sz w:val="28"/>
          <w:szCs w:val="28"/>
        </w:rPr>
        <w:t xml:space="preserve">III. </w:t>
      </w:r>
      <w:r w:rsidR="003E3582" w:rsidRPr="00AD494D">
        <w:rPr>
          <w:rFonts w:ascii="Times New Roman" w:hAnsi="Times New Roman" w:cs="Times New Roman"/>
          <w:b/>
          <w:color w:val="auto"/>
          <w:sz w:val="28"/>
          <w:szCs w:val="28"/>
        </w:rPr>
        <w:t>D</w:t>
      </w:r>
      <w:r w:rsidRPr="00AD494D">
        <w:rPr>
          <w:rFonts w:ascii="Times New Roman" w:hAnsi="Times New Roman" w:cs="Times New Roman"/>
          <w:b/>
          <w:color w:val="auto"/>
          <w:sz w:val="28"/>
          <w:szCs w:val="28"/>
        </w:rPr>
        <w:t>anh mục các công trình, dự án dự kiến thực hiện trong năm kế hoạch</w:t>
      </w:r>
    </w:p>
    <w:p w14:paraId="5F348792" w14:textId="77777777" w:rsidR="004D43E1" w:rsidRPr="00AD494D" w:rsidRDefault="004D43E1" w:rsidP="004D43E1">
      <w:pPr>
        <w:pStyle w:val="BodyText"/>
        <w:shd w:val="clear" w:color="auto" w:fill="auto"/>
        <w:spacing w:after="140" w:line="319" w:lineRule="auto"/>
        <w:ind w:firstLine="0"/>
        <w:jc w:val="center"/>
        <w:rPr>
          <w:i/>
          <w:noProof/>
          <w:szCs w:val="20"/>
          <w:lang w:val="vi-VN"/>
        </w:rPr>
      </w:pPr>
      <w:r w:rsidRPr="00AD494D">
        <w:rPr>
          <w:i/>
          <w:noProof/>
          <w:szCs w:val="20"/>
          <w:lang w:val="vi-VN"/>
        </w:rPr>
        <w:t>(Chi tiết thể hiện tại bảng số 07/CHKH)</w:t>
      </w:r>
    </w:p>
    <w:p w14:paraId="7D41E26C" w14:textId="77777777" w:rsidR="009A554A" w:rsidRPr="00AD494D" w:rsidRDefault="009A554A" w:rsidP="009A554A">
      <w:pPr>
        <w:pStyle w:val="BodyText"/>
        <w:shd w:val="clear" w:color="auto" w:fill="auto"/>
        <w:spacing w:line="319" w:lineRule="auto"/>
        <w:ind w:firstLine="0"/>
        <w:jc w:val="center"/>
        <w:rPr>
          <w:b/>
          <w:lang w:val="vi-VN" w:bidi="en-US"/>
        </w:rPr>
      </w:pPr>
      <w:r w:rsidRPr="00AD494D">
        <w:rPr>
          <w:b/>
          <w:lang w:bidi="en-US"/>
        </w:rPr>
        <w:t>PHẦN I</w:t>
      </w:r>
      <w:r w:rsidR="00645BB6" w:rsidRPr="00AD494D">
        <w:rPr>
          <w:b/>
          <w:lang w:val="vi-VN" w:bidi="en-US"/>
        </w:rPr>
        <w:t>V</w:t>
      </w:r>
    </w:p>
    <w:p w14:paraId="63984923" w14:textId="77777777" w:rsidR="009A554A" w:rsidRPr="00AD494D" w:rsidRDefault="009A554A" w:rsidP="009A554A">
      <w:pPr>
        <w:pStyle w:val="BodyText"/>
        <w:shd w:val="clear" w:color="auto" w:fill="auto"/>
        <w:spacing w:line="319" w:lineRule="auto"/>
        <w:ind w:firstLine="0"/>
        <w:jc w:val="center"/>
        <w:rPr>
          <w:b/>
          <w:lang w:bidi="en-US"/>
        </w:rPr>
      </w:pPr>
      <w:r w:rsidRPr="00AD494D">
        <w:rPr>
          <w:b/>
          <w:lang w:bidi="en-US"/>
        </w:rPr>
        <w:t>GIẢI PHÁP TỔ CHỨC THỰC HIỆN</w:t>
      </w:r>
    </w:p>
    <w:p w14:paraId="643A9FF3" w14:textId="77777777" w:rsidR="00645BB6" w:rsidRPr="00AD494D" w:rsidRDefault="00645BB6" w:rsidP="0031151B">
      <w:pPr>
        <w:pStyle w:val="Heading2"/>
        <w:spacing w:after="0" w:line="240" w:lineRule="auto"/>
        <w:ind w:firstLine="720"/>
        <w:jc w:val="left"/>
        <w:rPr>
          <w:rFonts w:ascii="Times New Roman" w:hAnsi="Times New Roman"/>
          <w:szCs w:val="28"/>
          <w:lang w:val="it-IT"/>
        </w:rPr>
      </w:pPr>
      <w:bookmarkStart w:id="27" w:name="_Toc69729270"/>
      <w:r w:rsidRPr="00AD494D">
        <w:rPr>
          <w:rFonts w:ascii="Times New Roman" w:hAnsi="Times New Roman"/>
          <w:szCs w:val="28"/>
        </w:rPr>
        <w:t>1.</w:t>
      </w:r>
      <w:r w:rsidRPr="00AD494D">
        <w:rPr>
          <w:rFonts w:ascii="Times New Roman" w:hAnsi="Times New Roman"/>
          <w:szCs w:val="28"/>
          <w:lang w:val="it-IT"/>
        </w:rPr>
        <w:t xml:space="preserve"> Các giải pháp bảo vệ, cải tạo đất và bảo vệ môi trường</w:t>
      </w:r>
    </w:p>
    <w:p w14:paraId="38171E1F" w14:textId="77777777" w:rsidR="00645BB6" w:rsidRPr="00AD494D" w:rsidRDefault="00645BB6" w:rsidP="0031151B">
      <w:pPr>
        <w:suppressLineNumbers/>
        <w:tabs>
          <w:tab w:val="right" w:leader="dot" w:pos="10773"/>
        </w:tabs>
        <w:ind w:firstLine="713"/>
        <w:jc w:val="both"/>
        <w:rPr>
          <w:rFonts w:ascii="Times New Roman" w:hAnsi="Times New Roman" w:cs="Times New Roman"/>
          <w:sz w:val="28"/>
          <w:szCs w:val="28"/>
          <w:lang w:val="it-IT"/>
        </w:rPr>
      </w:pPr>
      <w:r w:rsidRPr="00AD494D">
        <w:rPr>
          <w:rFonts w:ascii="Times New Roman" w:hAnsi="Times New Roman" w:cs="Times New Roman"/>
          <w:sz w:val="28"/>
          <w:szCs w:val="28"/>
        </w:rPr>
        <w:t xml:space="preserve">- Đẩy mạnh trồng rừng phủ xanh đất trống đồi núi trọc và trồng </w:t>
      </w:r>
      <w:r w:rsidRPr="00AD494D">
        <w:rPr>
          <w:rFonts w:ascii="Times New Roman" w:hAnsi="Times New Roman" w:cs="Times New Roman"/>
          <w:sz w:val="28"/>
          <w:szCs w:val="28"/>
          <w:lang w:val="it-IT"/>
        </w:rPr>
        <w:t>rừng thay thế đối với diện tích rừng chuyển sang mục đích khác</w:t>
      </w:r>
      <w:r w:rsidRPr="00AD494D">
        <w:rPr>
          <w:rFonts w:ascii="Times New Roman" w:hAnsi="Times New Roman" w:cs="Times New Roman"/>
          <w:sz w:val="28"/>
          <w:szCs w:val="28"/>
        </w:rPr>
        <w:t xml:space="preserve"> để </w:t>
      </w:r>
      <w:r w:rsidRPr="00AD494D">
        <w:rPr>
          <w:rFonts w:ascii="Times New Roman" w:hAnsi="Times New Roman" w:cs="Times New Roman"/>
          <w:sz w:val="28"/>
          <w:szCs w:val="28"/>
          <w:lang w:val="it-IT"/>
        </w:rPr>
        <w:t>đảm bảo</w:t>
      </w:r>
      <w:r w:rsidRPr="00AD494D">
        <w:rPr>
          <w:rFonts w:ascii="Times New Roman" w:hAnsi="Times New Roman" w:cs="Times New Roman"/>
          <w:sz w:val="28"/>
          <w:szCs w:val="28"/>
        </w:rPr>
        <w:t xml:space="preserve"> độ che phủ </w:t>
      </w:r>
      <w:r w:rsidRPr="00AD494D">
        <w:rPr>
          <w:rFonts w:ascii="Times New Roman" w:hAnsi="Times New Roman" w:cs="Times New Roman"/>
          <w:sz w:val="28"/>
          <w:szCs w:val="28"/>
          <w:lang w:val="it-IT"/>
        </w:rPr>
        <w:t>của rừng</w:t>
      </w:r>
      <w:r w:rsidRPr="00AD494D">
        <w:rPr>
          <w:rFonts w:ascii="Times New Roman" w:hAnsi="Times New Roman" w:cs="Times New Roman"/>
          <w:sz w:val="28"/>
          <w:szCs w:val="28"/>
        </w:rPr>
        <w:t xml:space="preserve"> và môi trường sinh thái.</w:t>
      </w:r>
    </w:p>
    <w:p w14:paraId="69EB53DD" w14:textId="77777777" w:rsidR="00645BB6" w:rsidRPr="00AD494D" w:rsidRDefault="00645BB6" w:rsidP="0031151B">
      <w:pPr>
        <w:suppressLineNumbers/>
        <w:tabs>
          <w:tab w:val="right" w:leader="dot" w:pos="10773"/>
        </w:tabs>
        <w:ind w:firstLine="713"/>
        <w:jc w:val="both"/>
        <w:rPr>
          <w:rFonts w:ascii="Times New Roman" w:hAnsi="Times New Roman" w:cs="Times New Roman"/>
          <w:spacing w:val="-4"/>
          <w:sz w:val="28"/>
          <w:szCs w:val="28"/>
        </w:rPr>
      </w:pPr>
      <w:r w:rsidRPr="00AD494D">
        <w:rPr>
          <w:rFonts w:ascii="Times New Roman" w:hAnsi="Times New Roman" w:cs="Times New Roman"/>
          <w:spacing w:val="-4"/>
          <w:sz w:val="28"/>
          <w:szCs w:val="28"/>
        </w:rPr>
        <w:t>- Bảo vệ và cải tạo, nâng cao chất lượng đất trồng lúa nước; mở rộng diện tích đất trồng lúa nước ở những vùng có điều kiện về tưới, tiêu; thực hiện tốt việc hỗ trợ vốn cho địa phương, người trồng lúa.</w:t>
      </w:r>
    </w:p>
    <w:p w14:paraId="03FD45DE" w14:textId="77777777" w:rsidR="00645BB6" w:rsidRPr="00AD494D" w:rsidRDefault="00645BB6" w:rsidP="0031151B">
      <w:pPr>
        <w:suppressLineNumbers/>
        <w:tabs>
          <w:tab w:val="right" w:leader="dot" w:pos="10773"/>
        </w:tabs>
        <w:ind w:firstLine="713"/>
        <w:jc w:val="both"/>
        <w:rPr>
          <w:rFonts w:ascii="Times New Roman" w:hAnsi="Times New Roman" w:cs="Times New Roman"/>
          <w:sz w:val="28"/>
          <w:szCs w:val="28"/>
        </w:rPr>
      </w:pPr>
      <w:r w:rsidRPr="00AD494D">
        <w:rPr>
          <w:rFonts w:ascii="Times New Roman" w:hAnsi="Times New Roman" w:cs="Times New Roman"/>
          <w:sz w:val="28"/>
          <w:szCs w:val="28"/>
        </w:rPr>
        <w:t>- Các cơ sở sản xuất kinh doanh phải có phương án xử lý chất thải để tránh ô nhiễm môi trường; cần phải thường xuyên thanh tra, kiểm tra và xử phạt các cơ sở gây ô nhiễm môi trường.</w:t>
      </w:r>
    </w:p>
    <w:p w14:paraId="266DFD70" w14:textId="77777777" w:rsidR="00645BB6" w:rsidRPr="00AD494D" w:rsidRDefault="00645BB6" w:rsidP="0031151B">
      <w:pPr>
        <w:ind w:firstLine="713"/>
        <w:jc w:val="both"/>
        <w:rPr>
          <w:rFonts w:ascii="Times New Roman" w:hAnsi="Times New Roman" w:cs="Times New Roman"/>
          <w:sz w:val="28"/>
          <w:szCs w:val="28"/>
        </w:rPr>
      </w:pPr>
      <w:r w:rsidRPr="00AD494D">
        <w:rPr>
          <w:rFonts w:ascii="Times New Roman" w:hAnsi="Times New Roman" w:cs="Times New Roman"/>
          <w:sz w:val="28"/>
          <w:szCs w:val="28"/>
        </w:rPr>
        <w:t xml:space="preserve">- Trong quá trình triển khai thực hiện các dự án cụ thể về xây dựng công trình, nhà máy chế biến nông, lâm sản, các cơ sở sản xuất công nghiệp,... cần chấp hành và tuân thủ nghiêm ngặt Luật Bảo vệ môi trường. </w:t>
      </w:r>
    </w:p>
    <w:p w14:paraId="64A07678" w14:textId="77777777" w:rsidR="00645BB6" w:rsidRPr="00AD494D" w:rsidRDefault="00645BB6" w:rsidP="0031151B">
      <w:pPr>
        <w:pStyle w:val="Heading2"/>
        <w:spacing w:after="0" w:line="240" w:lineRule="auto"/>
        <w:ind w:firstLine="720"/>
        <w:jc w:val="left"/>
        <w:rPr>
          <w:rFonts w:ascii="Times New Roman" w:hAnsi="Times New Roman"/>
          <w:szCs w:val="28"/>
        </w:rPr>
      </w:pPr>
      <w:r w:rsidRPr="00AD494D">
        <w:rPr>
          <w:rFonts w:ascii="Times New Roman" w:hAnsi="Times New Roman"/>
          <w:szCs w:val="28"/>
        </w:rPr>
        <w:t>2. Các giải pháp tổ chức thực hiện quy hoạch, kế hoạch sử dụng đất</w:t>
      </w:r>
    </w:p>
    <w:p w14:paraId="7AEDD00D" w14:textId="77777777" w:rsidR="00645BB6" w:rsidRPr="00AD494D" w:rsidRDefault="00645BB6" w:rsidP="0031151B">
      <w:pPr>
        <w:suppressLineNumbers/>
        <w:ind w:firstLine="720"/>
        <w:jc w:val="both"/>
        <w:rPr>
          <w:rFonts w:ascii="Times New Roman" w:hAnsi="Times New Roman" w:cs="Times New Roman"/>
          <w:sz w:val="28"/>
          <w:szCs w:val="28"/>
        </w:rPr>
      </w:pPr>
      <w:r w:rsidRPr="00AD494D">
        <w:rPr>
          <w:rFonts w:ascii="Times New Roman" w:hAnsi="Times New Roman" w:cs="Times New Roman"/>
          <w:sz w:val="28"/>
          <w:szCs w:val="28"/>
        </w:rPr>
        <w:t>- Thực hiện việc công bố quy hoạch, kế hoạch sử dụng đất của huyện sau khi được Ủy ban nhân dân tỉnh phê duyệt để cho các tổ chức, cá nhân được biết và nâng cao công tác giám sát thực hiện kế hoạch sử dụng đất.</w:t>
      </w:r>
    </w:p>
    <w:p w14:paraId="10538999" w14:textId="77777777" w:rsidR="00645BB6" w:rsidRPr="00AD494D" w:rsidRDefault="00645BB6" w:rsidP="0031151B">
      <w:pPr>
        <w:suppressLineNumbers/>
        <w:ind w:firstLine="720"/>
        <w:jc w:val="both"/>
        <w:rPr>
          <w:rFonts w:ascii="Times New Roman" w:hAnsi="Times New Roman" w:cs="Times New Roman"/>
          <w:sz w:val="28"/>
          <w:szCs w:val="28"/>
        </w:rPr>
      </w:pPr>
      <w:r w:rsidRPr="00AD494D">
        <w:rPr>
          <w:rFonts w:ascii="Times New Roman" w:hAnsi="Times New Roman" w:cs="Times New Roman"/>
          <w:sz w:val="28"/>
          <w:szCs w:val="28"/>
        </w:rPr>
        <w:t>- Thực hiện nghiêm túc điều chỉnh quy h</w:t>
      </w:r>
      <w:r w:rsidR="00342EDB" w:rsidRPr="00AD494D">
        <w:rPr>
          <w:rFonts w:ascii="Times New Roman" w:hAnsi="Times New Roman" w:cs="Times New Roman"/>
          <w:sz w:val="28"/>
          <w:szCs w:val="28"/>
        </w:rPr>
        <w:t>oạch</w:t>
      </w:r>
      <w:r w:rsidRPr="00AD494D">
        <w:rPr>
          <w:rFonts w:ascii="Times New Roman" w:hAnsi="Times New Roman" w:cs="Times New Roman"/>
          <w:sz w:val="28"/>
          <w:szCs w:val="28"/>
        </w:rPr>
        <w:t xml:space="preserve">, kế hoạch sử dụng đất đã được phê duyệt nhằm đảm bảo tính thống nhất trong việc quản lý, sử dụng đất đúng theo kế hoạch sử dụng đất được duyệt. </w:t>
      </w:r>
    </w:p>
    <w:p w14:paraId="6FD26442" w14:textId="77777777" w:rsidR="00645BB6" w:rsidRPr="00AD494D" w:rsidRDefault="00645BB6" w:rsidP="0031151B">
      <w:pPr>
        <w:ind w:firstLine="720"/>
        <w:jc w:val="both"/>
        <w:rPr>
          <w:rFonts w:ascii="Times New Roman" w:hAnsi="Times New Roman" w:cs="Times New Roman"/>
          <w:sz w:val="28"/>
          <w:szCs w:val="28"/>
        </w:rPr>
      </w:pPr>
      <w:r w:rsidRPr="00AD494D">
        <w:rPr>
          <w:rFonts w:ascii="Times New Roman" w:hAnsi="Times New Roman" w:cs="Times New Roman"/>
          <w:sz w:val="28"/>
          <w:szCs w:val="28"/>
        </w:rPr>
        <w:t xml:space="preserve">- Trên cơ sở kế hoạch sử dụng đất đã được phê duyệt, chỉ được tổ chức thực hiện thu hồi đất, giao đất, cho thuê đất, chuyển mục đích sử dụng đất khi đảm bảo các quy định của pháp luật, phù hợp với các quy hoạch xây dựng, quy hoạch đô thị, quy hoạch sử dụng đất thời kỳ 2021-2030 của cấp huyện. </w:t>
      </w:r>
    </w:p>
    <w:p w14:paraId="755D2239" w14:textId="77777777" w:rsidR="00645BB6" w:rsidRPr="00AD494D" w:rsidRDefault="00645BB6" w:rsidP="0031151B">
      <w:pPr>
        <w:ind w:firstLine="720"/>
        <w:jc w:val="both"/>
        <w:rPr>
          <w:rFonts w:ascii="Times New Roman" w:hAnsi="Times New Roman" w:cs="Times New Roman"/>
          <w:sz w:val="28"/>
          <w:szCs w:val="28"/>
        </w:rPr>
      </w:pPr>
      <w:r w:rsidRPr="00AD494D">
        <w:rPr>
          <w:rFonts w:ascii="Times New Roman" w:hAnsi="Times New Roman" w:cs="Times New Roman"/>
          <w:sz w:val="28"/>
          <w:szCs w:val="28"/>
        </w:rPr>
        <w:t>- Tăng cường kiểm tra, giám sát việc thực hiện kế hoạch sử dụng đất; kiên quyết xử lý các trường hợp vi phạm kế hoạch sử dụng đất đã được cấp có thẩm quyền phê duyệt. Thường xuyên kiểm tra tiến độ đầu tư dự án và thu hồi đất đối với các dự án chậm hoặc không triển khai.</w:t>
      </w:r>
    </w:p>
    <w:p w14:paraId="10F6D46E" w14:textId="77777777" w:rsidR="00645BB6" w:rsidRPr="00AD494D" w:rsidRDefault="00645BB6" w:rsidP="0031151B">
      <w:pPr>
        <w:ind w:firstLine="720"/>
        <w:jc w:val="both"/>
        <w:rPr>
          <w:rFonts w:ascii="Times New Roman" w:hAnsi="Times New Roman" w:cs="Times New Roman"/>
          <w:sz w:val="28"/>
          <w:szCs w:val="28"/>
        </w:rPr>
      </w:pPr>
      <w:r w:rsidRPr="00AD494D">
        <w:rPr>
          <w:rFonts w:ascii="Times New Roman" w:hAnsi="Times New Roman" w:cs="Times New Roman"/>
          <w:sz w:val="28"/>
          <w:szCs w:val="28"/>
        </w:rPr>
        <w:t>- Có cơ chế, chính sách phù hợp để thu hút các nhà đầu tư vào xây dựng cơ sở hạ tầng; phát triển du lịch, dịch vụ và thương mại.</w:t>
      </w:r>
    </w:p>
    <w:p w14:paraId="68402CD7" w14:textId="77777777" w:rsidR="00645BB6" w:rsidRPr="00AD494D" w:rsidRDefault="00645BB6" w:rsidP="0031151B">
      <w:pPr>
        <w:suppressLineNumbers/>
        <w:ind w:firstLine="709"/>
        <w:jc w:val="both"/>
        <w:rPr>
          <w:rFonts w:ascii="Times New Roman" w:hAnsi="Times New Roman" w:cs="Times New Roman"/>
          <w:sz w:val="28"/>
          <w:szCs w:val="28"/>
        </w:rPr>
      </w:pPr>
      <w:r w:rsidRPr="00AD494D">
        <w:rPr>
          <w:rFonts w:ascii="Times New Roman" w:hAnsi="Times New Roman" w:cs="Times New Roman"/>
          <w:sz w:val="28"/>
          <w:szCs w:val="28"/>
        </w:rPr>
        <w:t xml:space="preserve">- Kiểm soát chặt chẽ tình trạng tự phát chuyển đổi đất trồng lúa nước sang đất trồng cây lâu năm, nuôi trồng thuỷ sản hoặc chuyển sang sử dụng vào các mục đích khác không theo kế hoạch sử dụng. </w:t>
      </w:r>
    </w:p>
    <w:p w14:paraId="01052CBF" w14:textId="77777777" w:rsidR="00645BB6" w:rsidRPr="00AD494D" w:rsidRDefault="00645BB6" w:rsidP="0031151B">
      <w:pPr>
        <w:ind w:firstLine="713"/>
        <w:jc w:val="both"/>
        <w:rPr>
          <w:rFonts w:ascii="Times New Roman" w:hAnsi="Times New Roman" w:cs="Times New Roman"/>
          <w:sz w:val="28"/>
          <w:szCs w:val="28"/>
          <w:lang w:val="nl-NL"/>
        </w:rPr>
      </w:pPr>
      <w:r w:rsidRPr="00AD494D">
        <w:rPr>
          <w:rFonts w:ascii="Times New Roman" w:hAnsi="Times New Roman" w:cs="Times New Roman"/>
          <w:sz w:val="28"/>
          <w:szCs w:val="28"/>
          <w:lang w:val="nl-NL"/>
        </w:rPr>
        <w:t xml:space="preserve">- Thực hiện tốt chính sách thu hồi, chuyển mục đích, giao cho thuê đất theo đúng kế hoạch được cấp có thẩm quyền phê duyệt. </w:t>
      </w:r>
    </w:p>
    <w:p w14:paraId="3E92396F" w14:textId="77777777" w:rsidR="00645BB6" w:rsidRPr="00AD494D" w:rsidRDefault="00645BB6" w:rsidP="0031151B">
      <w:pPr>
        <w:ind w:firstLine="713"/>
        <w:jc w:val="both"/>
        <w:rPr>
          <w:rFonts w:ascii="Times New Roman" w:hAnsi="Times New Roman" w:cs="Times New Roman"/>
          <w:bCs/>
          <w:iCs/>
          <w:sz w:val="28"/>
          <w:szCs w:val="28"/>
          <w:lang w:val="it-IT" w:eastAsia="x-none"/>
        </w:rPr>
      </w:pPr>
      <w:r w:rsidRPr="00AD494D">
        <w:rPr>
          <w:rFonts w:ascii="Times New Roman" w:hAnsi="Times New Roman" w:cs="Times New Roman"/>
          <w:bCs/>
          <w:iCs/>
          <w:sz w:val="28"/>
          <w:szCs w:val="28"/>
          <w:lang w:val="it-IT" w:eastAsia="x-none"/>
        </w:rPr>
        <w:t>- Chịu trách nhiệm và tổ chức thực hiện Kế hoạch sử dụng đất năm 202</w:t>
      </w:r>
      <w:r w:rsidRPr="00AD494D">
        <w:rPr>
          <w:rFonts w:ascii="Times New Roman" w:hAnsi="Times New Roman" w:cs="Times New Roman"/>
          <w:bCs/>
          <w:iCs/>
          <w:sz w:val="28"/>
          <w:szCs w:val="28"/>
          <w:lang w:eastAsia="x-none"/>
        </w:rPr>
        <w:t>5</w:t>
      </w:r>
      <w:r w:rsidRPr="00AD494D">
        <w:rPr>
          <w:rFonts w:ascii="Times New Roman" w:hAnsi="Times New Roman" w:cs="Times New Roman"/>
          <w:bCs/>
          <w:iCs/>
          <w:sz w:val="28"/>
          <w:szCs w:val="28"/>
          <w:lang w:val="it-IT" w:eastAsia="x-none"/>
        </w:rPr>
        <w:t xml:space="preserve"> đảm </w:t>
      </w:r>
      <w:r w:rsidRPr="00AD494D">
        <w:rPr>
          <w:rFonts w:ascii="Times New Roman" w:hAnsi="Times New Roman" w:cs="Times New Roman"/>
          <w:bCs/>
          <w:iCs/>
          <w:sz w:val="28"/>
          <w:szCs w:val="28"/>
          <w:lang w:val="it-IT" w:eastAsia="x-none"/>
        </w:rPr>
        <w:lastRenderedPageBreak/>
        <w:t xml:space="preserve">bảo phù hợp với quy hoạch sử dụng đất thời kỳ 2021-2030 và Quy hoạch xây dựng trên địa bàn huyện </w:t>
      </w:r>
      <w:r w:rsidRPr="00AD494D">
        <w:rPr>
          <w:rFonts w:ascii="Times New Roman" w:hAnsi="Times New Roman" w:cs="Times New Roman"/>
          <w:sz w:val="28"/>
          <w:szCs w:val="28"/>
          <w:lang w:val="nl-NL"/>
        </w:rPr>
        <w:t>Tu Mơ Rông</w:t>
      </w:r>
      <w:r w:rsidRPr="00AD494D">
        <w:rPr>
          <w:rFonts w:ascii="Times New Roman" w:hAnsi="Times New Roman" w:cs="Times New Roman"/>
          <w:bCs/>
          <w:iCs/>
          <w:sz w:val="28"/>
          <w:szCs w:val="28"/>
          <w:lang w:val="it-IT" w:eastAsia="x-none"/>
        </w:rPr>
        <w:t xml:space="preserve">.     </w:t>
      </w:r>
    </w:p>
    <w:bookmarkEnd w:id="27"/>
    <w:p w14:paraId="0AB22AF3" w14:textId="77777777" w:rsidR="00AD494D" w:rsidRDefault="00AD494D">
      <w:pPr>
        <w:widowControl/>
        <w:spacing w:after="160" w:line="259" w:lineRule="auto"/>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br w:type="page"/>
      </w:r>
    </w:p>
    <w:p w14:paraId="70266020" w14:textId="77777777" w:rsidR="009A554A" w:rsidRPr="00AD494D" w:rsidRDefault="009A554A" w:rsidP="001768A3">
      <w:pPr>
        <w:spacing w:before="120" w:after="120"/>
        <w:ind w:firstLine="360"/>
        <w:jc w:val="center"/>
        <w:rPr>
          <w:rFonts w:ascii="Times New Roman" w:eastAsia="Times New Roman" w:hAnsi="Times New Roman" w:cs="Times New Roman"/>
          <w:b/>
          <w:color w:val="auto"/>
          <w:sz w:val="28"/>
          <w:szCs w:val="28"/>
        </w:rPr>
      </w:pPr>
      <w:r w:rsidRPr="00AD494D">
        <w:rPr>
          <w:rFonts w:ascii="Times New Roman" w:eastAsia="Times New Roman" w:hAnsi="Times New Roman" w:cs="Times New Roman"/>
          <w:b/>
          <w:color w:val="auto"/>
          <w:sz w:val="28"/>
          <w:szCs w:val="28"/>
        </w:rPr>
        <w:lastRenderedPageBreak/>
        <w:t>KẾT LUẬN VÀ KIẾN NGHỊ</w:t>
      </w:r>
    </w:p>
    <w:p w14:paraId="0B42A024" w14:textId="77777777" w:rsidR="009A554A" w:rsidRPr="00AD494D" w:rsidRDefault="009A554A" w:rsidP="007179D2">
      <w:pPr>
        <w:widowControl/>
        <w:spacing w:before="120" w:after="120" w:line="288" w:lineRule="auto"/>
        <w:ind w:firstLine="709"/>
        <w:jc w:val="both"/>
        <w:rPr>
          <w:rFonts w:ascii="Times New Roman" w:eastAsia="Times New Roman" w:hAnsi="Times New Roman" w:cs="Times New Roman"/>
          <w:b/>
          <w:color w:val="auto"/>
          <w:sz w:val="28"/>
          <w:szCs w:val="28"/>
        </w:rPr>
      </w:pPr>
      <w:r w:rsidRPr="00AD494D">
        <w:rPr>
          <w:rFonts w:ascii="Times New Roman" w:eastAsia="Times New Roman" w:hAnsi="Times New Roman" w:cs="Times New Roman"/>
          <w:b/>
          <w:color w:val="auto"/>
          <w:sz w:val="28"/>
          <w:szCs w:val="28"/>
          <w:lang w:val="en-US"/>
        </w:rPr>
        <w:t xml:space="preserve">I. </w:t>
      </w:r>
      <w:r w:rsidRPr="00AD494D">
        <w:rPr>
          <w:rFonts w:ascii="Times New Roman" w:eastAsia="Times New Roman" w:hAnsi="Times New Roman" w:cs="Times New Roman"/>
          <w:b/>
          <w:color w:val="auto"/>
          <w:sz w:val="28"/>
          <w:szCs w:val="28"/>
        </w:rPr>
        <w:t xml:space="preserve">Kết luận: </w:t>
      </w:r>
    </w:p>
    <w:p w14:paraId="160649F1" w14:textId="77777777" w:rsidR="009A554A" w:rsidRPr="00AD494D" w:rsidRDefault="009A554A" w:rsidP="007179D2">
      <w:pPr>
        <w:spacing w:before="120" w:after="120" w:line="288" w:lineRule="auto"/>
        <w:ind w:firstLine="709"/>
        <w:jc w:val="both"/>
        <w:rPr>
          <w:rFonts w:ascii="Times New Roman" w:eastAsia="Times New Roman" w:hAnsi="Times New Roman" w:cs="Times New Roman"/>
          <w:color w:val="auto"/>
          <w:sz w:val="28"/>
          <w:szCs w:val="28"/>
        </w:rPr>
      </w:pPr>
      <w:r w:rsidRPr="00AD494D">
        <w:rPr>
          <w:rFonts w:ascii="Times New Roman" w:eastAsia="Times New Roman" w:hAnsi="Times New Roman" w:cs="Times New Roman"/>
          <w:color w:val="auto"/>
          <w:sz w:val="28"/>
          <w:szCs w:val="28"/>
        </w:rPr>
        <w:t xml:space="preserve">Phương án </w:t>
      </w:r>
      <w:r w:rsidR="00645BB6" w:rsidRPr="00AD494D">
        <w:rPr>
          <w:rFonts w:ascii="Times New Roman" w:eastAsia="Times New Roman" w:hAnsi="Times New Roman" w:cs="Times New Roman"/>
          <w:color w:val="auto"/>
          <w:sz w:val="28"/>
          <w:szCs w:val="28"/>
        </w:rPr>
        <w:t xml:space="preserve">điều chỉnh </w:t>
      </w:r>
      <w:r w:rsidRPr="00AD494D">
        <w:rPr>
          <w:rFonts w:ascii="Times New Roman" w:eastAsia="Times New Roman" w:hAnsi="Times New Roman" w:cs="Times New Roman"/>
          <w:color w:val="auto"/>
          <w:sz w:val="28"/>
          <w:szCs w:val="28"/>
        </w:rPr>
        <w:t>Quy hoạch sử dụng đất của huyện được xây dựng dựa trên cơ sở đánh giá thực trạng sử dụng đất hiện nay. Tiềm năng đất đai, con người và định hướng phát triển kinh tế xã hội của tỉnh, của huyện và các ngành đến năm 2030.</w:t>
      </w:r>
    </w:p>
    <w:p w14:paraId="0A4F5342" w14:textId="77777777" w:rsidR="009A554A" w:rsidRPr="00AD494D" w:rsidRDefault="009A554A" w:rsidP="007179D2">
      <w:pPr>
        <w:spacing w:before="120" w:after="120" w:line="288" w:lineRule="auto"/>
        <w:ind w:firstLine="709"/>
        <w:jc w:val="both"/>
        <w:rPr>
          <w:rFonts w:ascii="Times New Roman" w:eastAsia="Times New Roman" w:hAnsi="Times New Roman" w:cs="Times New Roman"/>
          <w:color w:val="auto"/>
          <w:sz w:val="28"/>
          <w:szCs w:val="28"/>
        </w:rPr>
      </w:pPr>
      <w:r w:rsidRPr="00AD494D">
        <w:rPr>
          <w:rFonts w:ascii="Times New Roman" w:eastAsia="Times New Roman" w:hAnsi="Times New Roman" w:cs="Times New Roman"/>
          <w:color w:val="auto"/>
          <w:sz w:val="28"/>
          <w:szCs w:val="28"/>
        </w:rPr>
        <w:t xml:space="preserve">Phương án tổng hợp đầy đủ các thông tin, nhu cầu sử dụng đất của các phòng ban, ngành, địa phương. Nhu cầu sử dụng đất được cân đối phù hợp với kế hoạch phát triển kinh tế xã hội của từng xã cũng như trên địa bàn huyện đảm bảo tính tiết kiệm và hiệu quả trong sử dụng đất, bảo vệ tài nguyên thiên nhiên và môi trường. Kết quả của phương án thể hiện được chiến lược sử dụng đất của huyện trong giai đoạn 2021-2030, có ý nghĩa quan trọng trong thực hiện các mục tiêu phát triển kinh tế xã hội, ổn định chính trị, quốc phòng, an ninh và bảo vệ môi trường sinh thái của huyện trước mắt cũng như lâu dài; đồng thời là cơ sở quản lý Nhà nước về đất đai theo quy hoạch và pháp luật. </w:t>
      </w:r>
    </w:p>
    <w:p w14:paraId="2039C101" w14:textId="77777777" w:rsidR="009A554A" w:rsidRPr="00AD494D" w:rsidRDefault="009A554A" w:rsidP="00342EDB">
      <w:pPr>
        <w:spacing w:before="120" w:after="120" w:line="288" w:lineRule="auto"/>
        <w:ind w:firstLine="709"/>
        <w:jc w:val="both"/>
        <w:rPr>
          <w:rFonts w:ascii="Times New Roman" w:eastAsia="Times New Roman" w:hAnsi="Times New Roman" w:cs="Times New Roman"/>
          <w:b/>
          <w:color w:val="auto"/>
          <w:sz w:val="28"/>
          <w:szCs w:val="28"/>
        </w:rPr>
      </w:pPr>
      <w:r w:rsidRPr="00AD494D">
        <w:rPr>
          <w:rFonts w:ascii="Times New Roman" w:eastAsia="Times New Roman" w:hAnsi="Times New Roman" w:cs="Times New Roman"/>
          <w:b/>
          <w:color w:val="auto"/>
          <w:sz w:val="28"/>
          <w:szCs w:val="28"/>
        </w:rPr>
        <w:t>II. Ki</w:t>
      </w:r>
      <w:r w:rsidRPr="00AD494D">
        <w:rPr>
          <w:rFonts w:ascii="Times New Roman" w:eastAsia="Times New Roman" w:hAnsi="Times New Roman" w:cs="Times New Roman"/>
          <w:b/>
          <w:color w:val="auto"/>
          <w:sz w:val="28"/>
          <w:szCs w:val="28"/>
          <w:lang w:val="en-US"/>
        </w:rPr>
        <w:t>ế</w:t>
      </w:r>
      <w:r w:rsidRPr="00AD494D">
        <w:rPr>
          <w:rFonts w:ascii="Times New Roman" w:eastAsia="Times New Roman" w:hAnsi="Times New Roman" w:cs="Times New Roman"/>
          <w:b/>
          <w:color w:val="auto"/>
          <w:sz w:val="28"/>
          <w:szCs w:val="28"/>
        </w:rPr>
        <w:t>n nghị:</w:t>
      </w:r>
    </w:p>
    <w:p w14:paraId="62ADF56A" w14:textId="77777777" w:rsidR="009A554A" w:rsidRPr="00AD494D" w:rsidRDefault="001768A3" w:rsidP="001768A3">
      <w:pPr>
        <w:pStyle w:val="ListParagraph"/>
        <w:spacing w:before="120" w:after="120" w:line="288" w:lineRule="auto"/>
        <w:ind w:left="0" w:firstLine="709"/>
        <w:jc w:val="both"/>
        <w:rPr>
          <w:rFonts w:ascii="Times New Roman" w:hAnsi="Times New Roman" w:cs="Times New Roman"/>
          <w:color w:val="auto"/>
          <w:sz w:val="28"/>
          <w:szCs w:val="28"/>
        </w:rPr>
      </w:pPr>
      <w:r w:rsidRPr="00AD494D">
        <w:rPr>
          <w:rFonts w:ascii="Times New Roman" w:hAnsi="Times New Roman" w:cs="Times New Roman"/>
          <w:sz w:val="28"/>
          <w:szCs w:val="28"/>
        </w:rPr>
        <w:t xml:space="preserve">Đề nghị UBND tỉnh sớm xem xét và phê duyệt </w:t>
      </w:r>
      <w:r w:rsidR="00645BB6" w:rsidRPr="00AD494D">
        <w:rPr>
          <w:rFonts w:ascii="Times New Roman" w:hAnsi="Times New Roman" w:cs="Times New Roman"/>
          <w:sz w:val="28"/>
          <w:szCs w:val="28"/>
        </w:rPr>
        <w:t xml:space="preserve">điều chỉnh </w:t>
      </w:r>
      <w:r w:rsidRPr="00AD494D">
        <w:rPr>
          <w:rFonts w:ascii="Times New Roman" w:hAnsi="Times New Roman" w:cs="Times New Roman"/>
          <w:sz w:val="28"/>
          <w:szCs w:val="28"/>
        </w:rPr>
        <w:t xml:space="preserve">quy hoạch sử dụng đất </w:t>
      </w:r>
      <w:r w:rsidR="00645BB6" w:rsidRPr="00AD494D">
        <w:rPr>
          <w:rFonts w:ascii="Times New Roman" w:hAnsi="Times New Roman" w:cs="Times New Roman"/>
          <w:sz w:val="28"/>
          <w:szCs w:val="28"/>
        </w:rPr>
        <w:t>thời kỳ 2021-2030 và kế hoạch sử dụng đất năm đầu của điều chỉnh quy hoạch sử dụng đất (năm 2025)</w:t>
      </w:r>
      <w:r w:rsidRPr="00AD494D">
        <w:rPr>
          <w:rFonts w:ascii="Times New Roman" w:hAnsi="Times New Roman" w:cs="Times New Roman"/>
          <w:sz w:val="28"/>
          <w:szCs w:val="28"/>
        </w:rPr>
        <w:t xml:space="preserve"> để UBND huyện có cơ sở thực hiện vai trò quản lý nhà nước về đất đai trên địa bàn huyện cũng như có cơ sở pháp lý cho việc thực hiện các nội dung của phương án góp phần thực hiện các mục tiêu phát triển KT-XH của huyện.</w:t>
      </w:r>
    </w:p>
    <w:sectPr w:rsidR="009A554A" w:rsidRPr="00AD494D" w:rsidSect="006B6C08">
      <w:headerReference w:type="even" r:id="rId7"/>
      <w:footerReference w:type="default" r:id="rId8"/>
      <w:pgSz w:w="11900" w:h="16840" w:code="9"/>
      <w:pgMar w:top="1134" w:right="1134" w:bottom="1134"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6AF2C" w14:textId="77777777" w:rsidR="001C779A" w:rsidRDefault="001C779A" w:rsidP="009A554A">
      <w:r>
        <w:separator/>
      </w:r>
    </w:p>
  </w:endnote>
  <w:endnote w:type="continuationSeparator" w:id="0">
    <w:p w14:paraId="5622B6BE" w14:textId="77777777" w:rsidR="001C779A" w:rsidRDefault="001C779A" w:rsidP="009A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VnArial Narrow">
    <w:charset w:val="00"/>
    <w:family w:val="swiss"/>
    <w:pitch w:val="variable"/>
    <w:sig w:usb0="00000007" w:usb1="00000000" w:usb2="00000000" w:usb3="00000000" w:csb0="00000003" w:csb1="00000000"/>
  </w:font>
  <w:font w:name=".VnArial">
    <w:charset w:val="00"/>
    <w:family w:val="swiss"/>
    <w:pitch w:val="variable"/>
    <w:sig w:usb0="00000007" w:usb1="00000000" w:usb2="00000000" w:usb3="00000000" w:csb0="00000013" w:csb1="00000000"/>
  </w:font>
  <w:font w:name=".VnArial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608405"/>
      <w:docPartObj>
        <w:docPartGallery w:val="Page Numbers (Bottom of Page)"/>
        <w:docPartUnique/>
      </w:docPartObj>
    </w:sdtPr>
    <w:sdtEndPr>
      <w:rPr>
        <w:rFonts w:ascii="Times New Roman" w:hAnsi="Times New Roman" w:cs="Times New Roman"/>
        <w:noProof/>
        <w:sz w:val="26"/>
        <w:szCs w:val="26"/>
      </w:rPr>
    </w:sdtEndPr>
    <w:sdtContent>
      <w:p w14:paraId="3E7FA4F0" w14:textId="77777777" w:rsidR="0031151B" w:rsidRPr="008143BB" w:rsidRDefault="0031151B">
        <w:pPr>
          <w:pStyle w:val="Footer"/>
          <w:jc w:val="center"/>
          <w:rPr>
            <w:rFonts w:ascii="Times New Roman" w:hAnsi="Times New Roman" w:cs="Times New Roman"/>
            <w:sz w:val="26"/>
            <w:szCs w:val="26"/>
          </w:rPr>
        </w:pPr>
        <w:r w:rsidRPr="008143BB">
          <w:rPr>
            <w:rFonts w:ascii="Times New Roman" w:hAnsi="Times New Roman" w:cs="Times New Roman"/>
            <w:sz w:val="26"/>
            <w:szCs w:val="26"/>
          </w:rPr>
          <w:fldChar w:fldCharType="begin"/>
        </w:r>
        <w:r w:rsidRPr="008143BB">
          <w:rPr>
            <w:rFonts w:ascii="Times New Roman" w:hAnsi="Times New Roman" w:cs="Times New Roman"/>
            <w:sz w:val="26"/>
            <w:szCs w:val="26"/>
          </w:rPr>
          <w:instrText xml:space="preserve"> PAGE   \* MERGEFORMAT </w:instrText>
        </w:r>
        <w:r w:rsidRPr="008143BB">
          <w:rPr>
            <w:rFonts w:ascii="Times New Roman" w:hAnsi="Times New Roman" w:cs="Times New Roman"/>
            <w:sz w:val="26"/>
            <w:szCs w:val="26"/>
          </w:rPr>
          <w:fldChar w:fldCharType="separate"/>
        </w:r>
        <w:r w:rsidR="00213F3E">
          <w:rPr>
            <w:rFonts w:ascii="Times New Roman" w:hAnsi="Times New Roman" w:cs="Times New Roman"/>
            <w:noProof/>
            <w:sz w:val="26"/>
            <w:szCs w:val="26"/>
          </w:rPr>
          <w:t>18</w:t>
        </w:r>
        <w:r w:rsidRPr="008143BB">
          <w:rPr>
            <w:rFonts w:ascii="Times New Roman" w:hAnsi="Times New Roman" w:cs="Times New Roman"/>
            <w:noProof/>
            <w:sz w:val="26"/>
            <w:szCs w:val="26"/>
          </w:rPr>
          <w:fldChar w:fldCharType="end"/>
        </w:r>
      </w:p>
    </w:sdtContent>
  </w:sdt>
  <w:p w14:paraId="41E758BD" w14:textId="77777777" w:rsidR="0031151B" w:rsidRDefault="00311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A8044" w14:textId="77777777" w:rsidR="001C779A" w:rsidRDefault="001C779A" w:rsidP="009A554A">
      <w:r>
        <w:separator/>
      </w:r>
    </w:p>
  </w:footnote>
  <w:footnote w:type="continuationSeparator" w:id="0">
    <w:p w14:paraId="7E7A0111" w14:textId="77777777" w:rsidR="001C779A" w:rsidRDefault="001C779A" w:rsidP="009A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2668" w14:textId="77777777" w:rsidR="0031151B" w:rsidRDefault="0031151B">
    <w:pPr>
      <w:spacing w:line="1" w:lineRule="exact"/>
    </w:pPr>
    <w:r>
      <w:rPr>
        <w:noProof/>
        <w:lang w:val="en-US" w:eastAsia="en-US" w:bidi="ar-SA"/>
      </w:rPr>
      <mc:AlternateContent>
        <mc:Choice Requires="wps">
          <w:drawing>
            <wp:anchor distT="0" distB="0" distL="0" distR="0" simplePos="0" relativeHeight="251662336" behindDoc="1" locked="0" layoutInCell="1" allowOverlap="1" wp14:anchorId="62814B7B" wp14:editId="1539A1E6">
              <wp:simplePos x="0" y="0"/>
              <wp:positionH relativeFrom="page">
                <wp:posOffset>2718435</wp:posOffset>
              </wp:positionH>
              <wp:positionV relativeFrom="page">
                <wp:posOffset>361950</wp:posOffset>
              </wp:positionV>
              <wp:extent cx="4304030" cy="164465"/>
              <wp:effectExtent l="0" t="0" r="0" b="0"/>
              <wp:wrapNone/>
              <wp:docPr id="74" name="Shape 74"/>
              <wp:cNvGraphicFramePr/>
              <a:graphic xmlns:a="http://schemas.openxmlformats.org/drawingml/2006/main">
                <a:graphicData uri="http://schemas.microsoft.com/office/word/2010/wordprocessingShape">
                  <wps:wsp>
                    <wps:cNvSpPr txBox="1"/>
                    <wps:spPr>
                      <a:xfrm>
                        <a:off x="0" y="0"/>
                        <a:ext cx="4304030" cy="164465"/>
                      </a:xfrm>
                      <a:prstGeom prst="rect">
                        <a:avLst/>
                      </a:prstGeom>
                      <a:noFill/>
                    </wps:spPr>
                    <wps:txbx>
                      <w:txbxContent>
                        <w:p w14:paraId="368DD898" w14:textId="77777777" w:rsidR="0031151B" w:rsidRDefault="0031151B">
                          <w:pPr>
                            <w:pStyle w:val="Headerorfooter20"/>
                            <w:shd w:val="clear" w:color="auto" w:fill="auto"/>
                            <w:rPr>
                              <w:sz w:val="22"/>
                              <w:szCs w:val="22"/>
                            </w:rPr>
                          </w:pPr>
                          <w:r>
                            <w:rPr>
                              <w:i/>
                              <w:iCs/>
                              <w:sz w:val="22"/>
                              <w:szCs w:val="22"/>
                            </w:rPr>
                            <w:t xml:space="preserve">Báo cáo tóm tắt </w:t>
                          </w:r>
                          <w:r>
                            <w:rPr>
                              <w:i/>
                              <w:iCs/>
                              <w:sz w:val="22"/>
                              <w:szCs w:val="22"/>
                              <w:lang w:bidi="en-US"/>
                            </w:rPr>
                            <w:t xml:space="preserve">Quy </w:t>
                          </w:r>
                          <w:r>
                            <w:rPr>
                              <w:i/>
                              <w:iCs/>
                              <w:sz w:val="22"/>
                              <w:szCs w:val="22"/>
                            </w:rPr>
                            <w:t xml:space="preserve">hoạch sử dụng đất thời kỳ </w:t>
                          </w:r>
                          <w:r>
                            <w:rPr>
                              <w:i/>
                              <w:iCs/>
                              <w:sz w:val="22"/>
                              <w:szCs w:val="22"/>
                              <w:lang w:bidi="en-US"/>
                            </w:rPr>
                            <w:t xml:space="preserve">2021- </w:t>
                          </w:r>
                          <w:r>
                            <w:rPr>
                              <w:i/>
                              <w:iCs/>
                              <w:sz w:val="22"/>
                              <w:szCs w:val="22"/>
                            </w:rPr>
                            <w:t xml:space="preserve">2030-huyện </w:t>
                          </w:r>
                          <w:r>
                            <w:rPr>
                              <w:i/>
                              <w:iCs/>
                              <w:sz w:val="22"/>
                              <w:szCs w:val="22"/>
                              <w:lang w:bidi="en-US"/>
                            </w:rPr>
                            <w:t>Ngọc Hồi</w:t>
                          </w:r>
                        </w:p>
                      </w:txbxContent>
                    </wps:txbx>
                    <wps:bodyPr wrap="none" lIns="0" tIns="0" rIns="0" bIns="0">
                      <a:spAutoFit/>
                    </wps:bodyPr>
                  </wps:wsp>
                </a:graphicData>
              </a:graphic>
            </wp:anchor>
          </w:drawing>
        </mc:Choice>
        <mc:Fallback>
          <w:pict>
            <v:shapetype w14:anchorId="62814B7B" id="_x0000_t202" coordsize="21600,21600" o:spt="202" path="m,l,21600r21600,l21600,xe">
              <v:stroke joinstyle="miter"/>
              <v:path gradientshapeok="t" o:connecttype="rect"/>
            </v:shapetype>
            <v:shape id="Shape 74" o:spid="_x0000_s1026" type="#_x0000_t202" style="position:absolute;margin-left:214.05pt;margin-top:28.5pt;width:338.9pt;height:12.9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" filled="f" stroked="f">
              <v:textbox style="mso-fit-shape-to-text:t" inset="0,0,0,0">
                <w:txbxContent>
                  <w:p w14:paraId="368DD898" w14:textId="77777777" w:rsidR="0031151B" w:rsidRDefault="0031151B">
                    <w:pPr>
                      <w:pStyle w:val="Headerorfooter20"/>
                      <w:shd w:val="clear" w:color="auto" w:fill="auto"/>
                      <w:rPr>
                        <w:sz w:val="22"/>
                        <w:szCs w:val="22"/>
                      </w:rPr>
                    </w:pPr>
                    <w:r>
                      <w:rPr>
                        <w:i/>
                        <w:iCs/>
                        <w:sz w:val="22"/>
                        <w:szCs w:val="22"/>
                      </w:rPr>
                      <w:t xml:space="preserve">Báo cáo tóm tắt </w:t>
                    </w:r>
                    <w:r>
                      <w:rPr>
                        <w:i/>
                        <w:iCs/>
                        <w:sz w:val="22"/>
                        <w:szCs w:val="22"/>
                        <w:lang w:bidi="en-US"/>
                      </w:rPr>
                      <w:t xml:space="preserve">Quy </w:t>
                    </w:r>
                    <w:r>
                      <w:rPr>
                        <w:i/>
                        <w:iCs/>
                        <w:sz w:val="22"/>
                        <w:szCs w:val="22"/>
                      </w:rPr>
                      <w:t xml:space="preserve">hoạch sử dụng đất thời kỳ </w:t>
                    </w:r>
                    <w:r>
                      <w:rPr>
                        <w:i/>
                        <w:iCs/>
                        <w:sz w:val="22"/>
                        <w:szCs w:val="22"/>
                        <w:lang w:bidi="en-US"/>
                      </w:rPr>
                      <w:t xml:space="preserve">2021- </w:t>
                    </w:r>
                    <w:r>
                      <w:rPr>
                        <w:i/>
                        <w:iCs/>
                        <w:sz w:val="22"/>
                        <w:szCs w:val="22"/>
                      </w:rPr>
                      <w:t xml:space="preserve">2030-huyện </w:t>
                    </w:r>
                    <w:r>
                      <w:rPr>
                        <w:i/>
                        <w:iCs/>
                        <w:sz w:val="22"/>
                        <w:szCs w:val="22"/>
                        <w:lang w:bidi="en-US"/>
                      </w:rPr>
                      <w:t>Ngọc Hồi</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59264" behindDoc="1" locked="0" layoutInCell="1" allowOverlap="1" wp14:anchorId="5F04C3D4" wp14:editId="54D97C99">
              <wp:simplePos x="0" y="0"/>
              <wp:positionH relativeFrom="page">
                <wp:posOffset>1096645</wp:posOffset>
              </wp:positionH>
              <wp:positionV relativeFrom="page">
                <wp:posOffset>672465</wp:posOffset>
              </wp:positionV>
              <wp:extent cx="5922010" cy="0"/>
              <wp:effectExtent l="0" t="0" r="0" b="0"/>
              <wp:wrapNone/>
              <wp:docPr id="76" name="Shape 76"/>
              <wp:cNvGraphicFramePr/>
              <a:graphic xmlns:a="http://schemas.openxmlformats.org/drawingml/2006/main">
                <a:graphicData uri="http://schemas.microsoft.com/office/word/2010/wordprocessingShape">
                  <wps:wsp>
                    <wps:cNvCnPr/>
                    <wps:spPr>
                      <a:xfrm>
                        <a:off x="0" y="0"/>
                        <a:ext cx="5922010" cy="0"/>
                      </a:xfrm>
                      <a:prstGeom prst="straightConnector1">
                        <a:avLst/>
                      </a:prstGeom>
                      <a:ln w="12700">
                        <a:solidFill/>
                      </a:ln>
                    </wps:spPr>
                    <wps:bodyPr/>
                  </wps:wsp>
                </a:graphicData>
              </a:graphic>
            </wp:anchor>
          </w:drawing>
        </mc:Choice>
        <mc:Fallback>
          <w:pict>
            <v:shapetype w14:anchorId="7FA866C1" id="_x0000_t32" coordsize="21600,21600" o:spt="32" o:oned="t" path="m,l21600,21600e" filled="f">
              <v:path arrowok="t" fillok="f" o:connecttype="none"/>
              <o:lock v:ext="edit" shapetype="t"/>
            </v:shapetype>
            <v:shape id="Shape 76" o:spid="_x0000_s1026" type="#_x0000_t32" style="position:absolute;margin-left:86.35pt;margin-top:52.95pt;width:466.3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"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D63"/>
    <w:multiLevelType w:val="hybridMultilevel"/>
    <w:tmpl w:val="1E66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3A3F"/>
    <w:multiLevelType w:val="hybridMultilevel"/>
    <w:tmpl w:val="DAC0B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17A19"/>
    <w:multiLevelType w:val="hybridMultilevel"/>
    <w:tmpl w:val="BDFE449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6D2CF2"/>
    <w:multiLevelType w:val="hybridMultilevel"/>
    <w:tmpl w:val="7B1EA628"/>
    <w:lvl w:ilvl="0" w:tplc="E1507268">
      <w:start w:val="3"/>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B3B23"/>
    <w:multiLevelType w:val="hybridMultilevel"/>
    <w:tmpl w:val="DBB07668"/>
    <w:lvl w:ilvl="0" w:tplc="53544C1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467" w:hanging="360"/>
      </w:pPr>
      <w:rPr>
        <w:rFonts w:ascii="Wingdings" w:hAnsi="Wingdings" w:hint="default"/>
      </w:rPr>
    </w:lvl>
    <w:lvl w:ilvl="3" w:tplc="04090001" w:tentative="1">
      <w:start w:val="1"/>
      <w:numFmt w:val="bullet"/>
      <w:lvlText w:val=""/>
      <w:lvlJc w:val="left"/>
      <w:pPr>
        <w:ind w:left="253" w:hanging="360"/>
      </w:pPr>
      <w:rPr>
        <w:rFonts w:ascii="Symbol" w:hAnsi="Symbol" w:hint="default"/>
      </w:rPr>
    </w:lvl>
    <w:lvl w:ilvl="4" w:tplc="04090003" w:tentative="1">
      <w:start w:val="1"/>
      <w:numFmt w:val="bullet"/>
      <w:lvlText w:val="o"/>
      <w:lvlJc w:val="left"/>
      <w:pPr>
        <w:ind w:left="973" w:hanging="360"/>
      </w:pPr>
      <w:rPr>
        <w:rFonts w:ascii="Courier New" w:hAnsi="Courier New" w:cs="Courier New" w:hint="default"/>
      </w:rPr>
    </w:lvl>
    <w:lvl w:ilvl="5" w:tplc="04090005" w:tentative="1">
      <w:start w:val="1"/>
      <w:numFmt w:val="bullet"/>
      <w:lvlText w:val=""/>
      <w:lvlJc w:val="left"/>
      <w:pPr>
        <w:ind w:left="1693" w:hanging="360"/>
      </w:pPr>
      <w:rPr>
        <w:rFonts w:ascii="Wingdings" w:hAnsi="Wingdings" w:hint="default"/>
      </w:rPr>
    </w:lvl>
    <w:lvl w:ilvl="6" w:tplc="04090001" w:tentative="1">
      <w:start w:val="1"/>
      <w:numFmt w:val="bullet"/>
      <w:lvlText w:val=""/>
      <w:lvlJc w:val="left"/>
      <w:pPr>
        <w:ind w:left="2413" w:hanging="360"/>
      </w:pPr>
      <w:rPr>
        <w:rFonts w:ascii="Symbol" w:hAnsi="Symbol" w:hint="default"/>
      </w:rPr>
    </w:lvl>
    <w:lvl w:ilvl="7" w:tplc="04090003" w:tentative="1">
      <w:start w:val="1"/>
      <w:numFmt w:val="bullet"/>
      <w:lvlText w:val="o"/>
      <w:lvlJc w:val="left"/>
      <w:pPr>
        <w:ind w:left="3133" w:hanging="360"/>
      </w:pPr>
      <w:rPr>
        <w:rFonts w:ascii="Courier New" w:hAnsi="Courier New" w:cs="Courier New" w:hint="default"/>
      </w:rPr>
    </w:lvl>
    <w:lvl w:ilvl="8" w:tplc="04090005" w:tentative="1">
      <w:start w:val="1"/>
      <w:numFmt w:val="bullet"/>
      <w:lvlText w:val=""/>
      <w:lvlJc w:val="left"/>
      <w:pPr>
        <w:ind w:left="3853" w:hanging="360"/>
      </w:pPr>
      <w:rPr>
        <w:rFonts w:ascii="Wingdings" w:hAnsi="Wingdings" w:hint="default"/>
      </w:rPr>
    </w:lvl>
  </w:abstractNum>
  <w:abstractNum w:abstractNumId="5" w15:restartNumberingAfterBreak="0">
    <w:nsid w:val="163234A6"/>
    <w:multiLevelType w:val="hybridMultilevel"/>
    <w:tmpl w:val="64906E2A"/>
    <w:lvl w:ilvl="0" w:tplc="AE9401C0">
      <w:start w:val="1"/>
      <w:numFmt w:val="decimal"/>
      <w:lvlText w:val="%1."/>
      <w:lvlJc w:val="left"/>
      <w:pPr>
        <w:ind w:left="1780" w:hanging="104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 w15:restartNumberingAfterBreak="0">
    <w:nsid w:val="1EE326D0"/>
    <w:multiLevelType w:val="hybridMultilevel"/>
    <w:tmpl w:val="0938116C"/>
    <w:lvl w:ilvl="0" w:tplc="2EF02A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537F1"/>
    <w:multiLevelType w:val="hybridMultilevel"/>
    <w:tmpl w:val="9098B000"/>
    <w:lvl w:ilvl="0" w:tplc="34C247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BC1156"/>
    <w:multiLevelType w:val="hybridMultilevel"/>
    <w:tmpl w:val="CFA8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9126E"/>
    <w:multiLevelType w:val="multilevel"/>
    <w:tmpl w:val="13A01D44"/>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DDA499C"/>
    <w:multiLevelType w:val="multilevel"/>
    <w:tmpl w:val="3D66F2C2"/>
    <w:lvl w:ilvl="0">
      <w:start w:val="1"/>
      <w:numFmt w:val="upperRoman"/>
      <w:lvlText w:val="%1."/>
      <w:lvlJc w:val="right"/>
      <w:pPr>
        <w:ind w:left="720" w:hanging="360"/>
      </w:pPr>
    </w:lvl>
    <w:lvl w:ilvl="1">
      <w:start w:val="5"/>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E4E3259"/>
    <w:multiLevelType w:val="hybridMultilevel"/>
    <w:tmpl w:val="EBF24D64"/>
    <w:lvl w:ilvl="0" w:tplc="1CE27152">
      <w:numFmt w:val="bullet"/>
      <w:lvlText w:val="-"/>
      <w:lvlJc w:val="left"/>
      <w:pPr>
        <w:ind w:left="1066" w:hanging="360"/>
      </w:pPr>
      <w:rPr>
        <w:rFonts w:ascii="Times New Roman" w:eastAsia="Times New Roman" w:hAnsi="Times New Roman" w:cs="Times New Roman" w:hint="default"/>
        <w:b/>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2" w15:restartNumberingAfterBreak="0">
    <w:nsid w:val="2FD23DB0"/>
    <w:multiLevelType w:val="hybridMultilevel"/>
    <w:tmpl w:val="F1EA58A8"/>
    <w:lvl w:ilvl="0" w:tplc="CB16B2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26E6971"/>
    <w:multiLevelType w:val="hybridMultilevel"/>
    <w:tmpl w:val="445613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23C65"/>
    <w:multiLevelType w:val="hybridMultilevel"/>
    <w:tmpl w:val="5F8AA262"/>
    <w:lvl w:ilvl="0" w:tplc="1D22E114">
      <w:start w:val="1"/>
      <w:numFmt w:val="bullet"/>
      <w:lvlText w:val="-"/>
      <w:lvlJc w:val="left"/>
      <w:pPr>
        <w:ind w:left="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02A24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5405C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E2C35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C22A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0689F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90219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762C9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6009CE">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31E4734"/>
    <w:multiLevelType w:val="hybridMultilevel"/>
    <w:tmpl w:val="BE7895C6"/>
    <w:lvl w:ilvl="0" w:tplc="0804C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655F5"/>
    <w:multiLevelType w:val="multilevel"/>
    <w:tmpl w:val="E4D2EC92"/>
    <w:lvl w:ilvl="0">
      <w:start w:val="1"/>
      <w:numFmt w:val="decimal"/>
      <w:lvlText w:val="%1."/>
      <w:lvlJc w:val="left"/>
      <w:pPr>
        <w:ind w:left="1080" w:hanging="360"/>
      </w:pPr>
      <w:rPr>
        <w:rFonts w:hint="default"/>
      </w:rPr>
    </w:lvl>
    <w:lvl w:ilvl="1">
      <w:start w:val="1"/>
      <w:numFmt w:val="decimal"/>
      <w:isLgl/>
      <w:lvlText w:val="%1.%2."/>
      <w:lvlJc w:val="left"/>
      <w:pPr>
        <w:ind w:left="1288" w:hanging="720"/>
      </w:pPr>
      <w:rPr>
        <w:rFonts w:hint="default"/>
        <w:i w:val="0"/>
      </w:rPr>
    </w:lvl>
    <w:lvl w:ilvl="2">
      <w:start w:val="4"/>
      <w:numFmt w:val="decimal"/>
      <w:isLgl/>
      <w:lvlText w:val="%1.%2.%3."/>
      <w:lvlJc w:val="left"/>
      <w:pPr>
        <w:ind w:left="1440" w:hanging="720"/>
      </w:pPr>
      <w:rPr>
        <w:rFonts w:hint="default"/>
        <w:i w:val="0"/>
      </w:rPr>
    </w:lvl>
    <w:lvl w:ilvl="3">
      <w:start w:val="1"/>
      <w:numFmt w:val="decimal"/>
      <w:isLgl/>
      <w:lvlText w:val="%1.%2.%3.%4."/>
      <w:lvlJc w:val="left"/>
      <w:pPr>
        <w:ind w:left="1800" w:hanging="108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160" w:hanging="1440"/>
      </w:pPr>
      <w:rPr>
        <w:rFonts w:hint="default"/>
        <w:i w:val="0"/>
      </w:rPr>
    </w:lvl>
    <w:lvl w:ilvl="6">
      <w:start w:val="1"/>
      <w:numFmt w:val="decimal"/>
      <w:isLgl/>
      <w:lvlText w:val="%1.%2.%3.%4.%5.%6.%7."/>
      <w:lvlJc w:val="left"/>
      <w:pPr>
        <w:ind w:left="2520" w:hanging="1800"/>
      </w:pPr>
      <w:rPr>
        <w:rFonts w:hint="default"/>
        <w:i w:val="0"/>
      </w:rPr>
    </w:lvl>
    <w:lvl w:ilvl="7">
      <w:start w:val="1"/>
      <w:numFmt w:val="decimal"/>
      <w:isLgl/>
      <w:lvlText w:val="%1.%2.%3.%4.%5.%6.%7.%8."/>
      <w:lvlJc w:val="left"/>
      <w:pPr>
        <w:ind w:left="2520" w:hanging="1800"/>
      </w:pPr>
      <w:rPr>
        <w:rFonts w:hint="default"/>
        <w:i w:val="0"/>
      </w:rPr>
    </w:lvl>
    <w:lvl w:ilvl="8">
      <w:start w:val="1"/>
      <w:numFmt w:val="decimal"/>
      <w:isLgl/>
      <w:lvlText w:val="%1.%2.%3.%4.%5.%6.%7.%8.%9."/>
      <w:lvlJc w:val="left"/>
      <w:pPr>
        <w:ind w:left="2880" w:hanging="2160"/>
      </w:pPr>
      <w:rPr>
        <w:rFonts w:hint="default"/>
        <w:i w:val="0"/>
      </w:rPr>
    </w:lvl>
  </w:abstractNum>
  <w:abstractNum w:abstractNumId="17" w15:restartNumberingAfterBreak="0">
    <w:nsid w:val="37E92385"/>
    <w:multiLevelType w:val="multilevel"/>
    <w:tmpl w:val="B658D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0D7F5A"/>
    <w:multiLevelType w:val="hybridMultilevel"/>
    <w:tmpl w:val="8D100C7E"/>
    <w:lvl w:ilvl="0" w:tplc="7572299E">
      <w:start w:val="2"/>
      <w:numFmt w:val="bullet"/>
      <w:lvlText w:val="-"/>
      <w:lvlJc w:val="left"/>
      <w:pPr>
        <w:tabs>
          <w:tab w:val="num" w:pos="1212"/>
        </w:tabs>
        <w:ind w:left="1212"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8531A0E"/>
    <w:multiLevelType w:val="hybridMultilevel"/>
    <w:tmpl w:val="9098B000"/>
    <w:lvl w:ilvl="0" w:tplc="34C247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9E6BD5"/>
    <w:multiLevelType w:val="hybridMultilevel"/>
    <w:tmpl w:val="4FB43404"/>
    <w:lvl w:ilvl="0" w:tplc="D6725B5A">
      <w:numFmt w:val="bullet"/>
      <w:lvlText w:val="-"/>
      <w:lvlJc w:val="left"/>
      <w:pPr>
        <w:ind w:left="423" w:hanging="170"/>
      </w:pPr>
      <w:rPr>
        <w:rFonts w:ascii="Times New Roman" w:eastAsia="Times New Roman" w:hAnsi="Times New Roman" w:cs="Times New Roman" w:hint="default"/>
        <w:w w:val="102"/>
        <w:sz w:val="24"/>
        <w:szCs w:val="24"/>
      </w:rPr>
    </w:lvl>
    <w:lvl w:ilvl="1" w:tplc="1652B094">
      <w:numFmt w:val="bullet"/>
      <w:lvlText w:val="•"/>
      <w:lvlJc w:val="left"/>
      <w:pPr>
        <w:ind w:left="1308" w:hanging="170"/>
      </w:pPr>
      <w:rPr>
        <w:rFonts w:hint="default"/>
      </w:rPr>
    </w:lvl>
    <w:lvl w:ilvl="2" w:tplc="AE545E4E">
      <w:numFmt w:val="bullet"/>
      <w:lvlText w:val="•"/>
      <w:lvlJc w:val="left"/>
      <w:pPr>
        <w:ind w:left="2196" w:hanging="170"/>
      </w:pPr>
      <w:rPr>
        <w:rFonts w:hint="default"/>
      </w:rPr>
    </w:lvl>
    <w:lvl w:ilvl="3" w:tplc="6C5EC586">
      <w:numFmt w:val="bullet"/>
      <w:lvlText w:val="•"/>
      <w:lvlJc w:val="left"/>
      <w:pPr>
        <w:ind w:left="3084" w:hanging="170"/>
      </w:pPr>
      <w:rPr>
        <w:rFonts w:hint="default"/>
      </w:rPr>
    </w:lvl>
    <w:lvl w:ilvl="4" w:tplc="4DEEFB36">
      <w:numFmt w:val="bullet"/>
      <w:lvlText w:val="•"/>
      <w:lvlJc w:val="left"/>
      <w:pPr>
        <w:ind w:left="3972" w:hanging="170"/>
      </w:pPr>
      <w:rPr>
        <w:rFonts w:hint="default"/>
      </w:rPr>
    </w:lvl>
    <w:lvl w:ilvl="5" w:tplc="09BE2A1A">
      <w:numFmt w:val="bullet"/>
      <w:lvlText w:val="•"/>
      <w:lvlJc w:val="left"/>
      <w:pPr>
        <w:ind w:left="4860" w:hanging="170"/>
      </w:pPr>
      <w:rPr>
        <w:rFonts w:hint="default"/>
      </w:rPr>
    </w:lvl>
    <w:lvl w:ilvl="6" w:tplc="93D027D2">
      <w:numFmt w:val="bullet"/>
      <w:lvlText w:val="•"/>
      <w:lvlJc w:val="left"/>
      <w:pPr>
        <w:ind w:left="5748" w:hanging="170"/>
      </w:pPr>
      <w:rPr>
        <w:rFonts w:hint="default"/>
      </w:rPr>
    </w:lvl>
    <w:lvl w:ilvl="7" w:tplc="2C88C308">
      <w:numFmt w:val="bullet"/>
      <w:lvlText w:val="•"/>
      <w:lvlJc w:val="left"/>
      <w:pPr>
        <w:ind w:left="6636" w:hanging="170"/>
      </w:pPr>
      <w:rPr>
        <w:rFonts w:hint="default"/>
      </w:rPr>
    </w:lvl>
    <w:lvl w:ilvl="8" w:tplc="BCCA06E0">
      <w:numFmt w:val="bullet"/>
      <w:lvlText w:val="•"/>
      <w:lvlJc w:val="left"/>
      <w:pPr>
        <w:ind w:left="7524" w:hanging="170"/>
      </w:pPr>
      <w:rPr>
        <w:rFonts w:hint="default"/>
      </w:rPr>
    </w:lvl>
  </w:abstractNum>
  <w:abstractNum w:abstractNumId="21" w15:restartNumberingAfterBreak="0">
    <w:nsid w:val="3EA463DB"/>
    <w:multiLevelType w:val="hybridMultilevel"/>
    <w:tmpl w:val="3ED4C54C"/>
    <w:lvl w:ilvl="0" w:tplc="1FAC5EF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ECC6581"/>
    <w:multiLevelType w:val="multilevel"/>
    <w:tmpl w:val="86A87F5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CC15B9"/>
    <w:multiLevelType w:val="hybridMultilevel"/>
    <w:tmpl w:val="DF5A0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C095C"/>
    <w:multiLevelType w:val="hybridMultilevel"/>
    <w:tmpl w:val="FF5E7D18"/>
    <w:lvl w:ilvl="0" w:tplc="C48A5C6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5" w15:restartNumberingAfterBreak="0">
    <w:nsid w:val="4F1E723E"/>
    <w:multiLevelType w:val="multilevel"/>
    <w:tmpl w:val="4E36FADC"/>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504E7F9B"/>
    <w:multiLevelType w:val="multilevel"/>
    <w:tmpl w:val="6146229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C64FB3"/>
    <w:multiLevelType w:val="hybridMultilevel"/>
    <w:tmpl w:val="5088E9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A6191"/>
    <w:multiLevelType w:val="multilevel"/>
    <w:tmpl w:val="AB7E9C8A"/>
    <w:lvl w:ilvl="0">
      <w:start w:val="2"/>
      <w:numFmt w:val="decimal"/>
      <w:lvlText w:val="2.1.%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3F547A"/>
    <w:multiLevelType w:val="hybridMultilevel"/>
    <w:tmpl w:val="AF2CE1C0"/>
    <w:lvl w:ilvl="0" w:tplc="B5B2F190">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0" w15:restartNumberingAfterBreak="0">
    <w:nsid w:val="5ECC07A3"/>
    <w:multiLevelType w:val="multilevel"/>
    <w:tmpl w:val="60AE656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E70C8F"/>
    <w:multiLevelType w:val="hybridMultilevel"/>
    <w:tmpl w:val="C958BA6A"/>
    <w:lvl w:ilvl="0" w:tplc="82A8FB56">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5FF87E05"/>
    <w:multiLevelType w:val="hybridMultilevel"/>
    <w:tmpl w:val="8972797E"/>
    <w:lvl w:ilvl="0" w:tplc="4324441C">
      <w:start w:val="1"/>
      <w:numFmt w:val="bullet"/>
      <w:lvlText w:val="-"/>
      <w:lvlJc w:val="left"/>
    </w:lvl>
    <w:lvl w:ilvl="1" w:tplc="6978A284">
      <w:numFmt w:val="decimal"/>
      <w:lvlText w:val=""/>
      <w:lvlJc w:val="left"/>
    </w:lvl>
    <w:lvl w:ilvl="2" w:tplc="2C40E112">
      <w:numFmt w:val="decimal"/>
      <w:lvlText w:val=""/>
      <w:lvlJc w:val="left"/>
    </w:lvl>
    <w:lvl w:ilvl="3" w:tplc="1AD60500">
      <w:numFmt w:val="decimal"/>
      <w:lvlText w:val=""/>
      <w:lvlJc w:val="left"/>
    </w:lvl>
    <w:lvl w:ilvl="4" w:tplc="2EBE8384">
      <w:numFmt w:val="decimal"/>
      <w:lvlText w:val=""/>
      <w:lvlJc w:val="left"/>
    </w:lvl>
    <w:lvl w:ilvl="5" w:tplc="C3620C64">
      <w:numFmt w:val="decimal"/>
      <w:lvlText w:val=""/>
      <w:lvlJc w:val="left"/>
    </w:lvl>
    <w:lvl w:ilvl="6" w:tplc="AE7EA35C">
      <w:numFmt w:val="decimal"/>
      <w:lvlText w:val=""/>
      <w:lvlJc w:val="left"/>
    </w:lvl>
    <w:lvl w:ilvl="7" w:tplc="6C9C06F8">
      <w:numFmt w:val="decimal"/>
      <w:lvlText w:val=""/>
      <w:lvlJc w:val="left"/>
    </w:lvl>
    <w:lvl w:ilvl="8" w:tplc="BDFE3EFE">
      <w:numFmt w:val="decimal"/>
      <w:lvlText w:val=""/>
      <w:lvlJc w:val="left"/>
    </w:lvl>
  </w:abstractNum>
  <w:abstractNum w:abstractNumId="33" w15:restartNumberingAfterBreak="0">
    <w:nsid w:val="619D1ED4"/>
    <w:multiLevelType w:val="multilevel"/>
    <w:tmpl w:val="1158B8D8"/>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66424A19"/>
    <w:multiLevelType w:val="hybridMultilevel"/>
    <w:tmpl w:val="9900263E"/>
    <w:lvl w:ilvl="0" w:tplc="B3A66D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23CD0"/>
    <w:multiLevelType w:val="hybridMultilevel"/>
    <w:tmpl w:val="D80A8F38"/>
    <w:lvl w:ilvl="0" w:tplc="DC3A5B6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2847FED"/>
    <w:multiLevelType w:val="hybridMultilevel"/>
    <w:tmpl w:val="16FC149A"/>
    <w:lvl w:ilvl="0" w:tplc="302A1F24">
      <w:start w:val="7"/>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7" w15:restartNumberingAfterBreak="0">
    <w:nsid w:val="738F0DA1"/>
    <w:multiLevelType w:val="multilevel"/>
    <w:tmpl w:val="343C5C8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742F0D3D"/>
    <w:multiLevelType w:val="multilevel"/>
    <w:tmpl w:val="B5BC95B4"/>
    <w:lvl w:ilvl="0">
      <w:start w:val="12"/>
      <w:numFmt w:val="decimal"/>
      <w:lvlText w:val="%1"/>
      <w:lvlJc w:val="left"/>
      <w:pPr>
        <w:ind w:left="422" w:hanging="695"/>
      </w:pPr>
      <w:rPr>
        <w:rFonts w:hint="default"/>
      </w:rPr>
    </w:lvl>
    <w:lvl w:ilvl="1">
      <w:start w:val="262"/>
      <w:numFmt w:val="decimal"/>
      <w:lvlText w:val="%1.%2"/>
      <w:lvlJc w:val="left"/>
      <w:pPr>
        <w:ind w:left="422" w:hanging="695"/>
      </w:pPr>
      <w:rPr>
        <w:rFonts w:ascii="Times New Roman" w:eastAsia="Times New Roman" w:hAnsi="Times New Roman" w:cs="Times New Roman" w:hint="default"/>
        <w:spacing w:val="-7"/>
        <w:w w:val="102"/>
        <w:sz w:val="24"/>
        <w:szCs w:val="24"/>
      </w:rPr>
    </w:lvl>
    <w:lvl w:ilvl="2">
      <w:numFmt w:val="bullet"/>
      <w:lvlText w:val="-"/>
      <w:lvlJc w:val="left"/>
      <w:pPr>
        <w:ind w:left="423" w:hanging="143"/>
      </w:pPr>
      <w:rPr>
        <w:rFonts w:ascii="Times New Roman" w:eastAsia="Times New Roman" w:hAnsi="Times New Roman" w:cs="Times New Roman" w:hint="default"/>
        <w:w w:val="102"/>
        <w:sz w:val="24"/>
        <w:szCs w:val="24"/>
      </w:rPr>
    </w:lvl>
    <w:lvl w:ilvl="3">
      <w:numFmt w:val="bullet"/>
      <w:lvlText w:val="•"/>
      <w:lvlJc w:val="left"/>
      <w:pPr>
        <w:ind w:left="3084" w:hanging="143"/>
      </w:pPr>
      <w:rPr>
        <w:rFonts w:hint="default"/>
      </w:rPr>
    </w:lvl>
    <w:lvl w:ilvl="4">
      <w:numFmt w:val="bullet"/>
      <w:lvlText w:val="•"/>
      <w:lvlJc w:val="left"/>
      <w:pPr>
        <w:ind w:left="3972" w:hanging="143"/>
      </w:pPr>
      <w:rPr>
        <w:rFonts w:hint="default"/>
      </w:rPr>
    </w:lvl>
    <w:lvl w:ilvl="5">
      <w:numFmt w:val="bullet"/>
      <w:lvlText w:val="•"/>
      <w:lvlJc w:val="left"/>
      <w:pPr>
        <w:ind w:left="4860" w:hanging="143"/>
      </w:pPr>
      <w:rPr>
        <w:rFonts w:hint="default"/>
      </w:rPr>
    </w:lvl>
    <w:lvl w:ilvl="6">
      <w:numFmt w:val="bullet"/>
      <w:lvlText w:val="•"/>
      <w:lvlJc w:val="left"/>
      <w:pPr>
        <w:ind w:left="5748" w:hanging="143"/>
      </w:pPr>
      <w:rPr>
        <w:rFonts w:hint="default"/>
      </w:rPr>
    </w:lvl>
    <w:lvl w:ilvl="7">
      <w:numFmt w:val="bullet"/>
      <w:lvlText w:val="•"/>
      <w:lvlJc w:val="left"/>
      <w:pPr>
        <w:ind w:left="6636" w:hanging="143"/>
      </w:pPr>
      <w:rPr>
        <w:rFonts w:hint="default"/>
      </w:rPr>
    </w:lvl>
    <w:lvl w:ilvl="8">
      <w:numFmt w:val="bullet"/>
      <w:lvlText w:val="•"/>
      <w:lvlJc w:val="left"/>
      <w:pPr>
        <w:ind w:left="7524" w:hanging="143"/>
      </w:pPr>
      <w:rPr>
        <w:rFonts w:hint="default"/>
      </w:rPr>
    </w:lvl>
  </w:abstractNum>
  <w:abstractNum w:abstractNumId="39" w15:restartNumberingAfterBreak="0">
    <w:nsid w:val="76945197"/>
    <w:multiLevelType w:val="hybridMultilevel"/>
    <w:tmpl w:val="8E527DB4"/>
    <w:lvl w:ilvl="0" w:tplc="1FAC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1FAC5EF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96957"/>
    <w:multiLevelType w:val="hybridMultilevel"/>
    <w:tmpl w:val="304A0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32072"/>
    <w:multiLevelType w:val="multilevel"/>
    <w:tmpl w:val="EDB01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2064720">
    <w:abstractNumId w:val="30"/>
  </w:num>
  <w:num w:numId="2" w16cid:durableId="299696797">
    <w:abstractNumId w:val="26"/>
  </w:num>
  <w:num w:numId="3" w16cid:durableId="940332437">
    <w:abstractNumId w:val="28"/>
  </w:num>
  <w:num w:numId="4" w16cid:durableId="511529196">
    <w:abstractNumId w:val="41"/>
  </w:num>
  <w:num w:numId="5" w16cid:durableId="153187811">
    <w:abstractNumId w:val="5"/>
  </w:num>
  <w:num w:numId="6" w16cid:durableId="42677591">
    <w:abstractNumId w:val="24"/>
  </w:num>
  <w:num w:numId="7" w16cid:durableId="326783304">
    <w:abstractNumId w:val="11"/>
  </w:num>
  <w:num w:numId="8" w16cid:durableId="927619737">
    <w:abstractNumId w:val="9"/>
  </w:num>
  <w:num w:numId="9" w16cid:durableId="624847879">
    <w:abstractNumId w:val="18"/>
  </w:num>
  <w:num w:numId="10" w16cid:durableId="422797531">
    <w:abstractNumId w:val="37"/>
  </w:num>
  <w:num w:numId="11" w16cid:durableId="1066221064">
    <w:abstractNumId w:val="4"/>
  </w:num>
  <w:num w:numId="12" w16cid:durableId="1183087076">
    <w:abstractNumId w:val="21"/>
  </w:num>
  <w:num w:numId="13" w16cid:durableId="305940500">
    <w:abstractNumId w:val="39"/>
  </w:num>
  <w:num w:numId="14" w16cid:durableId="1891571021">
    <w:abstractNumId w:val="38"/>
  </w:num>
  <w:num w:numId="15" w16cid:durableId="466243717">
    <w:abstractNumId w:val="36"/>
  </w:num>
  <w:num w:numId="16" w16cid:durableId="1631547547">
    <w:abstractNumId w:val="35"/>
  </w:num>
  <w:num w:numId="17" w16cid:durableId="115023980">
    <w:abstractNumId w:val="20"/>
  </w:num>
  <w:num w:numId="18" w16cid:durableId="728041237">
    <w:abstractNumId w:val="3"/>
  </w:num>
  <w:num w:numId="19" w16cid:durableId="1242105899">
    <w:abstractNumId w:val="15"/>
  </w:num>
  <w:num w:numId="20" w16cid:durableId="1522936507">
    <w:abstractNumId w:val="2"/>
  </w:num>
  <w:num w:numId="21" w16cid:durableId="620573416">
    <w:abstractNumId w:val="16"/>
  </w:num>
  <w:num w:numId="22" w16cid:durableId="1267078277">
    <w:abstractNumId w:val="34"/>
  </w:num>
  <w:num w:numId="23" w16cid:durableId="245380862">
    <w:abstractNumId w:val="0"/>
  </w:num>
  <w:num w:numId="24" w16cid:durableId="1136723964">
    <w:abstractNumId w:val="31"/>
  </w:num>
  <w:num w:numId="25" w16cid:durableId="1931112037">
    <w:abstractNumId w:val="6"/>
  </w:num>
  <w:num w:numId="26" w16cid:durableId="1221475135">
    <w:abstractNumId w:val="13"/>
  </w:num>
  <w:num w:numId="27" w16cid:durableId="284122769">
    <w:abstractNumId w:val="12"/>
  </w:num>
  <w:num w:numId="28" w16cid:durableId="222182307">
    <w:abstractNumId w:val="10"/>
  </w:num>
  <w:num w:numId="29" w16cid:durableId="1095899825">
    <w:abstractNumId w:val="40"/>
  </w:num>
  <w:num w:numId="30" w16cid:durableId="1191449976">
    <w:abstractNumId w:val="25"/>
  </w:num>
  <w:num w:numId="31" w16cid:durableId="427850108">
    <w:abstractNumId w:val="27"/>
  </w:num>
  <w:num w:numId="32" w16cid:durableId="865947308">
    <w:abstractNumId w:val="8"/>
  </w:num>
  <w:num w:numId="33" w16cid:durableId="1916167207">
    <w:abstractNumId w:val="33"/>
  </w:num>
  <w:num w:numId="34" w16cid:durableId="251740905">
    <w:abstractNumId w:val="17"/>
  </w:num>
  <w:num w:numId="35" w16cid:durableId="1835103969">
    <w:abstractNumId w:val="22"/>
  </w:num>
  <w:num w:numId="36" w16cid:durableId="1217930956">
    <w:abstractNumId w:val="23"/>
  </w:num>
  <w:num w:numId="37" w16cid:durableId="1970820419">
    <w:abstractNumId w:val="29"/>
  </w:num>
  <w:num w:numId="38" w16cid:durableId="1497189332">
    <w:abstractNumId w:val="1"/>
  </w:num>
  <w:num w:numId="39" w16cid:durableId="1482848325">
    <w:abstractNumId w:val="14"/>
  </w:num>
  <w:num w:numId="40" w16cid:durableId="134219849">
    <w:abstractNumId w:val="32"/>
  </w:num>
  <w:num w:numId="41" w16cid:durableId="2099717692">
    <w:abstractNumId w:val="19"/>
  </w:num>
  <w:num w:numId="42" w16cid:durableId="211313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4A"/>
    <w:rsid w:val="0000565C"/>
    <w:rsid w:val="000972E4"/>
    <w:rsid w:val="000D3BC9"/>
    <w:rsid w:val="000E1709"/>
    <w:rsid w:val="001768A3"/>
    <w:rsid w:val="001B1BE2"/>
    <w:rsid w:val="001C779A"/>
    <w:rsid w:val="001F2B48"/>
    <w:rsid w:val="00201530"/>
    <w:rsid w:val="00213F3E"/>
    <w:rsid w:val="0024492D"/>
    <w:rsid w:val="0031151B"/>
    <w:rsid w:val="00342EDB"/>
    <w:rsid w:val="00361B92"/>
    <w:rsid w:val="003E3582"/>
    <w:rsid w:val="00415159"/>
    <w:rsid w:val="00416944"/>
    <w:rsid w:val="004462F2"/>
    <w:rsid w:val="00460BAC"/>
    <w:rsid w:val="004B3F97"/>
    <w:rsid w:val="004D2624"/>
    <w:rsid w:val="004D43E1"/>
    <w:rsid w:val="004E77FF"/>
    <w:rsid w:val="00533124"/>
    <w:rsid w:val="005379AC"/>
    <w:rsid w:val="00537C0B"/>
    <w:rsid w:val="005C410E"/>
    <w:rsid w:val="005F36A1"/>
    <w:rsid w:val="005F7B76"/>
    <w:rsid w:val="00645BB6"/>
    <w:rsid w:val="0069422A"/>
    <w:rsid w:val="006B6C08"/>
    <w:rsid w:val="006D092E"/>
    <w:rsid w:val="006F47E9"/>
    <w:rsid w:val="007179D2"/>
    <w:rsid w:val="00722ADD"/>
    <w:rsid w:val="007665AF"/>
    <w:rsid w:val="008143BB"/>
    <w:rsid w:val="00845216"/>
    <w:rsid w:val="00845CEF"/>
    <w:rsid w:val="0085143A"/>
    <w:rsid w:val="009A554A"/>
    <w:rsid w:val="00A1241D"/>
    <w:rsid w:val="00A12BEA"/>
    <w:rsid w:val="00A71EDE"/>
    <w:rsid w:val="00AB3256"/>
    <w:rsid w:val="00AD494D"/>
    <w:rsid w:val="00B763E8"/>
    <w:rsid w:val="00C40F46"/>
    <w:rsid w:val="00C4361B"/>
    <w:rsid w:val="00C916BB"/>
    <w:rsid w:val="00D44C98"/>
    <w:rsid w:val="00D87D57"/>
    <w:rsid w:val="00DC5240"/>
    <w:rsid w:val="00E1580F"/>
    <w:rsid w:val="00EA6C18"/>
    <w:rsid w:val="00ED44D8"/>
    <w:rsid w:val="00F4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2A26"/>
  <w15:chartTrackingRefBased/>
  <w15:docId w15:val="{36305227-1824-4950-AC22-1D2DCFC8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554A"/>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paragraph" w:styleId="Heading1">
    <w:name w:val="heading 1"/>
    <w:aliases w:val="BVI,RepHead1"/>
    <w:basedOn w:val="Normal"/>
    <w:next w:val="Normal"/>
    <w:link w:val="Heading1Char"/>
    <w:qFormat/>
    <w:rsid w:val="009A554A"/>
    <w:pPr>
      <w:keepNext/>
      <w:widowControl/>
      <w:spacing w:before="240" w:after="60"/>
      <w:outlineLvl w:val="0"/>
    </w:pPr>
    <w:rPr>
      <w:rFonts w:ascii="Arial" w:eastAsia="Times New Roman" w:hAnsi="Arial" w:cs="Arial"/>
      <w:b/>
      <w:bCs/>
      <w:color w:val="auto"/>
      <w:kern w:val="32"/>
      <w:sz w:val="32"/>
      <w:szCs w:val="32"/>
      <w:lang w:val="en-US" w:eastAsia="en-US" w:bidi="ar-SA"/>
    </w:rPr>
  </w:style>
  <w:style w:type="paragraph" w:styleId="Heading2">
    <w:name w:val="heading 2"/>
    <w:aliases w:val="Tieu de chinh"/>
    <w:basedOn w:val="Normal"/>
    <w:next w:val="Normal"/>
    <w:link w:val="Heading2Char"/>
    <w:uiPriority w:val="1"/>
    <w:qFormat/>
    <w:rsid w:val="009A554A"/>
    <w:pPr>
      <w:keepNext/>
      <w:widowControl/>
      <w:spacing w:after="120" w:line="340" w:lineRule="exact"/>
      <w:jc w:val="center"/>
      <w:outlineLvl w:val="1"/>
    </w:pPr>
    <w:rPr>
      <w:rFonts w:ascii=".VnTime" w:eastAsia="Times New Roman" w:hAnsi=".VnTime" w:cs="Times New Roman"/>
      <w:b/>
      <w:noProof/>
      <w:color w:val="auto"/>
      <w:sz w:val="28"/>
      <w:szCs w:val="20"/>
      <w:lang w:eastAsia="en-US" w:bidi="ar-SA"/>
    </w:rPr>
  </w:style>
  <w:style w:type="paragraph" w:styleId="Heading3">
    <w:name w:val="heading 3"/>
    <w:aliases w:val="La ma"/>
    <w:basedOn w:val="Normal"/>
    <w:next w:val="Normal"/>
    <w:link w:val="Heading3Char"/>
    <w:uiPriority w:val="1"/>
    <w:qFormat/>
    <w:rsid w:val="009A554A"/>
    <w:pPr>
      <w:keepNext/>
      <w:widowControl/>
      <w:spacing w:before="240" w:after="60"/>
      <w:outlineLvl w:val="2"/>
    </w:pPr>
    <w:rPr>
      <w:rFonts w:ascii="Times New Roman" w:eastAsia="Times New Roman" w:hAnsi="Times New Roman" w:cs="Times New Roman"/>
      <w:b/>
      <w:bCs/>
      <w:color w:val="auto"/>
      <w:sz w:val="26"/>
      <w:szCs w:val="26"/>
      <w:lang w:val="en-US" w:eastAsia="en-US" w:bidi="ar-SA"/>
    </w:rPr>
  </w:style>
  <w:style w:type="paragraph" w:styleId="Heading4">
    <w:name w:val="heading 4"/>
    <w:aliases w:val="Tieu de 4"/>
    <w:basedOn w:val="Normal"/>
    <w:next w:val="Normal"/>
    <w:link w:val="Heading4Char"/>
    <w:qFormat/>
    <w:rsid w:val="009A554A"/>
    <w:pPr>
      <w:keepNext/>
      <w:widowControl/>
      <w:spacing w:before="120"/>
      <w:jc w:val="both"/>
      <w:outlineLvl w:val="3"/>
    </w:pPr>
    <w:rPr>
      <w:rFonts w:ascii="Times New Roman" w:eastAsia="Times New Roman" w:hAnsi="Times New Roman" w:cs="Times New Roman"/>
      <w:b/>
      <w:i/>
      <w:iCs/>
      <w:noProof/>
      <w:color w:val="auto"/>
      <w:sz w:val="22"/>
      <w:szCs w:val="22"/>
      <w:lang w:eastAsia="en-US" w:bidi="ar-SA"/>
    </w:rPr>
  </w:style>
  <w:style w:type="paragraph" w:styleId="Heading5">
    <w:name w:val="heading 5"/>
    <w:aliases w:val="Heading 51,Heading 5 Char Char"/>
    <w:basedOn w:val="Normal"/>
    <w:next w:val="Normal"/>
    <w:link w:val="Heading5Char"/>
    <w:qFormat/>
    <w:rsid w:val="009A554A"/>
    <w:pPr>
      <w:keepNext/>
      <w:widowControl/>
      <w:spacing w:before="120"/>
      <w:jc w:val="both"/>
      <w:outlineLvl w:val="4"/>
    </w:pPr>
    <w:rPr>
      <w:rFonts w:ascii="Times New Roman" w:eastAsia="Times New Roman" w:hAnsi="Times New Roman" w:cs="Times New Roman"/>
      <w:b/>
      <w:bCs/>
      <w:i/>
      <w:iCs/>
      <w:noProof/>
      <w:color w:val="auto"/>
      <w:sz w:val="18"/>
      <w:szCs w:val="22"/>
      <w:lang w:eastAsia="en-US" w:bidi="ar-SA"/>
    </w:rPr>
  </w:style>
  <w:style w:type="paragraph" w:styleId="Heading6">
    <w:name w:val="heading 6"/>
    <w:basedOn w:val="Normal"/>
    <w:next w:val="Normal"/>
    <w:link w:val="Heading6Char"/>
    <w:qFormat/>
    <w:rsid w:val="009A554A"/>
    <w:pPr>
      <w:widowControl/>
      <w:spacing w:before="240" w:after="60"/>
      <w:outlineLvl w:val="5"/>
    </w:pPr>
    <w:rPr>
      <w:rFonts w:ascii="Calibri" w:eastAsia="Times New Roman" w:hAnsi="Calibri" w:cs="Times New Roman"/>
      <w:b/>
      <w:bCs/>
      <w:color w:val="auto"/>
      <w:sz w:val="22"/>
      <w:szCs w:val="22"/>
      <w:lang w:val="en-US" w:eastAsia="en-US" w:bidi="ar-SA"/>
    </w:rPr>
  </w:style>
  <w:style w:type="paragraph" w:styleId="Heading7">
    <w:name w:val="heading 7"/>
    <w:basedOn w:val="Normal"/>
    <w:next w:val="Normal"/>
    <w:link w:val="Heading7Char"/>
    <w:qFormat/>
    <w:rsid w:val="009A554A"/>
    <w:pPr>
      <w:keepNext/>
      <w:widowControl/>
      <w:jc w:val="both"/>
      <w:outlineLvl w:val="6"/>
    </w:pPr>
    <w:rPr>
      <w:rFonts w:ascii="Times New Roman" w:eastAsia="Times New Roman" w:hAnsi="Times New Roman" w:cs="Times New Roman"/>
      <w:b/>
      <w:noProof/>
      <w:color w:val="auto"/>
      <w:sz w:val="28"/>
      <w:szCs w:val="28"/>
      <w:lang w:eastAsia="en-US" w:bidi="ar-SA"/>
    </w:rPr>
  </w:style>
  <w:style w:type="paragraph" w:styleId="Heading8">
    <w:name w:val="heading 8"/>
    <w:basedOn w:val="Normal"/>
    <w:next w:val="Normal"/>
    <w:link w:val="Heading8Char"/>
    <w:qFormat/>
    <w:rsid w:val="009A554A"/>
    <w:pPr>
      <w:keepNext/>
      <w:widowControl/>
      <w:jc w:val="right"/>
      <w:outlineLvl w:val="7"/>
    </w:pPr>
    <w:rPr>
      <w:rFonts w:ascii="Times New Roman" w:eastAsia="Times New Roman" w:hAnsi="Times New Roman" w:cs="Times New Roman"/>
      <w:i/>
      <w:noProof/>
      <w:color w:val="auto"/>
      <w:sz w:val="28"/>
      <w:szCs w:val="28"/>
      <w:lang w:eastAsia="en-US" w:bidi="ar-SA"/>
    </w:rPr>
  </w:style>
  <w:style w:type="paragraph" w:styleId="Heading9">
    <w:name w:val="heading 9"/>
    <w:basedOn w:val="Normal"/>
    <w:next w:val="Normal"/>
    <w:link w:val="Heading9Char"/>
    <w:qFormat/>
    <w:rsid w:val="009A554A"/>
    <w:pPr>
      <w:keepNext/>
      <w:widowControl/>
      <w:spacing w:before="120"/>
      <w:jc w:val="center"/>
      <w:outlineLvl w:val="8"/>
    </w:pPr>
    <w:rPr>
      <w:rFonts w:ascii="Times New Roman" w:eastAsia="Times New Roman" w:hAnsi="Times New Roman" w:cs="Times New Roman"/>
      <w:b/>
      <w:noProof/>
      <w:color w:val="auto"/>
      <w:sz w:val="30"/>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link w:val="Heading1"/>
    <w:rsid w:val="009A554A"/>
    <w:rPr>
      <w:rFonts w:ascii="Arial" w:eastAsia="Times New Roman" w:hAnsi="Arial" w:cs="Arial"/>
      <w:b/>
      <w:bCs/>
      <w:kern w:val="32"/>
      <w:sz w:val="32"/>
      <w:szCs w:val="32"/>
    </w:rPr>
  </w:style>
  <w:style w:type="character" w:customStyle="1" w:styleId="Heading2Char">
    <w:name w:val="Heading 2 Char"/>
    <w:aliases w:val="Tieu de chinh Char"/>
    <w:basedOn w:val="DefaultParagraphFont"/>
    <w:link w:val="Heading2"/>
    <w:uiPriority w:val="1"/>
    <w:rsid w:val="009A554A"/>
    <w:rPr>
      <w:rFonts w:ascii=".VnTime" w:eastAsia="Times New Roman" w:hAnsi=".VnTime" w:cs="Times New Roman"/>
      <w:b/>
      <w:noProof/>
      <w:sz w:val="28"/>
      <w:szCs w:val="20"/>
      <w:lang w:val="vi-VN"/>
    </w:rPr>
  </w:style>
  <w:style w:type="character" w:customStyle="1" w:styleId="Heading3Char">
    <w:name w:val="Heading 3 Char"/>
    <w:aliases w:val="La ma Char"/>
    <w:basedOn w:val="DefaultParagraphFont"/>
    <w:link w:val="Heading3"/>
    <w:uiPriority w:val="1"/>
    <w:rsid w:val="009A554A"/>
    <w:rPr>
      <w:rFonts w:ascii="Times New Roman" w:eastAsia="Times New Roman" w:hAnsi="Times New Roman" w:cs="Times New Roman"/>
      <w:b/>
      <w:bCs/>
      <w:sz w:val="26"/>
      <w:szCs w:val="26"/>
    </w:rPr>
  </w:style>
  <w:style w:type="character" w:customStyle="1" w:styleId="Heading4Char">
    <w:name w:val="Heading 4 Char"/>
    <w:aliases w:val="Tieu de 4 Char"/>
    <w:basedOn w:val="DefaultParagraphFont"/>
    <w:link w:val="Heading4"/>
    <w:rsid w:val="009A554A"/>
    <w:rPr>
      <w:rFonts w:ascii="Times New Roman" w:eastAsia="Times New Roman" w:hAnsi="Times New Roman" w:cs="Times New Roman"/>
      <w:b/>
      <w:i/>
      <w:iCs/>
      <w:noProof/>
      <w:lang w:val="vi-VN"/>
    </w:rPr>
  </w:style>
  <w:style w:type="character" w:customStyle="1" w:styleId="Heading5Char">
    <w:name w:val="Heading 5 Char"/>
    <w:aliases w:val="Heading 51 Char,Heading 5 Char Char Char"/>
    <w:basedOn w:val="DefaultParagraphFont"/>
    <w:link w:val="Heading5"/>
    <w:rsid w:val="009A554A"/>
    <w:rPr>
      <w:rFonts w:ascii="Times New Roman" w:eastAsia="Times New Roman" w:hAnsi="Times New Roman" w:cs="Times New Roman"/>
      <w:b/>
      <w:bCs/>
      <w:i/>
      <w:iCs/>
      <w:noProof/>
      <w:sz w:val="18"/>
      <w:lang w:val="vi-VN"/>
    </w:rPr>
  </w:style>
  <w:style w:type="character" w:customStyle="1" w:styleId="Heading6Char">
    <w:name w:val="Heading 6 Char"/>
    <w:basedOn w:val="DefaultParagraphFont"/>
    <w:link w:val="Heading6"/>
    <w:rsid w:val="009A554A"/>
    <w:rPr>
      <w:rFonts w:ascii="Calibri" w:eastAsia="Times New Roman" w:hAnsi="Calibri" w:cs="Times New Roman"/>
      <w:b/>
      <w:bCs/>
    </w:rPr>
  </w:style>
  <w:style w:type="character" w:customStyle="1" w:styleId="Heading7Char">
    <w:name w:val="Heading 7 Char"/>
    <w:basedOn w:val="DefaultParagraphFont"/>
    <w:link w:val="Heading7"/>
    <w:rsid w:val="009A554A"/>
    <w:rPr>
      <w:rFonts w:ascii="Times New Roman" w:eastAsia="Times New Roman" w:hAnsi="Times New Roman" w:cs="Times New Roman"/>
      <w:b/>
      <w:noProof/>
      <w:sz w:val="28"/>
      <w:szCs w:val="28"/>
      <w:lang w:val="vi-VN"/>
    </w:rPr>
  </w:style>
  <w:style w:type="character" w:customStyle="1" w:styleId="Heading8Char">
    <w:name w:val="Heading 8 Char"/>
    <w:basedOn w:val="DefaultParagraphFont"/>
    <w:link w:val="Heading8"/>
    <w:rsid w:val="009A554A"/>
    <w:rPr>
      <w:rFonts w:ascii="Times New Roman" w:eastAsia="Times New Roman" w:hAnsi="Times New Roman" w:cs="Times New Roman"/>
      <w:i/>
      <w:noProof/>
      <w:sz w:val="28"/>
      <w:szCs w:val="28"/>
      <w:lang w:val="vi-VN"/>
    </w:rPr>
  </w:style>
  <w:style w:type="character" w:customStyle="1" w:styleId="Heading9Char">
    <w:name w:val="Heading 9 Char"/>
    <w:basedOn w:val="DefaultParagraphFont"/>
    <w:link w:val="Heading9"/>
    <w:rsid w:val="009A554A"/>
    <w:rPr>
      <w:rFonts w:ascii="Times New Roman" w:eastAsia="Times New Roman" w:hAnsi="Times New Roman" w:cs="Times New Roman"/>
      <w:b/>
      <w:noProof/>
      <w:sz w:val="30"/>
      <w:szCs w:val="28"/>
      <w:lang w:val="vi-VN"/>
    </w:rPr>
  </w:style>
  <w:style w:type="character" w:customStyle="1" w:styleId="BodyTextChar">
    <w:name w:val="Body Text Char"/>
    <w:aliases w:val=" Char Char Char,Body Text Char Char Char Char,Body Text Char Char Char1,bt Char"/>
    <w:basedOn w:val="DefaultParagraphFont"/>
    <w:link w:val="BodyText"/>
    <w:rsid w:val="009A554A"/>
    <w:rPr>
      <w:rFonts w:ascii="Times New Roman" w:eastAsia="Times New Roman" w:hAnsi="Times New Roman" w:cs="Times New Roman"/>
      <w:sz w:val="28"/>
      <w:szCs w:val="28"/>
      <w:shd w:val="clear" w:color="auto" w:fill="FFFFFF"/>
    </w:rPr>
  </w:style>
  <w:style w:type="character" w:customStyle="1" w:styleId="Headerorfooter2">
    <w:name w:val="Header or footer (2)_"/>
    <w:basedOn w:val="DefaultParagraphFont"/>
    <w:link w:val="Headerorfooter20"/>
    <w:rsid w:val="009A554A"/>
    <w:rPr>
      <w:rFonts w:ascii="Times New Roman" w:eastAsia="Times New Roman" w:hAnsi="Times New Roman" w:cs="Times New Roman"/>
      <w:sz w:val="20"/>
      <w:szCs w:val="20"/>
      <w:shd w:val="clear" w:color="auto" w:fill="FFFFFF"/>
    </w:rPr>
  </w:style>
  <w:style w:type="character" w:customStyle="1" w:styleId="Heading10">
    <w:name w:val="Heading #1_"/>
    <w:basedOn w:val="DefaultParagraphFont"/>
    <w:link w:val="Heading11"/>
    <w:rsid w:val="009A554A"/>
    <w:rPr>
      <w:rFonts w:ascii="Times New Roman" w:eastAsia="Times New Roman" w:hAnsi="Times New Roman" w:cs="Times New Roman"/>
      <w:b/>
      <w:bCs/>
      <w:sz w:val="28"/>
      <w:szCs w:val="28"/>
      <w:shd w:val="clear" w:color="auto" w:fill="FFFFFF"/>
    </w:rPr>
  </w:style>
  <w:style w:type="character" w:customStyle="1" w:styleId="Bodytext2">
    <w:name w:val="Body text (2)_"/>
    <w:basedOn w:val="DefaultParagraphFont"/>
    <w:link w:val="Bodytext20"/>
    <w:rsid w:val="009A554A"/>
    <w:rPr>
      <w:rFonts w:ascii="Times New Roman" w:eastAsia="Times New Roman" w:hAnsi="Times New Roman" w:cs="Times New Roman"/>
      <w:b/>
      <w:bCs/>
      <w:shd w:val="clear" w:color="auto" w:fill="FFFFFF"/>
    </w:rPr>
  </w:style>
  <w:style w:type="character" w:customStyle="1" w:styleId="Other">
    <w:name w:val="Other_"/>
    <w:basedOn w:val="DefaultParagraphFont"/>
    <w:link w:val="Other0"/>
    <w:rsid w:val="009A554A"/>
    <w:rPr>
      <w:rFonts w:ascii="Times New Roman" w:eastAsia="Times New Roman" w:hAnsi="Times New Roman" w:cs="Times New Roman"/>
      <w:sz w:val="28"/>
      <w:szCs w:val="28"/>
      <w:shd w:val="clear" w:color="auto" w:fill="FFFFFF"/>
    </w:rPr>
  </w:style>
  <w:style w:type="character" w:customStyle="1" w:styleId="Tablecaption">
    <w:name w:val="Table caption_"/>
    <w:basedOn w:val="DefaultParagraphFont"/>
    <w:link w:val="Tablecaption0"/>
    <w:rsid w:val="009A554A"/>
    <w:rPr>
      <w:rFonts w:ascii="Times New Roman" w:eastAsia="Times New Roman" w:hAnsi="Times New Roman" w:cs="Times New Roman"/>
      <w:sz w:val="26"/>
      <w:szCs w:val="26"/>
      <w:shd w:val="clear" w:color="auto" w:fill="FFFFFF"/>
    </w:rPr>
  </w:style>
  <w:style w:type="paragraph" w:styleId="BodyText">
    <w:name w:val="Body Text"/>
    <w:aliases w:val=" Char Char,Body Text Char Char Char,Body Text Char Char,bt"/>
    <w:basedOn w:val="Normal"/>
    <w:link w:val="BodyTextChar"/>
    <w:qFormat/>
    <w:rsid w:val="009A554A"/>
    <w:pPr>
      <w:shd w:val="clear" w:color="auto" w:fill="FFFFFF"/>
      <w:spacing w:line="312" w:lineRule="auto"/>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9A554A"/>
    <w:rPr>
      <w:rFonts w:ascii="Microsoft Sans Serif" w:eastAsia="Microsoft Sans Serif" w:hAnsi="Microsoft Sans Serif" w:cs="Microsoft Sans Serif"/>
      <w:color w:val="000000"/>
      <w:sz w:val="24"/>
      <w:szCs w:val="24"/>
      <w:lang w:val="vi-VN" w:eastAsia="vi-VN" w:bidi="vi-VN"/>
    </w:rPr>
  </w:style>
  <w:style w:type="paragraph" w:customStyle="1" w:styleId="Headerorfooter20">
    <w:name w:val="Header or footer (2)"/>
    <w:basedOn w:val="Normal"/>
    <w:link w:val="Headerorfooter2"/>
    <w:rsid w:val="009A554A"/>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Heading11">
    <w:name w:val="Heading #1"/>
    <w:basedOn w:val="Normal"/>
    <w:link w:val="Heading10"/>
    <w:rsid w:val="009A554A"/>
    <w:pPr>
      <w:shd w:val="clear" w:color="auto" w:fill="FFFFFF"/>
      <w:spacing w:line="319" w:lineRule="auto"/>
      <w:ind w:firstLine="740"/>
      <w:outlineLvl w:val="0"/>
    </w:pPr>
    <w:rPr>
      <w:rFonts w:ascii="Times New Roman" w:eastAsia="Times New Roman" w:hAnsi="Times New Roman" w:cs="Times New Roman"/>
      <w:b/>
      <w:bCs/>
      <w:color w:val="auto"/>
      <w:sz w:val="28"/>
      <w:szCs w:val="28"/>
      <w:lang w:val="en-US" w:eastAsia="en-US" w:bidi="ar-SA"/>
    </w:rPr>
  </w:style>
  <w:style w:type="paragraph" w:customStyle="1" w:styleId="Bodytext20">
    <w:name w:val="Body text (2)"/>
    <w:basedOn w:val="Normal"/>
    <w:link w:val="Bodytext2"/>
    <w:rsid w:val="009A554A"/>
    <w:pPr>
      <w:shd w:val="clear" w:color="auto" w:fill="FFFFFF"/>
      <w:spacing w:after="250" w:line="283" w:lineRule="auto"/>
      <w:ind w:firstLine="370"/>
    </w:pPr>
    <w:rPr>
      <w:rFonts w:ascii="Times New Roman" w:eastAsia="Times New Roman" w:hAnsi="Times New Roman" w:cs="Times New Roman"/>
      <w:b/>
      <w:bCs/>
      <w:color w:val="auto"/>
      <w:sz w:val="22"/>
      <w:szCs w:val="22"/>
      <w:lang w:val="en-US" w:eastAsia="en-US" w:bidi="ar-SA"/>
    </w:rPr>
  </w:style>
  <w:style w:type="paragraph" w:customStyle="1" w:styleId="Other0">
    <w:name w:val="Other"/>
    <w:basedOn w:val="Normal"/>
    <w:link w:val="Other"/>
    <w:rsid w:val="009A554A"/>
    <w:pPr>
      <w:shd w:val="clear" w:color="auto" w:fill="FFFFFF"/>
      <w:spacing w:line="312" w:lineRule="auto"/>
      <w:ind w:firstLine="400"/>
    </w:pPr>
    <w:rPr>
      <w:rFonts w:ascii="Times New Roman" w:eastAsia="Times New Roman" w:hAnsi="Times New Roman" w:cs="Times New Roman"/>
      <w:color w:val="auto"/>
      <w:sz w:val="28"/>
      <w:szCs w:val="28"/>
      <w:lang w:val="en-US" w:eastAsia="en-US" w:bidi="ar-SA"/>
    </w:rPr>
  </w:style>
  <w:style w:type="paragraph" w:customStyle="1" w:styleId="Tablecaption0">
    <w:name w:val="Table caption"/>
    <w:basedOn w:val="Normal"/>
    <w:link w:val="Tablecaption"/>
    <w:rsid w:val="009A554A"/>
    <w:pPr>
      <w:shd w:val="clear" w:color="auto" w:fill="FFFFFF"/>
      <w:spacing w:line="336" w:lineRule="auto"/>
    </w:pPr>
    <w:rPr>
      <w:rFonts w:ascii="Times New Roman" w:eastAsia="Times New Roman" w:hAnsi="Times New Roman" w:cs="Times New Roman"/>
      <w:color w:val="auto"/>
      <w:sz w:val="26"/>
      <w:szCs w:val="26"/>
      <w:lang w:val="en-US" w:eastAsia="en-US" w:bidi="ar-SA"/>
    </w:rPr>
  </w:style>
  <w:style w:type="paragraph" w:styleId="Header">
    <w:name w:val="header"/>
    <w:basedOn w:val="Normal"/>
    <w:link w:val="HeaderChar"/>
    <w:uiPriority w:val="99"/>
    <w:unhideWhenUsed/>
    <w:rsid w:val="009A554A"/>
    <w:pPr>
      <w:tabs>
        <w:tab w:val="center" w:pos="4680"/>
        <w:tab w:val="right" w:pos="9360"/>
      </w:tabs>
    </w:pPr>
  </w:style>
  <w:style w:type="character" w:customStyle="1" w:styleId="HeaderChar">
    <w:name w:val="Header Char"/>
    <w:basedOn w:val="DefaultParagraphFont"/>
    <w:link w:val="Header"/>
    <w:uiPriority w:val="99"/>
    <w:rsid w:val="009A554A"/>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qFormat/>
    <w:rsid w:val="009A554A"/>
    <w:pPr>
      <w:tabs>
        <w:tab w:val="center" w:pos="4680"/>
        <w:tab w:val="right" w:pos="9360"/>
      </w:tabs>
    </w:pPr>
  </w:style>
  <w:style w:type="character" w:customStyle="1" w:styleId="FooterChar">
    <w:name w:val="Footer Char"/>
    <w:basedOn w:val="DefaultParagraphFont"/>
    <w:link w:val="Footer"/>
    <w:uiPriority w:val="99"/>
    <w:rsid w:val="009A554A"/>
    <w:rPr>
      <w:rFonts w:ascii="Microsoft Sans Serif" w:eastAsia="Microsoft Sans Serif" w:hAnsi="Microsoft Sans Serif" w:cs="Microsoft Sans Serif"/>
      <w:color w:val="000000"/>
      <w:sz w:val="24"/>
      <w:szCs w:val="24"/>
      <w:lang w:val="vi-VN" w:eastAsia="vi-VN" w:bidi="vi-VN"/>
    </w:rPr>
  </w:style>
  <w:style w:type="paragraph" w:styleId="BodyTextIndent">
    <w:name w:val="Body Text Indent"/>
    <w:aliases w:val="Body Text Indent Char Char,Body Text Indent Char Char Char Char Char Char,Body Text Indent Char Char Char Char,Body Text Indent Char1,ident"/>
    <w:basedOn w:val="Normal"/>
    <w:link w:val="BodyTextIndentChar"/>
    <w:unhideWhenUsed/>
    <w:rsid w:val="009A554A"/>
    <w:pPr>
      <w:spacing w:after="120"/>
      <w:ind w:left="283"/>
    </w:pPr>
  </w:style>
  <w:style w:type="character" w:customStyle="1" w:styleId="BodyTextIndentChar">
    <w:name w:val="Body Text Indent Char"/>
    <w:aliases w:val="Body Text Indent Char Char Char,Body Text Indent Char Char Char Char Char Char Char,Body Text Indent Char Char Char Char Char,Body Text Indent Char1 Char,ident Char"/>
    <w:basedOn w:val="DefaultParagraphFont"/>
    <w:link w:val="BodyTextIndent"/>
    <w:rsid w:val="009A554A"/>
    <w:rPr>
      <w:rFonts w:ascii="Microsoft Sans Serif" w:eastAsia="Microsoft Sans Serif" w:hAnsi="Microsoft Sans Serif" w:cs="Microsoft Sans Serif"/>
      <w:color w:val="000000"/>
      <w:sz w:val="24"/>
      <w:szCs w:val="24"/>
      <w:lang w:val="vi-VN" w:eastAsia="vi-VN" w:bidi="vi-VN"/>
    </w:rPr>
  </w:style>
  <w:style w:type="paragraph" w:styleId="ListParagraph">
    <w:name w:val="List Paragraph"/>
    <w:basedOn w:val="Normal"/>
    <w:uiPriority w:val="34"/>
    <w:qFormat/>
    <w:rsid w:val="009A554A"/>
    <w:pPr>
      <w:ind w:left="720"/>
      <w:contextualSpacing/>
    </w:pPr>
  </w:style>
  <w:style w:type="paragraph" w:styleId="BodyTextIndent3">
    <w:name w:val="Body Text Indent 3"/>
    <w:basedOn w:val="Normal"/>
    <w:link w:val="BodyTextIndent3Char"/>
    <w:unhideWhenUsed/>
    <w:rsid w:val="009A554A"/>
    <w:pPr>
      <w:spacing w:after="120"/>
      <w:ind w:left="283"/>
    </w:pPr>
    <w:rPr>
      <w:sz w:val="16"/>
      <w:szCs w:val="16"/>
    </w:rPr>
  </w:style>
  <w:style w:type="character" w:customStyle="1" w:styleId="BodyTextIndent3Char">
    <w:name w:val="Body Text Indent 3 Char"/>
    <w:basedOn w:val="DefaultParagraphFont"/>
    <w:link w:val="BodyTextIndent3"/>
    <w:rsid w:val="009A554A"/>
    <w:rPr>
      <w:rFonts w:ascii="Microsoft Sans Serif" w:eastAsia="Microsoft Sans Serif" w:hAnsi="Microsoft Sans Serif" w:cs="Microsoft Sans Serif"/>
      <w:color w:val="000000"/>
      <w:sz w:val="16"/>
      <w:szCs w:val="16"/>
      <w:lang w:val="vi-VN" w:eastAsia="vi-VN" w:bidi="vi-VN"/>
    </w:rPr>
  </w:style>
  <w:style w:type="numbering" w:customStyle="1" w:styleId="NoList1">
    <w:name w:val="No List1"/>
    <w:next w:val="NoList"/>
    <w:uiPriority w:val="99"/>
    <w:semiHidden/>
    <w:rsid w:val="009A554A"/>
  </w:style>
  <w:style w:type="paragraph" w:styleId="BodyTextIndent2">
    <w:name w:val="Body Text Indent 2"/>
    <w:basedOn w:val="Normal"/>
    <w:link w:val="BodyTextIndent2Char"/>
    <w:rsid w:val="009A554A"/>
    <w:pPr>
      <w:widowControl/>
      <w:spacing w:before="60" w:after="60" w:line="360" w:lineRule="exact"/>
      <w:ind w:firstLine="720"/>
      <w:jc w:val="both"/>
    </w:pPr>
    <w:rPr>
      <w:rFonts w:ascii=".VnTime" w:eastAsia="Times New Roman" w:hAnsi=".VnTime" w:cs="Times New Roman"/>
      <w:noProof/>
      <w:sz w:val="28"/>
      <w:szCs w:val="20"/>
      <w:lang w:val="x-none" w:eastAsia="en-US" w:bidi="ar-SA"/>
    </w:rPr>
  </w:style>
  <w:style w:type="character" w:customStyle="1" w:styleId="BodyTextIndent2Char">
    <w:name w:val="Body Text Indent 2 Char"/>
    <w:basedOn w:val="DefaultParagraphFont"/>
    <w:link w:val="BodyTextIndent2"/>
    <w:rsid w:val="009A554A"/>
    <w:rPr>
      <w:rFonts w:ascii=".VnTime" w:eastAsia="Times New Roman" w:hAnsi=".VnTime" w:cs="Times New Roman"/>
      <w:noProof/>
      <w:color w:val="000000"/>
      <w:sz w:val="28"/>
      <w:szCs w:val="20"/>
      <w:lang w:val="x-none"/>
    </w:rPr>
  </w:style>
  <w:style w:type="paragraph" w:styleId="Caption">
    <w:name w:val="caption"/>
    <w:basedOn w:val="Normal"/>
    <w:next w:val="Normal"/>
    <w:qFormat/>
    <w:rsid w:val="009A554A"/>
    <w:pPr>
      <w:autoSpaceDE w:val="0"/>
      <w:autoSpaceDN w:val="0"/>
      <w:spacing w:before="80" w:after="40" w:line="360" w:lineRule="exact"/>
      <w:ind w:firstLine="680"/>
      <w:jc w:val="both"/>
    </w:pPr>
    <w:rPr>
      <w:rFonts w:ascii=".VnTime" w:eastAsia="Times New Roman" w:hAnsi=".VnTime" w:cs="Times New Roman"/>
      <w:b/>
      <w:bCs/>
      <w:noProof/>
      <w:color w:val="auto"/>
      <w:sz w:val="28"/>
      <w:szCs w:val="28"/>
      <w:lang w:eastAsia="en-US" w:bidi="ar-SA"/>
    </w:rPr>
  </w:style>
  <w:style w:type="paragraph" w:styleId="BodyText21">
    <w:name w:val="Body Text 2"/>
    <w:basedOn w:val="Normal"/>
    <w:link w:val="BodyText2Char"/>
    <w:rsid w:val="009A554A"/>
    <w:pPr>
      <w:widowControl/>
      <w:spacing w:after="120" w:line="340" w:lineRule="exact"/>
      <w:jc w:val="both"/>
    </w:pPr>
    <w:rPr>
      <w:rFonts w:ascii=".VnTime" w:eastAsia="Times New Roman" w:hAnsi=".VnTime" w:cs="Times New Roman"/>
      <w:noProof/>
      <w:color w:val="000080"/>
      <w:spacing w:val="8"/>
      <w:sz w:val="28"/>
      <w:szCs w:val="20"/>
      <w:lang w:val="x-none" w:eastAsia="en-US" w:bidi="ar-SA"/>
    </w:rPr>
  </w:style>
  <w:style w:type="character" w:customStyle="1" w:styleId="BodyText2Char">
    <w:name w:val="Body Text 2 Char"/>
    <w:basedOn w:val="DefaultParagraphFont"/>
    <w:link w:val="BodyText21"/>
    <w:rsid w:val="009A554A"/>
    <w:rPr>
      <w:rFonts w:ascii=".VnTime" w:eastAsia="Times New Roman" w:hAnsi=".VnTime" w:cs="Times New Roman"/>
      <w:noProof/>
      <w:color w:val="000080"/>
      <w:spacing w:val="8"/>
      <w:sz w:val="28"/>
      <w:szCs w:val="20"/>
      <w:lang w:val="x-none"/>
    </w:rPr>
  </w:style>
  <w:style w:type="paragraph" w:styleId="Title">
    <w:name w:val="Title"/>
    <w:basedOn w:val="Normal"/>
    <w:link w:val="TitleChar"/>
    <w:qFormat/>
    <w:rsid w:val="009A554A"/>
    <w:pPr>
      <w:widowControl/>
      <w:spacing w:after="120" w:line="340" w:lineRule="exact"/>
      <w:jc w:val="center"/>
    </w:pPr>
    <w:rPr>
      <w:rFonts w:ascii=".VnTime" w:eastAsia="Times New Roman" w:hAnsi=".VnTime" w:cs="Times New Roman"/>
      <w:b/>
      <w:i/>
      <w:noProof/>
      <w:color w:val="auto"/>
      <w:sz w:val="28"/>
      <w:szCs w:val="20"/>
      <w:u w:val="single"/>
      <w:lang w:eastAsia="en-US" w:bidi="ar-SA"/>
    </w:rPr>
  </w:style>
  <w:style w:type="character" w:customStyle="1" w:styleId="TitleChar">
    <w:name w:val="Title Char"/>
    <w:basedOn w:val="DefaultParagraphFont"/>
    <w:link w:val="Title"/>
    <w:rsid w:val="009A554A"/>
    <w:rPr>
      <w:rFonts w:ascii=".VnTime" w:eastAsia="Times New Roman" w:hAnsi=".VnTime" w:cs="Times New Roman"/>
      <w:b/>
      <w:i/>
      <w:noProof/>
      <w:sz w:val="28"/>
      <w:szCs w:val="20"/>
      <w:u w:val="single"/>
      <w:lang w:val="vi-VN"/>
    </w:rPr>
  </w:style>
  <w:style w:type="paragraph" w:customStyle="1" w:styleId="CharCharCharCharCharCharChar">
    <w:name w:val="Char Char Char Char Char Char Char"/>
    <w:basedOn w:val="DocumentMap"/>
    <w:autoRedefine/>
    <w:rsid w:val="009A554A"/>
    <w:pPr>
      <w:widowControl w:val="0"/>
      <w:jc w:val="both"/>
    </w:pPr>
    <w:rPr>
      <w:rFonts w:eastAsia="SimSun" w:cs="Times New Roman"/>
      <w:kern w:val="2"/>
      <w:sz w:val="24"/>
      <w:szCs w:val="24"/>
      <w:lang w:eastAsia="zh-CN"/>
    </w:rPr>
  </w:style>
  <w:style w:type="character" w:styleId="PageNumber">
    <w:name w:val="page number"/>
    <w:basedOn w:val="DefaultParagraphFont"/>
    <w:rsid w:val="009A554A"/>
  </w:style>
  <w:style w:type="paragraph" w:styleId="DocumentMap">
    <w:name w:val="Document Map"/>
    <w:basedOn w:val="Normal"/>
    <w:link w:val="DocumentMapChar"/>
    <w:semiHidden/>
    <w:rsid w:val="009A554A"/>
    <w:pPr>
      <w:widowControl/>
      <w:shd w:val="clear" w:color="auto" w:fill="000080"/>
    </w:pPr>
    <w:rPr>
      <w:rFonts w:ascii="Tahoma" w:eastAsia="Times New Roman" w:hAnsi="Tahoma" w:cs="Tahoma"/>
      <w:color w:val="auto"/>
      <w:sz w:val="20"/>
      <w:szCs w:val="20"/>
      <w:lang w:val="en-US" w:eastAsia="en-US" w:bidi="ar-SA"/>
    </w:rPr>
  </w:style>
  <w:style w:type="character" w:customStyle="1" w:styleId="DocumentMapChar">
    <w:name w:val="Document Map Char"/>
    <w:basedOn w:val="DefaultParagraphFont"/>
    <w:link w:val="DocumentMap"/>
    <w:semiHidden/>
    <w:rsid w:val="009A554A"/>
    <w:rPr>
      <w:rFonts w:ascii="Tahoma" w:eastAsia="Times New Roman" w:hAnsi="Tahoma" w:cs="Tahoma"/>
      <w:sz w:val="20"/>
      <w:szCs w:val="20"/>
      <w:shd w:val="clear" w:color="auto" w:fill="000080"/>
    </w:rPr>
  </w:style>
  <w:style w:type="paragraph" w:styleId="BodyText3">
    <w:name w:val="Body Text 3"/>
    <w:basedOn w:val="Normal"/>
    <w:link w:val="BodyText3Char"/>
    <w:rsid w:val="009A554A"/>
    <w:pPr>
      <w:widowControl/>
      <w:spacing w:after="240" w:line="340" w:lineRule="exact"/>
      <w:jc w:val="center"/>
    </w:pPr>
    <w:rPr>
      <w:rFonts w:ascii=".VnTime" w:eastAsia="Times New Roman" w:hAnsi=".VnTime" w:cs="Times New Roman"/>
      <w:b/>
      <w:noProof/>
      <w:color w:val="auto"/>
      <w:sz w:val="28"/>
      <w:szCs w:val="20"/>
      <w:lang w:eastAsia="en-US" w:bidi="ar-SA"/>
    </w:rPr>
  </w:style>
  <w:style w:type="character" w:customStyle="1" w:styleId="BodyText3Char">
    <w:name w:val="Body Text 3 Char"/>
    <w:basedOn w:val="DefaultParagraphFont"/>
    <w:link w:val="BodyText3"/>
    <w:rsid w:val="009A554A"/>
    <w:rPr>
      <w:rFonts w:ascii=".VnTime" w:eastAsia="Times New Roman" w:hAnsi=".VnTime" w:cs="Times New Roman"/>
      <w:b/>
      <w:noProof/>
      <w:sz w:val="28"/>
      <w:szCs w:val="20"/>
      <w:lang w:val="vi-VN"/>
    </w:rPr>
  </w:style>
  <w:style w:type="paragraph" w:customStyle="1" w:styleId="A1">
    <w:name w:val="A1"/>
    <w:basedOn w:val="Normal"/>
    <w:rsid w:val="009A554A"/>
    <w:pPr>
      <w:widowControl/>
      <w:spacing w:before="100" w:beforeAutospacing="1" w:after="100" w:afterAutospacing="1" w:line="320" w:lineRule="atLeast"/>
      <w:jc w:val="center"/>
    </w:pPr>
    <w:rPr>
      <w:rFonts w:ascii="Times New Roman" w:eastAsia="Times New Roman" w:hAnsi="Times New Roman" w:cs="Times New Roman"/>
      <w:b/>
      <w:bCs/>
      <w:i/>
      <w:iCs/>
      <w:noProof/>
      <w:color w:val="auto"/>
      <w:sz w:val="26"/>
      <w:szCs w:val="28"/>
      <w:u w:val="single"/>
      <w:lang w:val="en-US" w:eastAsia="en-US" w:bidi="ar-SA"/>
    </w:rPr>
  </w:style>
  <w:style w:type="paragraph" w:customStyle="1" w:styleId="n-dieund">
    <w:name w:val="n-dieund"/>
    <w:basedOn w:val="Normal"/>
    <w:rsid w:val="009A554A"/>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qFormat/>
    <w:rsid w:val="009A554A"/>
    <w:rPr>
      <w:b/>
      <w:bCs/>
    </w:rPr>
  </w:style>
  <w:style w:type="character" w:customStyle="1" w:styleId="apple-converted-space">
    <w:name w:val="apple-converted-space"/>
    <w:basedOn w:val="DefaultParagraphFont"/>
    <w:rsid w:val="009A554A"/>
  </w:style>
  <w:style w:type="paragraph" w:styleId="Subtitle">
    <w:name w:val="Subtitle"/>
    <w:basedOn w:val="Normal"/>
    <w:link w:val="SubtitleChar"/>
    <w:qFormat/>
    <w:rsid w:val="009A554A"/>
    <w:pPr>
      <w:widowControl/>
      <w:spacing w:before="120"/>
      <w:jc w:val="center"/>
    </w:pPr>
    <w:rPr>
      <w:rFonts w:ascii="Times New Roman" w:eastAsia="Times New Roman" w:hAnsi="Times New Roman" w:cs="Times New Roman"/>
      <w:color w:val="auto"/>
      <w:sz w:val="28"/>
      <w:lang w:val="en-US" w:eastAsia="en-US" w:bidi="ar-SA"/>
    </w:rPr>
  </w:style>
  <w:style w:type="character" w:customStyle="1" w:styleId="SubtitleChar">
    <w:name w:val="Subtitle Char"/>
    <w:basedOn w:val="DefaultParagraphFont"/>
    <w:link w:val="Subtitle"/>
    <w:rsid w:val="009A554A"/>
    <w:rPr>
      <w:rFonts w:ascii="Times New Roman" w:eastAsia="Times New Roman" w:hAnsi="Times New Roman" w:cs="Times New Roman"/>
      <w:sz w:val="28"/>
      <w:szCs w:val="24"/>
    </w:rPr>
  </w:style>
  <w:style w:type="paragraph" w:styleId="NormalWeb">
    <w:name w:val="Normal (Web)"/>
    <w:basedOn w:val="Normal"/>
    <w:link w:val="NormalWebChar"/>
    <w:rsid w:val="009A554A"/>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rsid w:val="009A55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9A554A"/>
    <w:pPr>
      <w:widowControl/>
      <w:tabs>
        <w:tab w:val="right" w:leader="dot" w:pos="9062"/>
      </w:tabs>
      <w:spacing w:before="100"/>
      <w:ind w:left="180"/>
    </w:pPr>
    <w:rPr>
      <w:rFonts w:ascii="Times New Roman" w:eastAsia="Times New Roman" w:hAnsi="Times New Roman" w:cs="Times New Roman"/>
      <w:b/>
      <w:noProof/>
      <w:color w:val="auto"/>
      <w:lang w:val="en-US" w:eastAsia="en-US" w:bidi="ar-SA"/>
    </w:rPr>
  </w:style>
  <w:style w:type="paragraph" w:styleId="TOC1">
    <w:name w:val="toc 1"/>
    <w:basedOn w:val="Normal"/>
    <w:next w:val="Normal"/>
    <w:autoRedefine/>
    <w:uiPriority w:val="39"/>
    <w:qFormat/>
    <w:rsid w:val="009A554A"/>
    <w:pPr>
      <w:widowControl/>
      <w:tabs>
        <w:tab w:val="right" w:leader="dot" w:pos="9062"/>
      </w:tabs>
      <w:spacing w:before="60" w:line="264" w:lineRule="auto"/>
    </w:pPr>
    <w:rPr>
      <w:rFonts w:ascii="Times New Roman" w:eastAsia="Times New Roman" w:hAnsi="Times New Roman" w:cs="Times New Roman"/>
      <w:b/>
      <w:bCs/>
      <w:iCs/>
      <w:noProof/>
      <w:color w:val="auto"/>
      <w:sz w:val="26"/>
      <w:lang w:eastAsia="en-US" w:bidi="ar-SA"/>
    </w:rPr>
  </w:style>
  <w:style w:type="character" w:styleId="Hyperlink">
    <w:name w:val="Hyperlink"/>
    <w:uiPriority w:val="99"/>
    <w:rsid w:val="009A554A"/>
    <w:rPr>
      <w:color w:val="0000FF"/>
      <w:u w:val="single"/>
    </w:rPr>
  </w:style>
  <w:style w:type="paragraph" w:styleId="TOC3">
    <w:name w:val="toc 3"/>
    <w:basedOn w:val="Normal"/>
    <w:next w:val="Normal"/>
    <w:autoRedefine/>
    <w:uiPriority w:val="39"/>
    <w:rsid w:val="009A554A"/>
    <w:pPr>
      <w:widowControl/>
      <w:tabs>
        <w:tab w:val="right" w:leader="dot" w:pos="9062"/>
      </w:tabs>
      <w:spacing w:before="60"/>
      <w:ind w:left="480"/>
    </w:pPr>
    <w:rPr>
      <w:rFonts w:ascii="Times New Roman" w:eastAsia="Times New Roman" w:hAnsi="Times New Roman" w:cs="Times New Roman"/>
      <w:bCs/>
      <w:noProof/>
      <w:color w:val="auto"/>
      <w:sz w:val="26"/>
      <w:szCs w:val="26"/>
      <w:lang w:val="fi-FI" w:eastAsia="en-US" w:bidi="ar-SA"/>
    </w:rPr>
  </w:style>
  <w:style w:type="paragraph" w:customStyle="1" w:styleId="CharChar1CharChar">
    <w:name w:val="Char Char1 Char Char"/>
    <w:basedOn w:val="DocumentMap"/>
    <w:autoRedefine/>
    <w:rsid w:val="009A554A"/>
    <w:pPr>
      <w:widowControl w:val="0"/>
      <w:jc w:val="both"/>
    </w:pPr>
    <w:rPr>
      <w:rFonts w:eastAsia="SimSun" w:cs="Times New Roman"/>
      <w:kern w:val="2"/>
      <w:sz w:val="24"/>
      <w:szCs w:val="24"/>
      <w:lang w:eastAsia="zh-CN"/>
    </w:rPr>
  </w:style>
  <w:style w:type="paragraph" w:customStyle="1" w:styleId="Char">
    <w:name w:val="Char"/>
    <w:basedOn w:val="Normal"/>
    <w:rsid w:val="009A554A"/>
    <w:pPr>
      <w:widowControl/>
      <w:spacing w:after="160" w:line="240" w:lineRule="exact"/>
    </w:pPr>
    <w:rPr>
      <w:rFonts w:ascii="Tahoma" w:eastAsia="MS Mincho" w:hAnsi="Tahoma" w:cs="Times New Roman"/>
      <w:color w:val="auto"/>
      <w:sz w:val="20"/>
      <w:szCs w:val="20"/>
      <w:lang w:val="en-US" w:eastAsia="en-US" w:bidi="ar-SA"/>
    </w:rPr>
  </w:style>
  <w:style w:type="character" w:customStyle="1" w:styleId="NomalChar">
    <w:name w:val="Nomal Char"/>
    <w:link w:val="Nomal"/>
    <w:rsid w:val="009A554A"/>
    <w:rPr>
      <w:sz w:val="28"/>
      <w:szCs w:val="28"/>
    </w:rPr>
  </w:style>
  <w:style w:type="paragraph" w:customStyle="1" w:styleId="Nomal">
    <w:name w:val="Nomal"/>
    <w:basedOn w:val="Normal"/>
    <w:link w:val="NomalChar"/>
    <w:rsid w:val="009A554A"/>
    <w:pPr>
      <w:widowControl/>
      <w:spacing w:before="120"/>
      <w:ind w:left="720"/>
      <w:jc w:val="both"/>
    </w:pPr>
    <w:rPr>
      <w:rFonts w:asciiTheme="minorHAnsi" w:eastAsiaTheme="minorHAnsi" w:hAnsiTheme="minorHAnsi" w:cstheme="minorBidi"/>
      <w:color w:val="auto"/>
      <w:sz w:val="28"/>
      <w:szCs w:val="28"/>
      <w:lang w:val="en-US" w:eastAsia="en-US" w:bidi="ar-SA"/>
    </w:rPr>
  </w:style>
  <w:style w:type="paragraph" w:customStyle="1" w:styleId="dakto4">
    <w:name w:val="dakto4"/>
    <w:basedOn w:val="Normal"/>
    <w:rsid w:val="009A554A"/>
    <w:pPr>
      <w:widowControl/>
      <w:spacing w:before="120" w:line="380" w:lineRule="exact"/>
      <w:jc w:val="both"/>
    </w:pPr>
    <w:rPr>
      <w:rFonts w:ascii="Times New Roman" w:eastAsia="Times New Roman" w:hAnsi="Times New Roman" w:cs="Times New Roman"/>
      <w:b/>
      <w:i/>
      <w:color w:val="auto"/>
      <w:sz w:val="28"/>
      <w:szCs w:val="28"/>
      <w:lang w:val="nl-NL" w:eastAsia="en-US" w:bidi="ar-SA"/>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qFormat/>
    <w:rsid w:val="009A554A"/>
    <w:pPr>
      <w:widowControl/>
    </w:pPr>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aliases w:val="Footnote Text Char Tegn Char Char1,Footnote Text Char Char Char Char Char Char1,Footnote Text Char Char Char Char Char Char Ch Char Char2,Footnote Text Char Char Char Char Char Char Ch Char Char Char1,fn Char"/>
    <w:basedOn w:val="DefaultParagraphFont"/>
    <w:link w:val="FootnoteText"/>
    <w:rsid w:val="009A554A"/>
    <w:rPr>
      <w:rFonts w:ascii="Times New Roman" w:eastAsia="Times New Roman" w:hAnsi="Times New Roman" w:cs="Times New Roman"/>
      <w:sz w:val="20"/>
      <w:szCs w:val="20"/>
    </w:rPr>
  </w:style>
  <w:style w:type="character" w:styleId="FootnoteReference">
    <w:name w:val="footnote reference"/>
    <w:aliases w:val="Footnote,Footnote text,Ref,de nota al pie,ftref,BearingPoint,16 Point,Superscript 6 Point,fr,Footnote Text1,f,Footnote + Arial,10 pt,Black,Footnote Text11,BVI fnr,(NECG) Footnote Reference,footnote ref,Footnote text + 13 pt,f1"/>
    <w:link w:val="ftrefCharCharChar1Char"/>
    <w:qFormat/>
    <w:rsid w:val="009A554A"/>
    <w:rPr>
      <w:vertAlign w:val="superscript"/>
    </w:rPr>
  </w:style>
  <w:style w:type="paragraph" w:styleId="EndnoteText">
    <w:name w:val="endnote text"/>
    <w:basedOn w:val="Normal"/>
    <w:link w:val="EndnoteTextChar"/>
    <w:rsid w:val="009A554A"/>
    <w:pPr>
      <w:widowControl/>
    </w:pPr>
    <w:rPr>
      <w:rFonts w:ascii="Times New Roman" w:eastAsia="Times New Roman" w:hAnsi="Times New Roman" w:cs="Times New Roman"/>
      <w:color w:val="auto"/>
      <w:sz w:val="20"/>
      <w:szCs w:val="20"/>
      <w:lang w:val="en-US" w:eastAsia="en-US" w:bidi="ar-SA"/>
    </w:rPr>
  </w:style>
  <w:style w:type="character" w:customStyle="1" w:styleId="EndnoteTextChar">
    <w:name w:val="Endnote Text Char"/>
    <w:basedOn w:val="DefaultParagraphFont"/>
    <w:link w:val="EndnoteText"/>
    <w:rsid w:val="009A554A"/>
    <w:rPr>
      <w:rFonts w:ascii="Times New Roman" w:eastAsia="Times New Roman" w:hAnsi="Times New Roman" w:cs="Times New Roman"/>
      <w:sz w:val="20"/>
      <w:szCs w:val="20"/>
    </w:rPr>
  </w:style>
  <w:style w:type="character" w:styleId="EndnoteReference">
    <w:name w:val="endnote reference"/>
    <w:rsid w:val="009A554A"/>
    <w:rPr>
      <w:vertAlign w:val="superscript"/>
    </w:rPr>
  </w:style>
  <w:style w:type="paragraph" w:customStyle="1" w:styleId="5">
    <w:name w:val="5"/>
    <w:basedOn w:val="Normal"/>
    <w:autoRedefine/>
    <w:rsid w:val="009A554A"/>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customStyle="1" w:styleId="CharCharCharCharCharChar">
    <w:name w:val="Char Char Char Char Char Char"/>
    <w:basedOn w:val="Normal"/>
    <w:autoRedefine/>
    <w:rsid w:val="009A554A"/>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character" w:customStyle="1" w:styleId="FootnoteTextCharTegnCharChar">
    <w:name w:val="Footnote Text Char Tegn Char Char"/>
    <w:aliases w:val="Footnote Text Char Char Char Char Char Char,Footnote Text Char Char Char Char Char Char Ch Char Char1,Footnote Text Char Char Char Char Char Char Ch Char Char Char,Footnote Text Char Char Char Char Char Char Ch Char1"/>
    <w:rsid w:val="009A554A"/>
    <w:rPr>
      <w:lang w:val="en-US" w:eastAsia="en-US" w:bidi="ar-SA"/>
    </w:rPr>
  </w:style>
  <w:style w:type="paragraph" w:customStyle="1" w:styleId="1">
    <w:name w:val="1"/>
    <w:basedOn w:val="Normal"/>
    <w:link w:val="1Char1"/>
    <w:qFormat/>
    <w:rsid w:val="009A554A"/>
    <w:pPr>
      <w:spacing w:before="120"/>
      <w:jc w:val="center"/>
    </w:pPr>
    <w:rPr>
      <w:rFonts w:ascii=".VnTimeH" w:eastAsia="Times New Roman" w:hAnsi=".VnTimeH" w:cs="Times New Roman"/>
      <w:b/>
      <w:color w:val="auto"/>
      <w:sz w:val="28"/>
      <w:szCs w:val="28"/>
      <w:lang w:val="en-US" w:eastAsia="en-US" w:bidi="ar-SA"/>
    </w:rPr>
  </w:style>
  <w:style w:type="paragraph" w:customStyle="1" w:styleId="CharCharChar">
    <w:name w:val="Char Char Char"/>
    <w:basedOn w:val="Normal"/>
    <w:next w:val="Normal"/>
    <w:autoRedefine/>
    <w:semiHidden/>
    <w:rsid w:val="009A554A"/>
    <w:pPr>
      <w:widowControl/>
      <w:spacing w:before="120" w:after="120" w:line="312" w:lineRule="auto"/>
    </w:pPr>
    <w:rPr>
      <w:rFonts w:ascii="Times New Roman" w:eastAsia="Times New Roman" w:hAnsi="Times New Roman" w:cs="Times New Roman"/>
      <w:color w:val="auto"/>
      <w:sz w:val="28"/>
      <w:szCs w:val="28"/>
      <w:lang w:val="en-US" w:eastAsia="en-US" w:bidi="ar-SA"/>
    </w:rPr>
  </w:style>
  <w:style w:type="paragraph" w:customStyle="1" w:styleId="1Char">
    <w:name w:val="1 Char"/>
    <w:basedOn w:val="DocumentMap"/>
    <w:autoRedefine/>
    <w:rsid w:val="009A554A"/>
    <w:pPr>
      <w:widowControl w:val="0"/>
      <w:jc w:val="both"/>
    </w:pPr>
    <w:rPr>
      <w:rFonts w:eastAsia="SimSun" w:cs="Times New Roman"/>
      <w:kern w:val="2"/>
      <w:sz w:val="24"/>
      <w:szCs w:val="24"/>
      <w:lang w:eastAsia="zh-CN"/>
    </w:rPr>
  </w:style>
  <w:style w:type="table" w:customStyle="1" w:styleId="Style1">
    <w:name w:val="Style1"/>
    <w:basedOn w:val="TableNormal"/>
    <w:uiPriority w:val="99"/>
    <w:rsid w:val="009A554A"/>
    <w:pPr>
      <w:spacing w:after="0" w:line="240" w:lineRule="auto"/>
    </w:pPr>
    <w:rPr>
      <w:rFonts w:ascii="Calibri" w:eastAsia="Calibri" w:hAnsi="Calibri" w:cs="Times New Roman"/>
      <w:sz w:val="20"/>
      <w:szCs w:val="20"/>
    </w:rPr>
    <w:tblPr/>
    <w:tcPr>
      <w:vAlign w:val="center"/>
    </w:tcPr>
  </w:style>
  <w:style w:type="character" w:styleId="Emphasis">
    <w:name w:val="Emphasis"/>
    <w:uiPriority w:val="20"/>
    <w:qFormat/>
    <w:rsid w:val="009A554A"/>
    <w:rPr>
      <w:i/>
      <w:iCs/>
    </w:rPr>
  </w:style>
  <w:style w:type="paragraph" w:customStyle="1" w:styleId="NormalJu">
    <w:name w:val="Normal+Ju"/>
    <w:basedOn w:val="Normal"/>
    <w:link w:val="NormalJuChar"/>
    <w:rsid w:val="009A554A"/>
    <w:pPr>
      <w:widowControl/>
      <w:spacing w:line="360" w:lineRule="auto"/>
      <w:jc w:val="both"/>
    </w:pPr>
    <w:rPr>
      <w:rFonts w:ascii=".VnTime" w:eastAsia="MS Mincho" w:hAnsi=".VnTime" w:cs="Times New Roman"/>
      <w:color w:val="auto"/>
      <w:spacing w:val="-4"/>
      <w:sz w:val="28"/>
      <w:szCs w:val="28"/>
      <w:lang w:val="en-US" w:eastAsia="en-US" w:bidi="ar-SA"/>
    </w:rPr>
  </w:style>
  <w:style w:type="paragraph" w:customStyle="1" w:styleId="1a">
    <w:name w:val="1.a"/>
    <w:basedOn w:val="Normal"/>
    <w:rsid w:val="009A554A"/>
    <w:pPr>
      <w:widowControl/>
      <w:jc w:val="center"/>
    </w:pPr>
    <w:rPr>
      <w:rFonts w:ascii=".VnTimeH" w:eastAsia="Times New Roman" w:hAnsi=".VnTimeH" w:cs="Times New Roman"/>
      <w:b/>
      <w:color w:val="auto"/>
      <w:sz w:val="28"/>
      <w:szCs w:val="20"/>
      <w:lang w:val="en-US" w:eastAsia="en-US" w:bidi="ar-SA"/>
    </w:rPr>
  </w:style>
  <w:style w:type="paragraph" w:customStyle="1" w:styleId="10">
    <w:name w:val="1."/>
    <w:basedOn w:val="Normal"/>
    <w:rsid w:val="009A554A"/>
    <w:pPr>
      <w:widowControl/>
      <w:jc w:val="both"/>
    </w:pPr>
    <w:rPr>
      <w:rFonts w:ascii=".VnTime" w:eastAsia="Times New Roman" w:hAnsi=".VnTime" w:cs="Times New Roman"/>
      <w:color w:val="auto"/>
      <w:sz w:val="30"/>
      <w:szCs w:val="20"/>
      <w:lang w:val="en-US" w:eastAsia="en-US" w:bidi="ar-SA"/>
    </w:rPr>
  </w:style>
  <w:style w:type="paragraph" w:customStyle="1" w:styleId="112">
    <w:name w:val="1.1.2."/>
    <w:basedOn w:val="Normal"/>
    <w:rsid w:val="009A554A"/>
    <w:pPr>
      <w:widowControl/>
      <w:spacing w:before="240"/>
      <w:jc w:val="both"/>
    </w:pPr>
    <w:rPr>
      <w:rFonts w:ascii=".VnTime" w:eastAsia="Times New Roman" w:hAnsi=".VnTime" w:cs="Times New Roman"/>
      <w:b/>
      <w:color w:val="auto"/>
      <w:sz w:val="30"/>
      <w:szCs w:val="20"/>
      <w:lang w:val="en-US" w:eastAsia="en-US" w:bidi="ar-SA"/>
    </w:rPr>
  </w:style>
  <w:style w:type="paragraph" w:customStyle="1" w:styleId="11">
    <w:name w:val="1.1."/>
    <w:basedOn w:val="Normal"/>
    <w:rsid w:val="009A554A"/>
    <w:pPr>
      <w:widowControl/>
      <w:spacing w:before="120"/>
      <w:jc w:val="both"/>
    </w:pPr>
    <w:rPr>
      <w:rFonts w:ascii=".VnTimeH" w:eastAsia="Times New Roman" w:hAnsi=".VnTimeH" w:cs="Times New Roman"/>
      <w:b/>
      <w:color w:val="auto"/>
      <w:sz w:val="26"/>
      <w:szCs w:val="20"/>
      <w:lang w:val="en-US" w:eastAsia="en-US" w:bidi="ar-SA"/>
    </w:rPr>
  </w:style>
  <w:style w:type="paragraph" w:customStyle="1" w:styleId="h">
    <w:name w:val="h"/>
    <w:basedOn w:val="Normal"/>
    <w:rsid w:val="009A554A"/>
    <w:pPr>
      <w:widowControl/>
      <w:spacing w:after="120"/>
      <w:jc w:val="both"/>
    </w:pPr>
    <w:rPr>
      <w:rFonts w:ascii=".VnTime" w:eastAsia="Times New Roman" w:hAnsi=".VnTime" w:cs="Times New Roman"/>
      <w:color w:val="auto"/>
      <w:sz w:val="30"/>
      <w:szCs w:val="20"/>
      <w:lang w:val="en-US" w:eastAsia="en-US" w:bidi="ar-SA"/>
    </w:rPr>
  </w:style>
  <w:style w:type="paragraph" w:customStyle="1" w:styleId="xl85">
    <w:name w:val="xl85"/>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Times New Roman" w:hAnsi=".VnArial Narrow" w:cs="Times New Roman"/>
      <w:color w:val="auto"/>
      <w:sz w:val="18"/>
      <w:szCs w:val="18"/>
      <w:lang w:val="en-US" w:eastAsia="en-US" w:bidi="ar-SA"/>
    </w:rPr>
  </w:style>
  <w:style w:type="paragraph" w:customStyle="1" w:styleId="xl86">
    <w:name w:val="xl86"/>
    <w:basedOn w:val="Normal"/>
    <w:rsid w:val="009A554A"/>
    <w:pPr>
      <w:widowControl/>
      <w:pBdr>
        <w:top w:val="single" w:sz="4" w:space="0" w:color="auto"/>
        <w:left w:val="single" w:sz="4" w:space="0" w:color="auto"/>
        <w:bottom w:val="dotted" w:sz="4" w:space="0" w:color="auto"/>
        <w:right w:val="single" w:sz="4" w:space="0" w:color="auto"/>
      </w:pBdr>
      <w:spacing w:before="100" w:beforeAutospacing="1" w:after="100" w:afterAutospacing="1"/>
      <w:jc w:val="both"/>
      <w:textAlignment w:val="top"/>
    </w:pPr>
    <w:rPr>
      <w:rFonts w:ascii=".VnTime" w:eastAsia="Times New Roman" w:hAnsi=".VnTime" w:cs="Times New Roman"/>
      <w:color w:val="auto"/>
      <w:sz w:val="28"/>
      <w:szCs w:val="28"/>
      <w:lang w:val="en-US" w:eastAsia="en-US" w:bidi="ar-SA"/>
    </w:rPr>
  </w:style>
  <w:style w:type="paragraph" w:customStyle="1" w:styleId="xl87">
    <w:name w:val="xl87"/>
    <w:basedOn w:val="Normal"/>
    <w:rsid w:val="009A554A"/>
    <w:pPr>
      <w:widowControl/>
      <w:pBdr>
        <w:left w:val="single" w:sz="4" w:space="0" w:color="auto"/>
        <w:bottom w:val="dotted" w:sz="4" w:space="0" w:color="auto"/>
        <w:right w:val="single" w:sz="4" w:space="0" w:color="auto"/>
      </w:pBdr>
      <w:spacing w:before="100" w:beforeAutospacing="1" w:after="100" w:afterAutospacing="1"/>
      <w:jc w:val="both"/>
      <w:textAlignment w:val="top"/>
    </w:pPr>
    <w:rPr>
      <w:rFonts w:ascii=".VnTime" w:eastAsia="Times New Roman" w:hAnsi=".VnTime" w:cs="Times New Roman"/>
      <w:color w:val="auto"/>
      <w:sz w:val="28"/>
      <w:szCs w:val="28"/>
      <w:lang w:val="en-US" w:eastAsia="en-US" w:bidi="ar-SA"/>
    </w:rPr>
  </w:style>
  <w:style w:type="paragraph" w:customStyle="1" w:styleId="xl88">
    <w:name w:val="xl88"/>
    <w:basedOn w:val="Normal"/>
    <w:rsid w:val="009A554A"/>
    <w:pPr>
      <w:widowControl/>
      <w:pBdr>
        <w:top w:val="single" w:sz="4" w:space="0" w:color="auto"/>
        <w:left w:val="single" w:sz="4" w:space="0" w:color="auto"/>
        <w:right w:val="single" w:sz="4" w:space="0" w:color="auto"/>
      </w:pBdr>
      <w:spacing w:before="100" w:beforeAutospacing="1" w:after="100" w:afterAutospacing="1"/>
      <w:jc w:val="center"/>
    </w:pPr>
    <w:rPr>
      <w:rFonts w:ascii=".VnTimeH" w:eastAsia="Times New Roman" w:hAnsi=".VnTimeH" w:cs="Times New Roman"/>
      <w:b/>
      <w:bCs/>
      <w:color w:val="auto"/>
      <w:sz w:val="20"/>
      <w:szCs w:val="20"/>
      <w:lang w:val="en-US" w:eastAsia="en-US" w:bidi="ar-SA"/>
    </w:rPr>
  </w:style>
  <w:style w:type="paragraph" w:customStyle="1" w:styleId="xl89">
    <w:name w:val="xl89"/>
    <w:basedOn w:val="Normal"/>
    <w:rsid w:val="009A554A"/>
    <w:pPr>
      <w:widowControl/>
      <w:pBdr>
        <w:left w:val="single" w:sz="4" w:space="0" w:color="auto"/>
        <w:bottom w:val="single" w:sz="4" w:space="0" w:color="auto"/>
        <w:right w:val="single" w:sz="4" w:space="0" w:color="auto"/>
      </w:pBdr>
      <w:spacing w:before="100" w:beforeAutospacing="1" w:after="100" w:afterAutospacing="1"/>
      <w:jc w:val="center"/>
    </w:pPr>
    <w:rPr>
      <w:rFonts w:ascii=".VnTimeH" w:eastAsia="Times New Roman" w:hAnsi=".VnTimeH" w:cs="Times New Roman"/>
      <w:b/>
      <w:bCs/>
      <w:color w:val="auto"/>
      <w:sz w:val="20"/>
      <w:szCs w:val="20"/>
      <w:lang w:val="en-US" w:eastAsia="en-US" w:bidi="ar-SA"/>
    </w:rPr>
  </w:style>
  <w:style w:type="paragraph" w:customStyle="1" w:styleId="xl90">
    <w:name w:val="xl90"/>
    <w:basedOn w:val="Normal"/>
    <w:rsid w:val="009A554A"/>
    <w:pPr>
      <w:widowControl/>
      <w:pBdr>
        <w:top w:val="single" w:sz="4" w:space="0" w:color="auto"/>
        <w:left w:val="single" w:sz="4" w:space="0" w:color="auto"/>
        <w:right w:val="single" w:sz="4" w:space="0" w:color="auto"/>
      </w:pBdr>
      <w:spacing w:before="100" w:beforeAutospacing="1" w:after="100" w:afterAutospacing="1"/>
      <w:jc w:val="center"/>
    </w:pPr>
    <w:rPr>
      <w:rFonts w:ascii=".VnTime" w:eastAsia="Times New Roman" w:hAnsi=".VnTime" w:cs="Times New Roman"/>
      <w:b/>
      <w:bCs/>
      <w:color w:val="auto"/>
      <w:sz w:val="20"/>
      <w:szCs w:val="20"/>
      <w:lang w:val="en-US" w:eastAsia="en-US" w:bidi="ar-SA"/>
    </w:rPr>
  </w:style>
  <w:style w:type="paragraph" w:customStyle="1" w:styleId="xl91">
    <w:name w:val="xl91"/>
    <w:basedOn w:val="Normal"/>
    <w:rsid w:val="009A554A"/>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VnTime" w:eastAsia="Times New Roman" w:hAnsi=".VnTime" w:cs="Times New Roman"/>
      <w:b/>
      <w:bCs/>
      <w:color w:val="auto"/>
      <w:sz w:val="20"/>
      <w:szCs w:val="20"/>
      <w:lang w:val="en-US" w:eastAsia="en-US" w:bidi="ar-SA"/>
    </w:rPr>
  </w:style>
  <w:style w:type="paragraph" w:customStyle="1" w:styleId="xl92">
    <w:name w:val="xl92"/>
    <w:basedOn w:val="Normal"/>
    <w:rsid w:val="009A554A"/>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VnTime" w:eastAsia="Times New Roman" w:hAnsi=".VnTime" w:cs="Times New Roman"/>
      <w:b/>
      <w:bCs/>
      <w:color w:val="auto"/>
      <w:sz w:val="20"/>
      <w:szCs w:val="20"/>
      <w:lang w:val="en-US" w:eastAsia="en-US" w:bidi="ar-SA"/>
    </w:rPr>
  </w:style>
  <w:style w:type="paragraph" w:customStyle="1" w:styleId="xl93">
    <w:name w:val="xl93"/>
    <w:basedOn w:val="Normal"/>
    <w:rsid w:val="009A554A"/>
    <w:pPr>
      <w:widowControl/>
      <w:pBdr>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cs="Times New Roman"/>
      <w:b/>
      <w:bCs/>
      <w:color w:val="auto"/>
      <w:sz w:val="20"/>
      <w:szCs w:val="20"/>
      <w:lang w:val="en-US" w:eastAsia="en-US" w:bidi="ar-SA"/>
    </w:rPr>
  </w:style>
  <w:style w:type="paragraph" w:customStyle="1" w:styleId="xl94">
    <w:name w:val="xl94"/>
    <w:basedOn w:val="Normal"/>
    <w:rsid w:val="009A554A"/>
    <w:pPr>
      <w:widowControl/>
      <w:pBdr>
        <w:right w:val="single" w:sz="4" w:space="0" w:color="auto"/>
      </w:pBdr>
      <w:spacing w:before="100" w:beforeAutospacing="1" w:after="100" w:afterAutospacing="1"/>
      <w:jc w:val="center"/>
      <w:textAlignment w:val="top"/>
    </w:pPr>
    <w:rPr>
      <w:rFonts w:ascii=".VnTime" w:eastAsia="Times New Roman" w:hAnsi=".VnTime" w:cs="Times New Roman"/>
      <w:b/>
      <w:bCs/>
      <w:color w:val="auto"/>
      <w:sz w:val="20"/>
      <w:szCs w:val="20"/>
      <w:lang w:val="en-US" w:eastAsia="en-US" w:bidi="ar-SA"/>
    </w:rPr>
  </w:style>
  <w:style w:type="paragraph" w:customStyle="1" w:styleId="xl95">
    <w:name w:val="xl95"/>
    <w:basedOn w:val="Normal"/>
    <w:rsid w:val="009A554A"/>
    <w:pPr>
      <w:widowControl/>
      <w:pBdr>
        <w:top w:val="single" w:sz="4" w:space="0" w:color="auto"/>
        <w:bottom w:val="dotted" w:sz="4" w:space="0" w:color="auto"/>
        <w:right w:val="single" w:sz="4" w:space="0" w:color="auto"/>
      </w:pBdr>
      <w:spacing w:before="100" w:beforeAutospacing="1" w:after="100" w:afterAutospacing="1"/>
      <w:jc w:val="center"/>
      <w:textAlignment w:val="top"/>
    </w:pPr>
    <w:rPr>
      <w:rFonts w:ascii=".VnTimeH" w:eastAsia="Times New Roman" w:hAnsi=".VnTimeH" w:cs="Times New Roman"/>
      <w:b/>
      <w:bCs/>
      <w:color w:val="auto"/>
      <w:sz w:val="18"/>
      <w:szCs w:val="18"/>
      <w:lang w:val="en-US" w:eastAsia="en-US" w:bidi="ar-SA"/>
    </w:rPr>
  </w:style>
  <w:style w:type="paragraph" w:customStyle="1" w:styleId="xl96">
    <w:name w:val="xl96"/>
    <w:basedOn w:val="Normal"/>
    <w:rsid w:val="009A554A"/>
    <w:pPr>
      <w:widowControl/>
      <w:pBdr>
        <w:top w:val="single" w:sz="4" w:space="0" w:color="auto"/>
        <w:bottom w:val="dotted" w:sz="4" w:space="0" w:color="auto"/>
        <w:right w:val="single" w:sz="4" w:space="0" w:color="auto"/>
      </w:pBdr>
      <w:spacing w:before="100" w:beforeAutospacing="1" w:after="100" w:afterAutospacing="1"/>
      <w:jc w:val="right"/>
    </w:pPr>
    <w:rPr>
      <w:rFonts w:ascii=".VnTimeH" w:eastAsia="Times New Roman" w:hAnsi=".VnTimeH" w:cs="Times New Roman"/>
      <w:b/>
      <w:bCs/>
      <w:color w:val="auto"/>
      <w:sz w:val="18"/>
      <w:szCs w:val="18"/>
      <w:lang w:val="en-US" w:eastAsia="en-US" w:bidi="ar-SA"/>
    </w:rPr>
  </w:style>
  <w:style w:type="paragraph" w:customStyle="1" w:styleId="xl97">
    <w:name w:val="xl97"/>
    <w:basedOn w:val="Normal"/>
    <w:rsid w:val="009A554A"/>
    <w:pPr>
      <w:widowControl/>
      <w:pBdr>
        <w:top w:val="single" w:sz="4" w:space="0" w:color="auto"/>
        <w:bottom w:val="dotted" w:sz="4" w:space="0" w:color="auto"/>
        <w:right w:val="single" w:sz="4" w:space="0" w:color="auto"/>
      </w:pBdr>
      <w:spacing w:before="100" w:beforeAutospacing="1" w:after="100" w:afterAutospacing="1"/>
    </w:pPr>
    <w:rPr>
      <w:rFonts w:ascii=".VnTimeH" w:eastAsia="Times New Roman" w:hAnsi=".VnTimeH" w:cs="Times New Roman"/>
      <w:b/>
      <w:bCs/>
      <w:color w:val="auto"/>
      <w:sz w:val="18"/>
      <w:szCs w:val="18"/>
      <w:lang w:val="en-US" w:eastAsia="en-US" w:bidi="ar-SA"/>
    </w:rPr>
  </w:style>
  <w:style w:type="paragraph" w:customStyle="1" w:styleId="xl98">
    <w:name w:val="xl98"/>
    <w:basedOn w:val="Normal"/>
    <w:rsid w:val="009A554A"/>
    <w:pPr>
      <w:widowControl/>
      <w:pBdr>
        <w:left w:val="single" w:sz="4" w:space="0" w:color="auto"/>
        <w:bottom w:val="dotted" w:sz="4" w:space="0" w:color="auto"/>
        <w:right w:val="single" w:sz="4" w:space="0" w:color="auto"/>
      </w:pBdr>
      <w:spacing w:before="100" w:beforeAutospacing="1" w:after="100" w:afterAutospacing="1"/>
      <w:jc w:val="both"/>
      <w:textAlignment w:val="top"/>
    </w:pPr>
    <w:rPr>
      <w:rFonts w:ascii=".VnTime" w:eastAsia="Times New Roman" w:hAnsi=".VnTime" w:cs="Times New Roman"/>
      <w:b/>
      <w:bCs/>
      <w:color w:val="auto"/>
      <w:sz w:val="20"/>
      <w:szCs w:val="20"/>
      <w:lang w:val="en-US" w:eastAsia="en-US" w:bidi="ar-SA"/>
    </w:rPr>
  </w:style>
  <w:style w:type="paragraph" w:customStyle="1" w:styleId="xl99">
    <w:name w:val="xl99"/>
    <w:basedOn w:val="Normal"/>
    <w:rsid w:val="009A554A"/>
    <w:pPr>
      <w:widowControl/>
      <w:pBdr>
        <w:bottom w:val="dotted" w:sz="4" w:space="0" w:color="auto"/>
        <w:right w:val="single" w:sz="4" w:space="0" w:color="auto"/>
      </w:pBdr>
      <w:spacing w:before="100" w:beforeAutospacing="1" w:after="100" w:afterAutospacing="1"/>
      <w:jc w:val="both"/>
      <w:textAlignment w:val="top"/>
    </w:pPr>
    <w:rPr>
      <w:rFonts w:ascii=".VnTime" w:eastAsia="Times New Roman" w:hAnsi=".VnTime" w:cs="Times New Roman"/>
      <w:b/>
      <w:bCs/>
      <w:color w:val="auto"/>
      <w:sz w:val="20"/>
      <w:szCs w:val="20"/>
      <w:lang w:val="en-US" w:eastAsia="en-US" w:bidi="ar-SA"/>
    </w:rPr>
  </w:style>
  <w:style w:type="paragraph" w:customStyle="1" w:styleId="xl100">
    <w:name w:val="xl100"/>
    <w:basedOn w:val="Normal"/>
    <w:rsid w:val="009A554A"/>
    <w:pPr>
      <w:widowControl/>
      <w:pBdr>
        <w:bottom w:val="dotted" w:sz="4" w:space="0" w:color="auto"/>
        <w:right w:val="single" w:sz="4" w:space="0" w:color="auto"/>
      </w:pBdr>
      <w:spacing w:before="100" w:beforeAutospacing="1" w:after="100" w:afterAutospacing="1"/>
      <w:jc w:val="right"/>
    </w:pPr>
    <w:rPr>
      <w:rFonts w:ascii=".VnTimeH" w:eastAsia="Times New Roman" w:hAnsi=".VnTimeH" w:cs="Times New Roman"/>
      <w:b/>
      <w:bCs/>
      <w:color w:val="auto"/>
      <w:sz w:val="18"/>
      <w:szCs w:val="18"/>
      <w:lang w:val="en-US" w:eastAsia="en-US" w:bidi="ar-SA"/>
    </w:rPr>
  </w:style>
  <w:style w:type="paragraph" w:customStyle="1" w:styleId="xl101">
    <w:name w:val="xl101"/>
    <w:basedOn w:val="Normal"/>
    <w:rsid w:val="009A554A"/>
    <w:pPr>
      <w:widowControl/>
      <w:pBdr>
        <w:left w:val="single" w:sz="4" w:space="0" w:color="auto"/>
        <w:bottom w:val="dotted" w:sz="4" w:space="0" w:color="auto"/>
        <w:right w:val="single" w:sz="4" w:space="0" w:color="auto"/>
      </w:pBdr>
      <w:spacing w:before="100" w:beforeAutospacing="1" w:after="100" w:afterAutospacing="1"/>
      <w:jc w:val="both"/>
      <w:textAlignment w:val="top"/>
    </w:pPr>
    <w:rPr>
      <w:rFonts w:ascii=".VnTime" w:eastAsia="Times New Roman" w:hAnsi=".VnTime" w:cs="Times New Roman"/>
      <w:b/>
      <w:bCs/>
      <w:i/>
      <w:iCs/>
      <w:color w:val="auto"/>
      <w:sz w:val="20"/>
      <w:szCs w:val="20"/>
      <w:lang w:val="en-US" w:eastAsia="en-US" w:bidi="ar-SA"/>
    </w:rPr>
  </w:style>
  <w:style w:type="paragraph" w:customStyle="1" w:styleId="xl102">
    <w:name w:val="xl102"/>
    <w:basedOn w:val="Normal"/>
    <w:rsid w:val="009A554A"/>
    <w:pPr>
      <w:widowControl/>
      <w:pBdr>
        <w:bottom w:val="dotted" w:sz="4" w:space="0" w:color="auto"/>
        <w:right w:val="single" w:sz="4" w:space="0" w:color="auto"/>
      </w:pBdr>
      <w:spacing w:before="100" w:beforeAutospacing="1" w:after="100" w:afterAutospacing="1"/>
      <w:jc w:val="both"/>
      <w:textAlignment w:val="top"/>
    </w:pPr>
    <w:rPr>
      <w:rFonts w:ascii=".VnTime" w:eastAsia="Times New Roman" w:hAnsi=".VnTime" w:cs="Times New Roman"/>
      <w:b/>
      <w:bCs/>
      <w:i/>
      <w:iCs/>
      <w:color w:val="auto"/>
      <w:sz w:val="20"/>
      <w:szCs w:val="20"/>
      <w:lang w:val="en-US" w:eastAsia="en-US" w:bidi="ar-SA"/>
    </w:rPr>
  </w:style>
  <w:style w:type="paragraph" w:customStyle="1" w:styleId="xl103">
    <w:name w:val="xl103"/>
    <w:basedOn w:val="Normal"/>
    <w:rsid w:val="009A554A"/>
    <w:pPr>
      <w:widowControl/>
      <w:pBdr>
        <w:bottom w:val="dotted" w:sz="4" w:space="0" w:color="auto"/>
        <w:right w:val="single" w:sz="4" w:space="0" w:color="auto"/>
      </w:pBdr>
      <w:spacing w:before="100" w:beforeAutospacing="1" w:after="100" w:afterAutospacing="1"/>
      <w:jc w:val="right"/>
    </w:pPr>
    <w:rPr>
      <w:rFonts w:ascii=".VnTime" w:eastAsia="Times New Roman" w:hAnsi=".VnTime" w:cs="Times New Roman"/>
      <w:b/>
      <w:bCs/>
      <w:color w:val="auto"/>
      <w:sz w:val="18"/>
      <w:szCs w:val="18"/>
      <w:lang w:val="en-US" w:eastAsia="en-US" w:bidi="ar-SA"/>
    </w:rPr>
  </w:style>
  <w:style w:type="paragraph" w:customStyle="1" w:styleId="xl104">
    <w:name w:val="xl104"/>
    <w:basedOn w:val="Normal"/>
    <w:rsid w:val="009A554A"/>
    <w:pPr>
      <w:widowControl/>
      <w:pBdr>
        <w:left w:val="single" w:sz="4" w:space="0" w:color="auto"/>
        <w:bottom w:val="dotted" w:sz="4" w:space="0" w:color="auto"/>
        <w:right w:val="single" w:sz="4" w:space="0" w:color="auto"/>
      </w:pBdr>
      <w:spacing w:before="100" w:beforeAutospacing="1" w:after="100" w:afterAutospacing="1"/>
      <w:jc w:val="both"/>
      <w:textAlignment w:val="top"/>
    </w:pPr>
    <w:rPr>
      <w:rFonts w:ascii=".VnTime" w:eastAsia="Times New Roman" w:hAnsi=".VnTime" w:cs="Times New Roman"/>
      <w:color w:val="auto"/>
      <w:sz w:val="20"/>
      <w:szCs w:val="20"/>
      <w:lang w:val="en-US" w:eastAsia="en-US" w:bidi="ar-SA"/>
    </w:rPr>
  </w:style>
  <w:style w:type="paragraph" w:customStyle="1" w:styleId="xl105">
    <w:name w:val="xl105"/>
    <w:basedOn w:val="Normal"/>
    <w:rsid w:val="009A554A"/>
    <w:pPr>
      <w:widowControl/>
      <w:pBdr>
        <w:bottom w:val="dotted" w:sz="4" w:space="0" w:color="auto"/>
        <w:right w:val="single" w:sz="4" w:space="0" w:color="auto"/>
      </w:pBdr>
      <w:spacing w:before="100" w:beforeAutospacing="1" w:after="100" w:afterAutospacing="1"/>
      <w:jc w:val="both"/>
      <w:textAlignment w:val="top"/>
    </w:pPr>
    <w:rPr>
      <w:rFonts w:ascii=".VnTime" w:eastAsia="Times New Roman" w:hAnsi=".VnTime" w:cs="Times New Roman"/>
      <w:color w:val="auto"/>
      <w:sz w:val="20"/>
      <w:szCs w:val="20"/>
      <w:lang w:val="en-US" w:eastAsia="en-US" w:bidi="ar-SA"/>
    </w:rPr>
  </w:style>
  <w:style w:type="paragraph" w:customStyle="1" w:styleId="xl106">
    <w:name w:val="xl106"/>
    <w:basedOn w:val="Normal"/>
    <w:rsid w:val="009A554A"/>
    <w:pPr>
      <w:widowControl/>
      <w:pBdr>
        <w:bottom w:val="dotted" w:sz="4" w:space="0" w:color="auto"/>
        <w:right w:val="single" w:sz="4" w:space="0" w:color="auto"/>
      </w:pBdr>
      <w:spacing w:before="100" w:beforeAutospacing="1" w:after="100" w:afterAutospacing="1"/>
      <w:jc w:val="right"/>
    </w:pPr>
    <w:rPr>
      <w:rFonts w:ascii=".VnTime" w:eastAsia="Times New Roman" w:hAnsi=".VnTime" w:cs="Times New Roman"/>
      <w:color w:val="auto"/>
      <w:sz w:val="18"/>
      <w:szCs w:val="18"/>
      <w:lang w:val="en-US" w:eastAsia="en-US" w:bidi="ar-SA"/>
    </w:rPr>
  </w:style>
  <w:style w:type="paragraph" w:customStyle="1" w:styleId="xl107">
    <w:name w:val="xl107"/>
    <w:basedOn w:val="Normal"/>
    <w:rsid w:val="009A554A"/>
    <w:pPr>
      <w:widowControl/>
      <w:pBdr>
        <w:bottom w:val="dotted" w:sz="4" w:space="0" w:color="auto"/>
        <w:right w:val="single" w:sz="4" w:space="0" w:color="auto"/>
      </w:pBdr>
      <w:spacing w:before="100" w:beforeAutospacing="1" w:after="100" w:afterAutospacing="1"/>
      <w:jc w:val="both"/>
      <w:textAlignment w:val="top"/>
    </w:pPr>
    <w:rPr>
      <w:rFonts w:ascii=".VnTime" w:eastAsia="Times New Roman" w:hAnsi=".VnTime" w:cs="Times New Roman"/>
      <w:i/>
      <w:iCs/>
      <w:color w:val="auto"/>
      <w:sz w:val="20"/>
      <w:szCs w:val="20"/>
      <w:lang w:val="en-US" w:eastAsia="en-US" w:bidi="ar-SA"/>
    </w:rPr>
  </w:style>
  <w:style w:type="paragraph" w:customStyle="1" w:styleId="xl108">
    <w:name w:val="xl108"/>
    <w:basedOn w:val="Normal"/>
    <w:rsid w:val="009A554A"/>
    <w:pPr>
      <w:widowControl/>
      <w:pBdr>
        <w:bottom w:val="dotted" w:sz="4" w:space="0" w:color="auto"/>
        <w:right w:val="single" w:sz="4" w:space="0" w:color="auto"/>
      </w:pBdr>
      <w:spacing w:before="100" w:beforeAutospacing="1" w:after="100" w:afterAutospacing="1"/>
      <w:jc w:val="right"/>
    </w:pPr>
    <w:rPr>
      <w:rFonts w:ascii=".VnTime" w:eastAsia="Times New Roman" w:hAnsi=".VnTime" w:cs="Times New Roman"/>
      <w:i/>
      <w:iCs/>
      <w:color w:val="auto"/>
      <w:sz w:val="18"/>
      <w:szCs w:val="18"/>
      <w:lang w:val="en-US" w:eastAsia="en-US" w:bidi="ar-SA"/>
    </w:rPr>
  </w:style>
  <w:style w:type="paragraph" w:customStyle="1" w:styleId="xl109">
    <w:name w:val="xl109"/>
    <w:basedOn w:val="Normal"/>
    <w:rsid w:val="009A554A"/>
    <w:pPr>
      <w:widowControl/>
      <w:pBdr>
        <w:bottom w:val="dotted" w:sz="4" w:space="0" w:color="auto"/>
        <w:right w:val="single" w:sz="4" w:space="0" w:color="auto"/>
      </w:pBdr>
      <w:spacing w:before="100" w:beforeAutospacing="1" w:after="100" w:afterAutospacing="1"/>
      <w:jc w:val="right"/>
    </w:pPr>
    <w:rPr>
      <w:rFonts w:ascii=".VnTime" w:eastAsia="Times New Roman" w:hAnsi=".VnTime" w:cs="Times New Roman"/>
      <w:b/>
      <w:bCs/>
      <w:color w:val="auto"/>
      <w:sz w:val="18"/>
      <w:szCs w:val="18"/>
      <w:lang w:val="en-US" w:eastAsia="en-US" w:bidi="ar-SA"/>
    </w:rPr>
  </w:style>
  <w:style w:type="paragraph" w:customStyle="1" w:styleId="xl110">
    <w:name w:val="xl110"/>
    <w:basedOn w:val="Normal"/>
    <w:rsid w:val="009A554A"/>
    <w:pPr>
      <w:widowControl/>
      <w:pBdr>
        <w:bottom w:val="dotted" w:sz="4" w:space="0" w:color="auto"/>
        <w:right w:val="single" w:sz="4" w:space="0" w:color="auto"/>
      </w:pBdr>
      <w:spacing w:before="100" w:beforeAutospacing="1" w:after="100" w:afterAutospacing="1"/>
      <w:jc w:val="right"/>
    </w:pPr>
    <w:rPr>
      <w:rFonts w:ascii=".VnTime" w:eastAsia="Times New Roman" w:hAnsi=".VnTime" w:cs="Times New Roman"/>
      <w:color w:val="auto"/>
      <w:sz w:val="18"/>
      <w:szCs w:val="18"/>
      <w:lang w:val="en-US" w:eastAsia="en-US" w:bidi="ar-SA"/>
    </w:rPr>
  </w:style>
  <w:style w:type="paragraph" w:customStyle="1" w:styleId="xl111">
    <w:name w:val="xl111"/>
    <w:basedOn w:val="Normal"/>
    <w:rsid w:val="009A554A"/>
    <w:pPr>
      <w:widowControl/>
      <w:pBdr>
        <w:bottom w:val="dotted" w:sz="4" w:space="0" w:color="auto"/>
        <w:right w:val="single" w:sz="4" w:space="0" w:color="auto"/>
      </w:pBdr>
      <w:spacing w:before="100" w:beforeAutospacing="1" w:after="100" w:afterAutospacing="1"/>
    </w:pPr>
    <w:rPr>
      <w:rFonts w:ascii="Arial" w:eastAsia="Times New Roman" w:hAnsi="Arial" w:cs="Arial"/>
      <w:b/>
      <w:bCs/>
      <w:color w:val="auto"/>
      <w:sz w:val="18"/>
      <w:szCs w:val="18"/>
      <w:lang w:val="en-US" w:eastAsia="en-US" w:bidi="ar-SA"/>
    </w:rPr>
  </w:style>
  <w:style w:type="paragraph" w:customStyle="1" w:styleId="xl112">
    <w:name w:val="xl112"/>
    <w:basedOn w:val="Normal"/>
    <w:rsid w:val="009A554A"/>
    <w:pPr>
      <w:widowControl/>
      <w:pBdr>
        <w:left w:val="single" w:sz="4" w:space="0" w:color="auto"/>
        <w:bottom w:val="single" w:sz="4" w:space="0" w:color="auto"/>
        <w:right w:val="single" w:sz="4" w:space="0" w:color="auto"/>
      </w:pBdr>
      <w:spacing w:before="100" w:beforeAutospacing="1" w:after="100" w:afterAutospacing="1"/>
      <w:jc w:val="both"/>
      <w:textAlignment w:val="top"/>
    </w:pPr>
    <w:rPr>
      <w:rFonts w:ascii=".VnTime" w:eastAsia="Times New Roman" w:hAnsi=".VnTime" w:cs="Times New Roman"/>
      <w:b/>
      <w:bCs/>
      <w:color w:val="auto"/>
      <w:sz w:val="20"/>
      <w:szCs w:val="20"/>
      <w:lang w:val="en-US" w:eastAsia="en-US" w:bidi="ar-SA"/>
    </w:rPr>
  </w:style>
  <w:style w:type="paragraph" w:customStyle="1" w:styleId="xl113">
    <w:name w:val="xl113"/>
    <w:basedOn w:val="Normal"/>
    <w:rsid w:val="009A554A"/>
    <w:pPr>
      <w:widowControl/>
      <w:pBdr>
        <w:bottom w:val="single" w:sz="4" w:space="0" w:color="auto"/>
        <w:right w:val="single" w:sz="4" w:space="0" w:color="auto"/>
      </w:pBdr>
      <w:spacing w:before="100" w:beforeAutospacing="1" w:after="100" w:afterAutospacing="1"/>
      <w:jc w:val="both"/>
      <w:textAlignment w:val="top"/>
    </w:pPr>
    <w:rPr>
      <w:rFonts w:ascii=".VnTime" w:eastAsia="Times New Roman" w:hAnsi=".VnTime" w:cs="Times New Roman"/>
      <w:b/>
      <w:bCs/>
      <w:color w:val="auto"/>
      <w:sz w:val="20"/>
      <w:szCs w:val="20"/>
      <w:lang w:val="en-US" w:eastAsia="en-US" w:bidi="ar-SA"/>
    </w:rPr>
  </w:style>
  <w:style w:type="paragraph" w:customStyle="1" w:styleId="xl114">
    <w:name w:val="xl114"/>
    <w:basedOn w:val="Normal"/>
    <w:rsid w:val="009A554A"/>
    <w:pPr>
      <w:widowControl/>
      <w:pBdr>
        <w:bottom w:val="single" w:sz="4" w:space="0" w:color="auto"/>
        <w:right w:val="single" w:sz="4" w:space="0" w:color="auto"/>
      </w:pBdr>
      <w:spacing w:before="100" w:beforeAutospacing="1" w:after="100" w:afterAutospacing="1"/>
      <w:jc w:val="right"/>
    </w:pPr>
    <w:rPr>
      <w:rFonts w:ascii=".VnTimeH" w:eastAsia="Times New Roman" w:hAnsi=".VnTimeH" w:cs="Times New Roman"/>
      <w:b/>
      <w:bCs/>
      <w:color w:val="auto"/>
      <w:sz w:val="18"/>
      <w:szCs w:val="18"/>
      <w:lang w:val="en-US" w:eastAsia="en-US" w:bidi="ar-SA"/>
    </w:rPr>
  </w:style>
  <w:style w:type="paragraph" w:customStyle="1" w:styleId="xl141">
    <w:name w:val="xl141"/>
    <w:basedOn w:val="Normal"/>
    <w:rsid w:val="009A554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auto"/>
      <w:sz w:val="16"/>
      <w:szCs w:val="16"/>
      <w:lang w:val="en-US" w:eastAsia="en-US" w:bidi="ar-SA"/>
    </w:rPr>
  </w:style>
  <w:style w:type="paragraph" w:customStyle="1" w:styleId="abc">
    <w:name w:val="abc"/>
    <w:basedOn w:val="Normal"/>
    <w:rsid w:val="009A554A"/>
    <w:pPr>
      <w:spacing w:before="120"/>
      <w:ind w:firstLine="720"/>
      <w:jc w:val="both"/>
    </w:pPr>
    <w:rPr>
      <w:rFonts w:ascii=".VnTime" w:eastAsia="Times New Roman" w:hAnsi=".VnTime" w:cs="Times New Roman"/>
      <w:color w:val="auto"/>
      <w:sz w:val="28"/>
      <w:szCs w:val="20"/>
      <w:lang w:val="en-US" w:eastAsia="en-US" w:bidi="ar-SA"/>
    </w:rPr>
  </w:style>
  <w:style w:type="paragraph" w:customStyle="1" w:styleId="xl67">
    <w:name w:val="xl67"/>
    <w:basedOn w:val="Normal"/>
    <w:rsid w:val="009A554A"/>
    <w:pPr>
      <w:widowControl/>
      <w:spacing w:before="100" w:after="100"/>
      <w:jc w:val="center"/>
    </w:pPr>
    <w:rPr>
      <w:rFonts w:ascii=".VnTime" w:eastAsia="Times New Roman" w:hAnsi=".VnTime" w:cs="Times New Roman"/>
      <w:b/>
      <w:color w:val="auto"/>
      <w:sz w:val="28"/>
      <w:szCs w:val="20"/>
      <w:lang w:val="en-US" w:eastAsia="en-US" w:bidi="ar-SA"/>
    </w:rPr>
  </w:style>
  <w:style w:type="paragraph" w:customStyle="1" w:styleId="NDbang4">
    <w:name w:val="NDbang4"/>
    <w:basedOn w:val="Normal"/>
    <w:rsid w:val="009A554A"/>
    <w:pPr>
      <w:widowControl/>
      <w:spacing w:before="40" w:after="40"/>
      <w:jc w:val="center"/>
    </w:pPr>
    <w:rPr>
      <w:rFonts w:ascii=".VnArial Narrow" w:eastAsia="Times New Roman" w:hAnsi=".VnArial Narrow" w:cs="Arial"/>
      <w:color w:val="auto"/>
      <w:sz w:val="28"/>
      <w:szCs w:val="20"/>
      <w:lang w:val="en-US" w:eastAsia="en-US" w:bidi="ar-SA"/>
    </w:rPr>
  </w:style>
  <w:style w:type="paragraph" w:styleId="BlockText">
    <w:name w:val="Block Text"/>
    <w:basedOn w:val="Normal"/>
    <w:rsid w:val="009A554A"/>
    <w:pPr>
      <w:widowControl/>
      <w:spacing w:before="26" w:line="336" w:lineRule="auto"/>
      <w:ind w:left="113" w:right="113"/>
      <w:jc w:val="both"/>
    </w:pPr>
    <w:rPr>
      <w:rFonts w:ascii=".VnTime" w:eastAsia="Times New Roman" w:hAnsi=".VnTime" w:cs="Times New Roman"/>
      <w:color w:val="auto"/>
      <w:sz w:val="28"/>
      <w:szCs w:val="20"/>
      <w:lang w:val="en-US" w:eastAsia="en-US" w:bidi="ar-SA"/>
    </w:rPr>
  </w:style>
  <w:style w:type="paragraph" w:customStyle="1" w:styleId="Normalbang">
    <w:name w:val="Normal bang"/>
    <w:basedOn w:val="Normal"/>
    <w:autoRedefine/>
    <w:rsid w:val="009A554A"/>
    <w:pPr>
      <w:keepNext/>
      <w:spacing w:before="20" w:after="20" w:line="260" w:lineRule="exact"/>
      <w:ind w:firstLine="34"/>
      <w:jc w:val="center"/>
    </w:pPr>
    <w:rPr>
      <w:rFonts w:ascii=".VnTime" w:eastAsia="Times New Roman" w:hAnsi=".VnTime" w:cs="Times New Roman"/>
      <w:b/>
      <w:bCs/>
      <w:color w:val="auto"/>
      <w:lang w:val="af-ZA" w:eastAsia="en-US" w:bidi="ar-SA"/>
    </w:rPr>
  </w:style>
  <w:style w:type="paragraph" w:customStyle="1" w:styleId="StyleTOC1Before0pt">
    <w:name w:val="Style TOC 1 + Before:  0 pt"/>
    <w:basedOn w:val="TOC1"/>
    <w:rsid w:val="009A554A"/>
    <w:pPr>
      <w:tabs>
        <w:tab w:val="clear" w:pos="9062"/>
        <w:tab w:val="num" w:pos="1080"/>
        <w:tab w:val="right" w:leader="dot" w:pos="9622"/>
      </w:tabs>
      <w:spacing w:before="0" w:line="240" w:lineRule="auto"/>
    </w:pPr>
    <w:rPr>
      <w:bCs w:val="0"/>
      <w:iCs w:val="0"/>
      <w:caps/>
      <w:sz w:val="28"/>
      <w:szCs w:val="28"/>
    </w:rPr>
  </w:style>
  <w:style w:type="paragraph" w:customStyle="1" w:styleId="StyleHeading2Before3ptAfter3pt">
    <w:name w:val="Style Heading 2 + Before:  3 pt After:  3pt"/>
    <w:basedOn w:val="Heading2"/>
    <w:rsid w:val="009A554A"/>
    <w:pPr>
      <w:spacing w:after="0" w:line="240" w:lineRule="auto"/>
    </w:pPr>
    <w:rPr>
      <w:rFonts w:ascii=".VnTimeH" w:hAnsi=".VnTimeH"/>
      <w:bCs/>
      <w:noProof w:val="0"/>
      <w:sz w:val="26"/>
      <w:lang w:val="en-GB"/>
    </w:rPr>
  </w:style>
  <w:style w:type="paragraph" w:customStyle="1" w:styleId="StyleStyleHeading2Before3ptAfter3ptAfter12pt">
    <w:name w:val="Style Style Heading 2 + Before:  3 pt After:  3pt + After:  12 pt"/>
    <w:basedOn w:val="StyleHeading2Before3ptAfter3pt"/>
    <w:rsid w:val="009A554A"/>
    <w:pPr>
      <w:tabs>
        <w:tab w:val="num" w:pos="905"/>
      </w:tabs>
      <w:spacing w:after="240"/>
    </w:pPr>
  </w:style>
  <w:style w:type="paragraph" w:customStyle="1" w:styleId="StyleHeading3Firstline127cm">
    <w:name w:val="Style Heading 3 + First line:  127 cm"/>
    <w:basedOn w:val="Heading3"/>
    <w:rsid w:val="009A554A"/>
    <w:pPr>
      <w:tabs>
        <w:tab w:val="num" w:pos="360"/>
      </w:tabs>
      <w:spacing w:before="60"/>
      <w:jc w:val="both"/>
    </w:pPr>
    <w:rPr>
      <w:rFonts w:ascii=".VnTimeH" w:hAnsi=".VnTimeH"/>
      <w:szCs w:val="20"/>
      <w:lang w:val="en-GB"/>
    </w:rPr>
  </w:style>
  <w:style w:type="paragraph" w:customStyle="1" w:styleId="StyleHeading4Firstline127cm">
    <w:name w:val="Style Heading 4 + First line:  127 cm"/>
    <w:basedOn w:val="Heading4"/>
    <w:rsid w:val="009A554A"/>
    <w:pPr>
      <w:tabs>
        <w:tab w:val="num" w:pos="1134"/>
      </w:tabs>
      <w:spacing w:after="120"/>
    </w:pPr>
    <w:rPr>
      <w:rFonts w:ascii=".VnTime" w:hAnsi=".VnTime"/>
      <w:bCs/>
      <w:i w:val="0"/>
      <w:iCs w:val="0"/>
      <w:noProof w:val="0"/>
      <w:sz w:val="28"/>
      <w:szCs w:val="20"/>
      <w:lang w:val="en-GB"/>
    </w:rPr>
  </w:style>
  <w:style w:type="paragraph" w:customStyle="1" w:styleId="StyleHeading1VnTime">
    <w:name w:val="Style Heading 1 + .VnTime"/>
    <w:basedOn w:val="Heading1"/>
    <w:rsid w:val="009A554A"/>
    <w:pPr>
      <w:tabs>
        <w:tab w:val="num" w:pos="1340"/>
      </w:tabs>
      <w:spacing w:before="60"/>
      <w:jc w:val="center"/>
    </w:pPr>
    <w:rPr>
      <w:rFonts w:ascii=".VnTime" w:hAnsi=".VnTime"/>
      <w:kern w:val="28"/>
      <w:sz w:val="28"/>
      <w:szCs w:val="26"/>
      <w:lang w:val="en-GB"/>
    </w:rPr>
  </w:style>
  <w:style w:type="paragraph" w:customStyle="1" w:styleId="2">
    <w:name w:val="2"/>
    <w:basedOn w:val="Normal"/>
    <w:autoRedefine/>
    <w:qFormat/>
    <w:rsid w:val="009A554A"/>
    <w:pPr>
      <w:widowControl/>
      <w:spacing w:before="60" w:after="60"/>
      <w:ind w:firstLine="450"/>
      <w:jc w:val="center"/>
      <w:outlineLvl w:val="8"/>
    </w:pPr>
    <w:rPr>
      <w:rFonts w:ascii="Times New Roman" w:eastAsia="Times New Roman" w:hAnsi="Times New Roman" w:cs="Times New Roman"/>
      <w:b/>
      <w:color w:val="auto"/>
      <w:sz w:val="28"/>
      <w:szCs w:val="28"/>
      <w:lang w:val="en-US" w:eastAsia="en-US" w:bidi="ar-SA"/>
    </w:rPr>
  </w:style>
  <w:style w:type="paragraph" w:customStyle="1" w:styleId="3">
    <w:name w:val="3"/>
    <w:basedOn w:val="Normal"/>
    <w:autoRedefine/>
    <w:qFormat/>
    <w:rsid w:val="009A554A"/>
    <w:pPr>
      <w:widowControl/>
      <w:spacing w:before="120" w:after="120"/>
      <w:ind w:firstLine="720"/>
      <w:jc w:val="both"/>
    </w:pPr>
    <w:rPr>
      <w:rFonts w:ascii="Times New Roman" w:eastAsia="Calibri" w:hAnsi="Times New Roman" w:cs="Times New Roman"/>
      <w:b/>
      <w:color w:val="auto"/>
      <w:sz w:val="28"/>
      <w:szCs w:val="28"/>
      <w:lang w:val="en-US" w:eastAsia="en-US" w:bidi="ar-SA"/>
    </w:rPr>
  </w:style>
  <w:style w:type="paragraph" w:customStyle="1" w:styleId="4">
    <w:name w:val="4"/>
    <w:basedOn w:val="BodyTextIndent"/>
    <w:link w:val="4Char"/>
    <w:autoRedefine/>
    <w:qFormat/>
    <w:rsid w:val="009A554A"/>
    <w:pPr>
      <w:widowControl/>
      <w:spacing w:before="120" w:after="0"/>
      <w:ind w:left="0" w:firstLine="720"/>
      <w:jc w:val="both"/>
      <w:outlineLvl w:val="1"/>
    </w:pPr>
    <w:rPr>
      <w:rFonts w:ascii="Times New Roman" w:eastAsia="Times New Roman" w:hAnsi="Times New Roman" w:cs="Times New Roman"/>
      <w:b/>
      <w:i/>
      <w:color w:val="auto"/>
      <w:sz w:val="28"/>
      <w:szCs w:val="28"/>
      <w:lang w:eastAsia="en-US" w:bidi="ar-SA"/>
    </w:rPr>
  </w:style>
  <w:style w:type="paragraph" w:customStyle="1" w:styleId="noidung">
    <w:name w:val="noi dung"/>
    <w:basedOn w:val="BodyTextIndent"/>
    <w:qFormat/>
    <w:rsid w:val="009A554A"/>
    <w:pPr>
      <w:widowControl/>
      <w:spacing w:before="60" w:after="60" w:line="264" w:lineRule="auto"/>
      <w:ind w:left="0" w:firstLine="561"/>
      <w:jc w:val="both"/>
    </w:pPr>
    <w:rPr>
      <w:rFonts w:ascii="Times New Roman" w:eastAsia="Times New Roman" w:hAnsi="Times New Roman" w:cs="Times New Roman"/>
      <w:color w:val="auto"/>
      <w:szCs w:val="26"/>
      <w:lang w:val="en-US" w:eastAsia="en-US" w:bidi="ar-SA"/>
    </w:rPr>
  </w:style>
  <w:style w:type="paragraph" w:styleId="TOC4">
    <w:name w:val="toc 4"/>
    <w:basedOn w:val="Normal"/>
    <w:next w:val="Normal"/>
    <w:autoRedefine/>
    <w:uiPriority w:val="39"/>
    <w:rsid w:val="009A554A"/>
    <w:pPr>
      <w:widowControl/>
      <w:ind w:left="560"/>
    </w:pPr>
    <w:rPr>
      <w:rFonts w:ascii="Times New Roman" w:eastAsia="Times New Roman" w:hAnsi="Times New Roman" w:cs="Times New Roman"/>
      <w:color w:val="auto"/>
      <w:sz w:val="20"/>
      <w:szCs w:val="20"/>
      <w:lang w:val="en-US" w:eastAsia="en-US" w:bidi="ar-SA"/>
    </w:rPr>
  </w:style>
  <w:style w:type="paragraph" w:styleId="TOC5">
    <w:name w:val="toc 5"/>
    <w:basedOn w:val="Normal"/>
    <w:next w:val="Normal"/>
    <w:autoRedefine/>
    <w:uiPriority w:val="39"/>
    <w:rsid w:val="009A554A"/>
    <w:pPr>
      <w:widowControl/>
      <w:ind w:left="840"/>
    </w:pPr>
    <w:rPr>
      <w:rFonts w:ascii="Times New Roman" w:eastAsia="Times New Roman" w:hAnsi="Times New Roman" w:cs="Times New Roman"/>
      <w:color w:val="auto"/>
      <w:sz w:val="20"/>
      <w:szCs w:val="20"/>
      <w:lang w:val="en-US" w:eastAsia="en-US" w:bidi="ar-SA"/>
    </w:rPr>
  </w:style>
  <w:style w:type="paragraph" w:styleId="TOC6">
    <w:name w:val="toc 6"/>
    <w:basedOn w:val="Normal"/>
    <w:next w:val="Normal"/>
    <w:autoRedefine/>
    <w:uiPriority w:val="39"/>
    <w:rsid w:val="009A554A"/>
    <w:pPr>
      <w:widowControl/>
      <w:ind w:left="1120"/>
    </w:pPr>
    <w:rPr>
      <w:rFonts w:ascii="Times New Roman" w:eastAsia="Times New Roman" w:hAnsi="Times New Roman" w:cs="Times New Roman"/>
      <w:color w:val="auto"/>
      <w:sz w:val="20"/>
      <w:szCs w:val="20"/>
      <w:lang w:val="en-US" w:eastAsia="en-US" w:bidi="ar-SA"/>
    </w:rPr>
  </w:style>
  <w:style w:type="paragraph" w:styleId="TOC7">
    <w:name w:val="toc 7"/>
    <w:basedOn w:val="Normal"/>
    <w:next w:val="Normal"/>
    <w:autoRedefine/>
    <w:uiPriority w:val="39"/>
    <w:rsid w:val="009A554A"/>
    <w:pPr>
      <w:widowControl/>
      <w:ind w:left="1400"/>
    </w:pPr>
    <w:rPr>
      <w:rFonts w:ascii="Times New Roman" w:eastAsia="Times New Roman" w:hAnsi="Times New Roman" w:cs="Times New Roman"/>
      <w:color w:val="auto"/>
      <w:sz w:val="20"/>
      <w:szCs w:val="20"/>
      <w:lang w:val="en-US" w:eastAsia="en-US" w:bidi="ar-SA"/>
    </w:rPr>
  </w:style>
  <w:style w:type="paragraph" w:customStyle="1" w:styleId="xl37">
    <w:name w:val="xl37"/>
    <w:basedOn w:val="Normal"/>
    <w:rsid w:val="009A554A"/>
    <w:pPr>
      <w:keepNext/>
      <w:widowControl/>
      <w:pBdr>
        <w:left w:val="single" w:sz="4" w:space="0" w:color="auto"/>
        <w:bottom w:val="double" w:sz="6" w:space="0" w:color="auto"/>
        <w:right w:val="single" w:sz="4" w:space="0" w:color="auto"/>
      </w:pBdr>
      <w:spacing w:before="100" w:beforeAutospacing="1" w:after="100" w:afterAutospacing="1"/>
      <w:jc w:val="center"/>
    </w:pPr>
    <w:rPr>
      <w:rFonts w:ascii=".VnTime" w:eastAsia="Times New Roman" w:hAnsi=".VnTime" w:cs="Arial"/>
      <w:b/>
      <w:bCs/>
      <w:color w:val="auto"/>
      <w:lang w:val="en-US" w:eastAsia="en-US" w:bidi="ar-SA"/>
    </w:rPr>
  </w:style>
  <w:style w:type="paragraph" w:styleId="ListBullet5">
    <w:name w:val="List Bullet 5"/>
    <w:basedOn w:val="Normal"/>
    <w:autoRedefine/>
    <w:rsid w:val="009A554A"/>
    <w:pPr>
      <w:keepNext/>
      <w:widowControl/>
      <w:tabs>
        <w:tab w:val="left" w:pos="284"/>
        <w:tab w:val="num" w:pos="780"/>
        <w:tab w:val="num" w:pos="1800"/>
      </w:tabs>
      <w:spacing w:before="60" w:after="60"/>
      <w:ind w:left="1800" w:hanging="360"/>
      <w:jc w:val="both"/>
    </w:pPr>
    <w:rPr>
      <w:rFonts w:ascii=".VnTime" w:eastAsia="Times New Roman" w:hAnsi=".VnTime" w:cs="Arial"/>
      <w:color w:val="auto"/>
      <w:sz w:val="28"/>
      <w:szCs w:val="28"/>
      <w:lang w:val="en-GB" w:eastAsia="en-US" w:bidi="ar-SA"/>
    </w:rPr>
  </w:style>
  <w:style w:type="paragraph" w:styleId="ListContinue2">
    <w:name w:val="List Continue 2"/>
    <w:basedOn w:val="Normal"/>
    <w:rsid w:val="009A554A"/>
    <w:pPr>
      <w:keepNext/>
      <w:widowControl/>
      <w:tabs>
        <w:tab w:val="num" w:pos="1440"/>
        <w:tab w:val="left" w:pos="1800"/>
      </w:tabs>
      <w:spacing w:before="60" w:after="60"/>
      <w:ind w:left="1800" w:hanging="360"/>
      <w:jc w:val="both"/>
    </w:pPr>
    <w:rPr>
      <w:rFonts w:ascii=".VnTime" w:eastAsia="Times New Roman" w:hAnsi=".VnTime" w:cs="Arial"/>
      <w:color w:val="auto"/>
      <w:sz w:val="28"/>
      <w:szCs w:val="28"/>
      <w:lang w:val="en-US" w:eastAsia="en-US" w:bidi="ar-SA"/>
    </w:rPr>
  </w:style>
  <w:style w:type="paragraph" w:styleId="ListNumber">
    <w:name w:val="List Number"/>
    <w:basedOn w:val="Normal"/>
    <w:rsid w:val="009A554A"/>
    <w:pPr>
      <w:keepNext/>
      <w:widowControl/>
      <w:tabs>
        <w:tab w:val="num" w:pos="360"/>
        <w:tab w:val="num" w:pos="1080"/>
        <w:tab w:val="left" w:pos="1440"/>
      </w:tabs>
      <w:spacing w:before="60" w:after="60"/>
      <w:ind w:left="360" w:hanging="360"/>
      <w:jc w:val="both"/>
    </w:pPr>
    <w:rPr>
      <w:rFonts w:ascii=".VnTime" w:eastAsia="Times New Roman" w:hAnsi=".VnTime" w:cs="Arial"/>
      <w:color w:val="auto"/>
      <w:sz w:val="28"/>
      <w:szCs w:val="28"/>
      <w:lang w:val="en-US" w:eastAsia="en-US" w:bidi="ar-SA"/>
    </w:rPr>
  </w:style>
  <w:style w:type="paragraph" w:styleId="ListNumber2">
    <w:name w:val="List Number 2"/>
    <w:basedOn w:val="Normal"/>
    <w:rsid w:val="009A554A"/>
    <w:pPr>
      <w:keepNext/>
      <w:widowControl/>
      <w:tabs>
        <w:tab w:val="num" w:pos="360"/>
        <w:tab w:val="num" w:pos="1080"/>
      </w:tabs>
      <w:spacing w:before="60" w:after="60"/>
      <w:ind w:left="360" w:hanging="360"/>
      <w:jc w:val="both"/>
    </w:pPr>
    <w:rPr>
      <w:rFonts w:ascii=".VnTime" w:eastAsia="Times New Roman" w:hAnsi=".VnTime" w:cs="Arial"/>
      <w:color w:val="auto"/>
      <w:sz w:val="28"/>
      <w:szCs w:val="28"/>
      <w:lang w:val="en-US" w:eastAsia="en-US" w:bidi="ar-SA"/>
    </w:rPr>
  </w:style>
  <w:style w:type="paragraph" w:styleId="ListNumber4">
    <w:name w:val="List Number 4"/>
    <w:basedOn w:val="Normal"/>
    <w:rsid w:val="009A554A"/>
    <w:pPr>
      <w:keepNext/>
      <w:widowControl/>
      <w:tabs>
        <w:tab w:val="num" w:pos="1080"/>
      </w:tabs>
      <w:spacing w:before="60" w:after="60"/>
      <w:ind w:left="1080" w:hanging="720"/>
      <w:jc w:val="both"/>
    </w:pPr>
    <w:rPr>
      <w:rFonts w:ascii=".VnTime" w:eastAsia="Times New Roman" w:hAnsi=".VnTime" w:cs="Arial"/>
      <w:color w:val="auto"/>
      <w:sz w:val="28"/>
      <w:szCs w:val="28"/>
      <w:lang w:val="en-US" w:eastAsia="en-US" w:bidi="ar-SA"/>
    </w:rPr>
  </w:style>
  <w:style w:type="paragraph" w:styleId="ListNumber5">
    <w:name w:val="List Number 5"/>
    <w:basedOn w:val="Normal"/>
    <w:rsid w:val="009A554A"/>
    <w:pPr>
      <w:keepNext/>
      <w:framePr w:hSpace="181" w:vSpace="181" w:wrap="around" w:vAnchor="text" w:hAnchor="text" w:y="1"/>
      <w:widowControl/>
      <w:tabs>
        <w:tab w:val="num" w:pos="1080"/>
      </w:tabs>
      <w:spacing w:before="60" w:after="60"/>
      <w:ind w:left="1080" w:hanging="720"/>
      <w:jc w:val="both"/>
    </w:pPr>
    <w:rPr>
      <w:rFonts w:ascii=".VnTime" w:eastAsia="Times New Roman" w:hAnsi=".VnTime" w:cs="Arial"/>
      <w:color w:val="auto"/>
      <w:sz w:val="28"/>
      <w:szCs w:val="28"/>
      <w:lang w:val="en-US" w:eastAsia="en-US" w:bidi="ar-SA"/>
    </w:rPr>
  </w:style>
  <w:style w:type="paragraph" w:customStyle="1" w:styleId="MacroText1">
    <w:name w:val="Macro Text1"/>
    <w:basedOn w:val="BodyText"/>
    <w:rsid w:val="009A554A"/>
    <w:pPr>
      <w:keepNext/>
      <w:widowControl/>
      <w:shd w:val="clear" w:color="auto" w:fill="auto"/>
      <w:tabs>
        <w:tab w:val="num" w:pos="1060"/>
      </w:tabs>
      <w:spacing w:before="120" w:after="60" w:line="360" w:lineRule="atLeast"/>
      <w:ind w:firstLine="0"/>
      <w:jc w:val="both"/>
    </w:pPr>
    <w:rPr>
      <w:rFonts w:ascii="Courier New" w:hAnsi="Courier New" w:cs="Arial"/>
      <w:lang w:val="en-GB"/>
    </w:rPr>
  </w:style>
  <w:style w:type="paragraph" w:customStyle="1" w:styleId="TOAHeading1">
    <w:name w:val="TOA Heading1"/>
    <w:basedOn w:val="Normal"/>
    <w:next w:val="Normal"/>
    <w:rsid w:val="009A554A"/>
    <w:pPr>
      <w:keepNext/>
      <w:widowControl/>
      <w:tabs>
        <w:tab w:val="num" w:pos="1060"/>
      </w:tabs>
      <w:spacing w:before="120" w:after="60" w:line="360" w:lineRule="atLeast"/>
      <w:ind w:firstLine="720"/>
      <w:jc w:val="both"/>
    </w:pPr>
    <w:rPr>
      <w:rFonts w:ascii=".VnArial" w:eastAsia="Times New Roman" w:hAnsi=".VnArial" w:cs="Arial"/>
      <w:b/>
      <w:color w:val="auto"/>
      <w:sz w:val="28"/>
      <w:szCs w:val="28"/>
      <w:lang w:val="en-US" w:eastAsia="en-US" w:bidi="ar-SA"/>
    </w:rPr>
  </w:style>
  <w:style w:type="paragraph" w:customStyle="1" w:styleId="xl71">
    <w:name w:val="xl71"/>
    <w:basedOn w:val="Normal"/>
    <w:rsid w:val="009A554A"/>
    <w:pPr>
      <w:keepNext/>
      <w:widowControl/>
      <w:pBdr>
        <w:left w:val="single" w:sz="8" w:space="0" w:color="auto"/>
        <w:bottom w:val="double" w:sz="6" w:space="0" w:color="auto"/>
        <w:right w:val="single" w:sz="4" w:space="0" w:color="auto"/>
      </w:pBdr>
      <w:spacing w:before="100" w:beforeAutospacing="1" w:after="100" w:afterAutospacing="1"/>
      <w:jc w:val="center"/>
      <w:textAlignment w:val="center"/>
    </w:pPr>
    <w:rPr>
      <w:rFonts w:ascii=".VnTime" w:eastAsia="Times New Roman" w:hAnsi=".VnTime" w:cs="Times New Roman"/>
      <w:color w:val="auto"/>
      <w:sz w:val="26"/>
      <w:szCs w:val="26"/>
      <w:lang w:val="en-US" w:eastAsia="en-US" w:bidi="ar-SA"/>
    </w:rPr>
  </w:style>
  <w:style w:type="paragraph" w:customStyle="1" w:styleId="StyleStyleStyleHeading2Before3ptAfter3ptAfter1">
    <w:name w:val="Style Style Style Heading 2 + Before:  3 pt After:  3pt + After:  1..."/>
    <w:basedOn w:val="StyleStyleHeading2Before3ptAfter3ptAfter12pt"/>
    <w:rsid w:val="009A554A"/>
    <w:pPr>
      <w:tabs>
        <w:tab w:val="clear" w:pos="905"/>
        <w:tab w:val="num" w:pos="360"/>
      </w:tabs>
    </w:pPr>
    <w:rPr>
      <w:rFonts w:ascii=".VnArialH" w:hAnsi=".VnArialH"/>
      <w:sz w:val="28"/>
    </w:rPr>
  </w:style>
  <w:style w:type="paragraph" w:customStyle="1" w:styleId="StyleStyleStyleStyleHeading2Before3ptAfter3ptAft">
    <w:name w:val="Style Style Style Style Heading 2 + Before:  3 pt After:  3pt + Aft..."/>
    <w:basedOn w:val="StyleStyleStyleHeading2Before3ptAfter3ptAfter1"/>
    <w:rsid w:val="009A554A"/>
    <w:pPr>
      <w:spacing w:before="240" w:line="400" w:lineRule="exact"/>
    </w:pPr>
  </w:style>
  <w:style w:type="paragraph" w:customStyle="1" w:styleId="StyleStyleHeading1VnTimeJustified">
    <w:name w:val="Style Style Heading 1 + .VnTime + Justified"/>
    <w:basedOn w:val="StyleHeading1VnTime"/>
    <w:rsid w:val="009A554A"/>
    <w:pPr>
      <w:tabs>
        <w:tab w:val="clear" w:pos="1340"/>
      </w:tabs>
    </w:pPr>
    <w:rPr>
      <w:rFonts w:cs="Times New Roman"/>
      <w:szCs w:val="20"/>
    </w:rPr>
  </w:style>
  <w:style w:type="character" w:styleId="FollowedHyperlink">
    <w:name w:val="FollowedHyperlink"/>
    <w:uiPriority w:val="99"/>
    <w:rsid w:val="009A554A"/>
    <w:rPr>
      <w:color w:val="800080"/>
      <w:u w:val="single"/>
    </w:rPr>
  </w:style>
  <w:style w:type="paragraph" w:styleId="TOC9">
    <w:name w:val="toc 9"/>
    <w:basedOn w:val="Normal"/>
    <w:next w:val="Normal"/>
    <w:autoRedefine/>
    <w:uiPriority w:val="39"/>
    <w:rsid w:val="009A554A"/>
    <w:pPr>
      <w:widowControl/>
      <w:ind w:left="1960"/>
    </w:pPr>
    <w:rPr>
      <w:rFonts w:ascii="Times New Roman" w:eastAsia="Times New Roman" w:hAnsi="Times New Roman" w:cs="Times New Roman"/>
      <w:color w:val="auto"/>
      <w:sz w:val="20"/>
      <w:szCs w:val="20"/>
      <w:lang w:val="en-US" w:eastAsia="en-US" w:bidi="ar-SA"/>
    </w:rPr>
  </w:style>
  <w:style w:type="paragraph" w:styleId="ListBullet">
    <w:name w:val="List Bullet"/>
    <w:basedOn w:val="Normal"/>
    <w:rsid w:val="009A554A"/>
    <w:pPr>
      <w:widowControl/>
      <w:tabs>
        <w:tab w:val="num" w:pos="360"/>
      </w:tabs>
      <w:ind w:left="360" w:hanging="360"/>
      <w:jc w:val="center"/>
    </w:pPr>
    <w:rPr>
      <w:rFonts w:ascii="Times New Roman" w:eastAsia="Times New Roman" w:hAnsi="Times New Roman" w:cs="Times New Roman"/>
      <w:color w:val="auto"/>
      <w:sz w:val="26"/>
      <w:szCs w:val="26"/>
      <w:lang w:val="en-US" w:eastAsia="en-US" w:bidi="ar-SA"/>
    </w:rPr>
  </w:style>
  <w:style w:type="paragraph" w:customStyle="1" w:styleId="VP-Level3">
    <w:name w:val="VP-Level 3"/>
    <w:basedOn w:val="Normal"/>
    <w:autoRedefine/>
    <w:rsid w:val="009A554A"/>
    <w:pPr>
      <w:widowControl/>
      <w:numPr>
        <w:ilvl w:val="2"/>
      </w:numPr>
      <w:spacing w:before="120" w:line="288" w:lineRule="auto"/>
      <w:ind w:firstLine="720"/>
      <w:jc w:val="both"/>
    </w:pPr>
    <w:rPr>
      <w:rFonts w:ascii="Times New Roman" w:eastAsia="Times New Roman" w:hAnsi="Times New Roman" w:cs="Times New Roman"/>
      <w:i/>
      <w:color w:val="auto"/>
      <w:sz w:val="28"/>
      <w:szCs w:val="28"/>
      <w:lang w:val="pt-BR" w:eastAsia="en-US" w:bidi="ar-SA"/>
    </w:rPr>
  </w:style>
  <w:style w:type="paragraph" w:styleId="TableofFigures">
    <w:name w:val="table of figures"/>
    <w:basedOn w:val="Normal"/>
    <w:next w:val="Normal"/>
    <w:uiPriority w:val="99"/>
    <w:rsid w:val="009A554A"/>
    <w:pPr>
      <w:widowControl/>
      <w:ind w:left="560" w:hanging="560"/>
    </w:pPr>
    <w:rPr>
      <w:rFonts w:ascii="Times New Roman" w:eastAsia="Times New Roman" w:hAnsi="Times New Roman" w:cs="Times New Roman"/>
      <w:caps/>
      <w:color w:val="auto"/>
      <w:sz w:val="20"/>
      <w:szCs w:val="20"/>
      <w:lang w:val="en-US" w:eastAsia="en-US" w:bidi="ar-SA"/>
    </w:rPr>
  </w:style>
  <w:style w:type="paragraph" w:styleId="TOAHeading">
    <w:name w:val="toa heading"/>
    <w:basedOn w:val="Normal"/>
    <w:next w:val="Normal"/>
    <w:autoRedefine/>
    <w:rsid w:val="009A554A"/>
    <w:pPr>
      <w:widowControl/>
      <w:spacing w:before="120"/>
    </w:pPr>
    <w:rPr>
      <w:rFonts w:ascii="Arial" w:eastAsia="Times New Roman" w:hAnsi="Arial" w:cs="Arial"/>
      <w:b/>
      <w:bCs/>
      <w:color w:val="auto"/>
      <w:lang w:val="en-US" w:eastAsia="en-US" w:bidi="ar-SA"/>
    </w:rPr>
  </w:style>
  <w:style w:type="paragraph" w:styleId="TOC8">
    <w:name w:val="toc 8"/>
    <w:basedOn w:val="Normal"/>
    <w:next w:val="Normal"/>
    <w:autoRedefine/>
    <w:uiPriority w:val="39"/>
    <w:rsid w:val="009A554A"/>
    <w:pPr>
      <w:widowControl/>
      <w:ind w:left="1680"/>
    </w:pPr>
    <w:rPr>
      <w:rFonts w:ascii="Times New Roman" w:eastAsia="Times New Roman" w:hAnsi="Times New Roman" w:cs="Times New Roman"/>
      <w:color w:val="auto"/>
      <w:sz w:val="20"/>
      <w:szCs w:val="20"/>
      <w:lang w:val="en-US" w:eastAsia="en-US" w:bidi="ar-SA"/>
    </w:rPr>
  </w:style>
  <w:style w:type="paragraph" w:styleId="TableofAuthorities">
    <w:name w:val="table of authorities"/>
    <w:basedOn w:val="Normal"/>
    <w:next w:val="Normal"/>
    <w:rsid w:val="009A554A"/>
    <w:pPr>
      <w:widowControl/>
      <w:ind w:left="280" w:hanging="280"/>
    </w:pPr>
    <w:rPr>
      <w:rFonts w:ascii="Times New Roman" w:eastAsia="Times New Roman" w:hAnsi="Times New Roman" w:cs="Times New Roman"/>
      <w:color w:val="auto"/>
      <w:sz w:val="28"/>
      <w:szCs w:val="28"/>
      <w:lang w:val="en-US" w:eastAsia="en-US" w:bidi="ar-SA"/>
    </w:rPr>
  </w:style>
  <w:style w:type="character" w:customStyle="1" w:styleId="CharCharCharChar">
    <w:name w:val="Char Char Char Char"/>
    <w:rsid w:val="009A554A"/>
    <w:rPr>
      <w:sz w:val="28"/>
      <w:szCs w:val="24"/>
      <w:lang w:val="en-US" w:eastAsia="en-US" w:bidi="ar-SA"/>
    </w:rPr>
  </w:style>
  <w:style w:type="paragraph" w:customStyle="1" w:styleId="Char1">
    <w:name w:val="Char1"/>
    <w:basedOn w:val="Normal"/>
    <w:rsid w:val="009A554A"/>
    <w:pPr>
      <w:jc w:val="both"/>
    </w:pPr>
    <w:rPr>
      <w:rFonts w:ascii="Times New Roman" w:eastAsia="SimSun" w:hAnsi="Times New Roman" w:cs="Times New Roman"/>
      <w:color w:val="auto"/>
      <w:kern w:val="2"/>
      <w:szCs w:val="26"/>
      <w:lang w:val="en-US" w:eastAsia="zh-CN" w:bidi="ar-SA"/>
    </w:rPr>
  </w:style>
  <w:style w:type="paragraph" w:customStyle="1" w:styleId="Caption1">
    <w:name w:val="Caption1"/>
    <w:basedOn w:val="Normal"/>
    <w:next w:val="BodyText"/>
    <w:rsid w:val="009A554A"/>
    <w:pPr>
      <w:keepNext/>
      <w:keepLines/>
      <w:widowControl/>
      <w:spacing w:before="120" w:line="360" w:lineRule="auto"/>
      <w:ind w:firstLine="720"/>
      <w:jc w:val="both"/>
    </w:pPr>
    <w:rPr>
      <w:rFonts w:ascii=".VnTime" w:eastAsia="Times New Roman" w:hAnsi=".VnTime" w:cs="Times New Roman"/>
      <w:b/>
      <w:i/>
      <w:color w:val="auto"/>
      <w:sz w:val="28"/>
      <w:szCs w:val="20"/>
      <w:lang w:val="en-US" w:eastAsia="en-US" w:bidi="ar-SA"/>
    </w:rPr>
  </w:style>
  <w:style w:type="paragraph" w:styleId="List4">
    <w:name w:val="List 4"/>
    <w:basedOn w:val="Normal"/>
    <w:rsid w:val="009A554A"/>
    <w:pPr>
      <w:widowControl/>
      <w:spacing w:before="120" w:line="360" w:lineRule="exact"/>
      <w:ind w:left="1132" w:hanging="283"/>
      <w:jc w:val="both"/>
    </w:pPr>
    <w:rPr>
      <w:rFonts w:ascii=".VnTime" w:eastAsia="Times New Roman" w:hAnsi=".VnTime" w:cs="Times New Roman"/>
      <w:color w:val="auto"/>
      <w:sz w:val="28"/>
      <w:szCs w:val="28"/>
      <w:lang w:val="en-US" w:eastAsia="en-US" w:bidi="ar-SA"/>
    </w:rPr>
  </w:style>
  <w:style w:type="paragraph" w:customStyle="1" w:styleId="n">
    <w:name w:val="n"/>
    <w:basedOn w:val="Normal"/>
    <w:rsid w:val="009A554A"/>
    <w:pPr>
      <w:widowControl/>
      <w:spacing w:before="120" w:line="360" w:lineRule="auto"/>
      <w:ind w:firstLine="567"/>
      <w:jc w:val="both"/>
    </w:pPr>
    <w:rPr>
      <w:rFonts w:ascii=".VnTime" w:eastAsia="Times New Roman" w:hAnsi=".VnTime" w:cs="Times New Roman"/>
      <w:color w:val="auto"/>
      <w:sz w:val="28"/>
      <w:szCs w:val="28"/>
      <w:lang w:val="en-US" w:eastAsia="en-US" w:bidi="ar-SA"/>
    </w:rPr>
  </w:style>
  <w:style w:type="paragraph" w:customStyle="1" w:styleId="StyleVnTime14ptJustifiedFirstline1cmBefore3pt">
    <w:name w:val="Style .VnTime 14 pt Justified First line:  1 cm Before:  3 pt"/>
    <w:basedOn w:val="Normal"/>
    <w:rsid w:val="009A554A"/>
    <w:pPr>
      <w:widowControl/>
      <w:spacing w:before="120"/>
      <w:ind w:firstLine="567"/>
      <w:jc w:val="both"/>
    </w:pPr>
    <w:rPr>
      <w:rFonts w:ascii=".VnTime" w:eastAsia="Times New Roman" w:hAnsi=".VnTime" w:cs="Times New Roman"/>
      <w:color w:val="auto"/>
      <w:sz w:val="28"/>
      <w:szCs w:val="20"/>
      <w:lang w:val="en-US" w:eastAsia="en-US" w:bidi="ar-SA"/>
    </w:rPr>
  </w:style>
  <w:style w:type="paragraph" w:customStyle="1" w:styleId="nChar">
    <w:name w:val="n Char"/>
    <w:basedOn w:val="Normal"/>
    <w:rsid w:val="009A554A"/>
    <w:pPr>
      <w:widowControl/>
      <w:spacing w:before="120" w:line="360" w:lineRule="auto"/>
      <w:ind w:firstLine="567"/>
      <w:jc w:val="both"/>
    </w:pPr>
    <w:rPr>
      <w:rFonts w:ascii=".VnTime" w:eastAsia="Times New Roman" w:hAnsi=".VnTime" w:cs="Times New Roman"/>
      <w:color w:val="auto"/>
      <w:sz w:val="28"/>
      <w:szCs w:val="28"/>
      <w:lang w:val="en-US" w:eastAsia="en-US" w:bidi="ar-SA"/>
    </w:rPr>
  </w:style>
  <w:style w:type="paragraph" w:customStyle="1" w:styleId="NormalCondensedby0">
    <w:name w:val="Normal + Condensed by  0"/>
    <w:aliases w:val="1 pt"/>
    <w:basedOn w:val="Normal"/>
    <w:rsid w:val="009A554A"/>
    <w:pPr>
      <w:spacing w:before="100" w:after="100" w:line="300" w:lineRule="atLeast"/>
      <w:ind w:firstLine="720"/>
      <w:jc w:val="both"/>
    </w:pPr>
    <w:rPr>
      <w:rFonts w:ascii="Times New Roman" w:eastAsia="Times New Roman" w:hAnsi="Times New Roman" w:cs="Times New Roman"/>
      <w:noProof/>
      <w:color w:val="auto"/>
      <w:spacing w:val="-2"/>
      <w:sz w:val="28"/>
      <w:szCs w:val="28"/>
      <w:lang w:val="pt-BR" w:eastAsia="en-US" w:bidi="ar-SA"/>
    </w:rPr>
  </w:style>
  <w:style w:type="paragraph" w:styleId="BalloonText">
    <w:name w:val="Balloon Text"/>
    <w:basedOn w:val="Normal"/>
    <w:link w:val="BalloonTextChar"/>
    <w:rsid w:val="009A554A"/>
    <w:pPr>
      <w:widowControl/>
    </w:pPr>
    <w:rPr>
      <w:rFonts w:ascii="Tahoma" w:eastAsia="Times New Roman" w:hAnsi="Tahoma" w:cs="Tahoma"/>
      <w:noProof/>
      <w:color w:val="auto"/>
      <w:sz w:val="16"/>
      <w:szCs w:val="16"/>
      <w:lang w:eastAsia="en-US" w:bidi="ar-SA"/>
    </w:rPr>
  </w:style>
  <w:style w:type="character" w:customStyle="1" w:styleId="BalloonTextChar">
    <w:name w:val="Balloon Text Char"/>
    <w:basedOn w:val="DefaultParagraphFont"/>
    <w:link w:val="BalloonText"/>
    <w:rsid w:val="009A554A"/>
    <w:rPr>
      <w:rFonts w:ascii="Tahoma" w:eastAsia="Times New Roman" w:hAnsi="Tahoma" w:cs="Tahoma"/>
      <w:noProof/>
      <w:sz w:val="16"/>
      <w:szCs w:val="16"/>
      <w:lang w:val="vi-VN"/>
    </w:rPr>
  </w:style>
  <w:style w:type="character" w:customStyle="1" w:styleId="Level3-TNNChar">
    <w:name w:val="Level3-TNN Char"/>
    <w:link w:val="Level3-TNN"/>
    <w:locked/>
    <w:rsid w:val="009A554A"/>
    <w:rPr>
      <w:b/>
      <w:i/>
      <w:sz w:val="26"/>
      <w:szCs w:val="26"/>
    </w:rPr>
  </w:style>
  <w:style w:type="paragraph" w:customStyle="1" w:styleId="Level3-TNN">
    <w:name w:val="Level3-TNN"/>
    <w:basedOn w:val="Normal"/>
    <w:link w:val="Level3-TNNChar"/>
    <w:autoRedefine/>
    <w:rsid w:val="009A554A"/>
    <w:pPr>
      <w:widowControl/>
      <w:tabs>
        <w:tab w:val="left" w:pos="1560"/>
      </w:tabs>
      <w:spacing w:before="120" w:after="120" w:line="288" w:lineRule="auto"/>
      <w:ind w:firstLine="567"/>
      <w:jc w:val="both"/>
    </w:pPr>
    <w:rPr>
      <w:rFonts w:asciiTheme="minorHAnsi" w:eastAsiaTheme="minorHAnsi" w:hAnsiTheme="minorHAnsi" w:cstheme="minorBidi"/>
      <w:b/>
      <w:i/>
      <w:color w:val="auto"/>
      <w:sz w:val="26"/>
      <w:szCs w:val="26"/>
      <w:lang w:val="en-US" w:eastAsia="en-US" w:bidi="ar-SA"/>
    </w:rPr>
  </w:style>
  <w:style w:type="paragraph" w:customStyle="1" w:styleId="text">
    <w:name w:val="text"/>
    <w:basedOn w:val="Normal"/>
    <w:qFormat/>
    <w:rsid w:val="009A554A"/>
    <w:pPr>
      <w:keepNext/>
      <w:widowControl/>
      <w:spacing w:before="120" w:after="120" w:line="312" w:lineRule="auto"/>
      <w:ind w:firstLine="567"/>
      <w:jc w:val="both"/>
    </w:pPr>
    <w:rPr>
      <w:rFonts w:ascii="Times New Roman" w:eastAsia="Times New Roman" w:hAnsi="Times New Roman" w:cs="Times New Roman"/>
      <w:bCs/>
      <w:color w:val="auto"/>
      <w:sz w:val="26"/>
      <w:szCs w:val="27"/>
      <w:lang w:val="en-US" w:eastAsia="en-US" w:bidi="ar-SA"/>
    </w:rPr>
  </w:style>
  <w:style w:type="character" w:styleId="LineNumber">
    <w:name w:val="line number"/>
    <w:rsid w:val="009A554A"/>
  </w:style>
  <w:style w:type="paragraph" w:customStyle="1" w:styleId="CharChar1">
    <w:name w:val="Char Char1"/>
    <w:basedOn w:val="DocumentMap"/>
    <w:autoRedefine/>
    <w:rsid w:val="009A554A"/>
    <w:pPr>
      <w:widowControl w:val="0"/>
      <w:jc w:val="both"/>
    </w:pPr>
    <w:rPr>
      <w:rFonts w:eastAsia="SimSun" w:cs="Times New Roman"/>
      <w:kern w:val="2"/>
      <w:sz w:val="24"/>
      <w:szCs w:val="24"/>
      <w:lang w:eastAsia="zh-CN"/>
    </w:rPr>
  </w:style>
  <w:style w:type="paragraph" w:customStyle="1" w:styleId="CharCharCharCharCharCharCharCharCharChar">
    <w:name w:val="Char Char Char Char Char Char Char Char Char Char"/>
    <w:basedOn w:val="Normal"/>
    <w:next w:val="Normal"/>
    <w:autoRedefine/>
    <w:semiHidden/>
    <w:rsid w:val="009A554A"/>
    <w:pPr>
      <w:widowControl/>
      <w:spacing w:before="120" w:after="120" w:line="312" w:lineRule="auto"/>
    </w:pPr>
    <w:rPr>
      <w:rFonts w:ascii="Times New Roman" w:eastAsia="Times New Roman" w:hAnsi="Times New Roman" w:cs="Times New Roman"/>
      <w:color w:val="auto"/>
      <w:sz w:val="28"/>
      <w:szCs w:val="28"/>
      <w:lang w:val="en-US" w:eastAsia="en-US" w:bidi="ar-SA"/>
    </w:rPr>
  </w:style>
  <w:style w:type="paragraph" w:customStyle="1" w:styleId="CharChar6">
    <w:name w:val="Char Char6"/>
    <w:basedOn w:val="DocumentMap"/>
    <w:autoRedefine/>
    <w:rsid w:val="009A554A"/>
    <w:pPr>
      <w:widowControl w:val="0"/>
      <w:jc w:val="both"/>
    </w:pPr>
    <w:rPr>
      <w:rFonts w:eastAsia="SimSun" w:cs="Times New Roman"/>
      <w:kern w:val="2"/>
      <w:sz w:val="24"/>
      <w:szCs w:val="24"/>
      <w:lang w:eastAsia="zh-CN"/>
    </w:rPr>
  </w:style>
  <w:style w:type="paragraph" w:customStyle="1" w:styleId="Norman">
    <w:name w:val="Norman"/>
    <w:basedOn w:val="Normal"/>
    <w:link w:val="NormanChar"/>
    <w:qFormat/>
    <w:rsid w:val="009A554A"/>
    <w:pPr>
      <w:spacing w:after="120" w:line="400" w:lineRule="exact"/>
      <w:ind w:firstLine="720"/>
      <w:jc w:val="both"/>
    </w:pPr>
    <w:rPr>
      <w:rFonts w:ascii="Times New Roman" w:eastAsia="Times New Roman" w:hAnsi="Times New Roman" w:cs="Times New Roman"/>
      <w:color w:val="auto"/>
      <w:sz w:val="28"/>
      <w:szCs w:val="28"/>
      <w:lang w:val="x-none" w:eastAsia="en-US" w:bidi="ar-SA"/>
    </w:rPr>
  </w:style>
  <w:style w:type="character" w:customStyle="1" w:styleId="NormanChar">
    <w:name w:val="Norman Char"/>
    <w:link w:val="Norman"/>
    <w:rsid w:val="009A554A"/>
    <w:rPr>
      <w:rFonts w:ascii="Times New Roman" w:eastAsia="Times New Roman" w:hAnsi="Times New Roman" w:cs="Times New Roman"/>
      <w:sz w:val="28"/>
      <w:szCs w:val="28"/>
      <w:lang w:val="x-none"/>
    </w:rPr>
  </w:style>
  <w:style w:type="paragraph" w:customStyle="1" w:styleId="Heading30">
    <w:name w:val="Heading3"/>
    <w:basedOn w:val="Normal"/>
    <w:link w:val="Heading3Char0"/>
    <w:qFormat/>
    <w:rsid w:val="009A554A"/>
    <w:pPr>
      <w:keepNext/>
      <w:widowControl/>
      <w:spacing w:before="120" w:after="120" w:line="400" w:lineRule="exact"/>
      <w:ind w:firstLine="720"/>
      <w:jc w:val="both"/>
      <w:outlineLvl w:val="3"/>
    </w:pPr>
    <w:rPr>
      <w:rFonts w:ascii="Times New Roman" w:eastAsia="Times New Roman" w:hAnsi="Times New Roman" w:cs="Times New Roman"/>
      <w:b/>
      <w:bCs/>
      <w:color w:val="auto"/>
      <w:sz w:val="28"/>
      <w:szCs w:val="28"/>
      <w:lang w:val="x-none" w:eastAsia="x-none" w:bidi="ar-SA"/>
    </w:rPr>
  </w:style>
  <w:style w:type="character" w:customStyle="1" w:styleId="Heading3Char0">
    <w:name w:val="Heading3 Char"/>
    <w:link w:val="Heading30"/>
    <w:rsid w:val="009A554A"/>
    <w:rPr>
      <w:rFonts w:ascii="Times New Roman" w:eastAsia="Times New Roman" w:hAnsi="Times New Roman" w:cs="Times New Roman"/>
      <w:b/>
      <w:bCs/>
      <w:sz w:val="28"/>
      <w:szCs w:val="28"/>
      <w:lang w:val="x-none" w:eastAsia="x-none"/>
    </w:rPr>
  </w:style>
  <w:style w:type="character" w:customStyle="1" w:styleId="NormalWebChar">
    <w:name w:val="Normal (Web) Char"/>
    <w:link w:val="NormalWeb"/>
    <w:locked/>
    <w:rsid w:val="009A554A"/>
    <w:rPr>
      <w:rFonts w:ascii="Times New Roman" w:eastAsia="Times New Roman" w:hAnsi="Times New Roman" w:cs="Times New Roman"/>
      <w:sz w:val="24"/>
      <w:szCs w:val="24"/>
    </w:rPr>
  </w:style>
  <w:style w:type="character" w:customStyle="1" w:styleId="fontstyle01">
    <w:name w:val="fontstyle01"/>
    <w:rsid w:val="009A554A"/>
    <w:rPr>
      <w:rFonts w:ascii="Times New Roman" w:hAnsi="Times New Roman" w:cs="Times New Roman" w:hint="default"/>
      <w:b w:val="0"/>
      <w:bCs w:val="0"/>
      <w:i w:val="0"/>
      <w:iCs w:val="0"/>
      <w:color w:val="000000"/>
      <w:sz w:val="28"/>
      <w:szCs w:val="28"/>
    </w:rPr>
  </w:style>
  <w:style w:type="character" w:customStyle="1" w:styleId="fontstyle21">
    <w:name w:val="fontstyle21"/>
    <w:rsid w:val="009A554A"/>
    <w:rPr>
      <w:rFonts w:ascii="Times New Roman" w:hAnsi="Times New Roman" w:cs="Times New Roman" w:hint="default"/>
      <w:b w:val="0"/>
      <w:bCs w:val="0"/>
      <w:i w:val="0"/>
      <w:iCs w:val="0"/>
      <w:color w:val="000000"/>
      <w:sz w:val="28"/>
      <w:szCs w:val="28"/>
    </w:rPr>
  </w:style>
  <w:style w:type="character" w:customStyle="1" w:styleId="Heading1CharCharChar">
    <w:name w:val="Heading 1 Char Char Char"/>
    <w:locked/>
    <w:rsid w:val="009A554A"/>
    <w:rPr>
      <w:rFonts w:ascii="Arial" w:eastAsia="Times New Roman" w:hAnsi="Arial" w:cs="Arial"/>
      <w:b/>
      <w:bCs/>
      <w:kern w:val="32"/>
      <w:sz w:val="32"/>
      <w:szCs w:val="32"/>
      <w:lang w:val="en-US" w:eastAsia="en-US" w:bidi="ar-SA"/>
    </w:rPr>
  </w:style>
  <w:style w:type="paragraph" w:customStyle="1" w:styleId="2-Ndphan">
    <w:name w:val="2-Nd phan"/>
    <w:basedOn w:val="Normal"/>
    <w:qFormat/>
    <w:rsid w:val="009A554A"/>
    <w:pPr>
      <w:spacing w:after="240" w:line="360" w:lineRule="exact"/>
      <w:jc w:val="center"/>
      <w:outlineLvl w:val="0"/>
    </w:pPr>
    <w:rPr>
      <w:rFonts w:ascii="Times New Roman" w:eastAsia="Times New Roman" w:hAnsi="Times New Roman" w:cs=".VnTime"/>
      <w:b/>
      <w:color w:val="auto"/>
      <w:sz w:val="26"/>
      <w:szCs w:val="28"/>
      <w:lang w:val="nl-NL" w:eastAsia="en-US" w:bidi="ar-SA"/>
    </w:rPr>
  </w:style>
  <w:style w:type="character" w:customStyle="1" w:styleId="Vnbnnidung2">
    <w:name w:val="Văn bản nội dung (2)_"/>
    <w:link w:val="Vnbnnidung20"/>
    <w:uiPriority w:val="99"/>
    <w:locked/>
    <w:rsid w:val="009A554A"/>
    <w:rPr>
      <w:sz w:val="28"/>
      <w:szCs w:val="28"/>
      <w:shd w:val="clear" w:color="auto" w:fill="FFFFFF"/>
    </w:rPr>
  </w:style>
  <w:style w:type="paragraph" w:customStyle="1" w:styleId="Vnbnnidung20">
    <w:name w:val="Văn bản nội dung (2)"/>
    <w:basedOn w:val="Normal"/>
    <w:link w:val="Vnbnnidung2"/>
    <w:uiPriority w:val="99"/>
    <w:rsid w:val="009A554A"/>
    <w:pPr>
      <w:shd w:val="clear" w:color="auto" w:fill="FFFFFF"/>
      <w:spacing w:before="360" w:line="320" w:lineRule="exact"/>
      <w:jc w:val="both"/>
    </w:pPr>
    <w:rPr>
      <w:rFonts w:asciiTheme="minorHAnsi" w:eastAsiaTheme="minorHAnsi" w:hAnsiTheme="minorHAnsi" w:cstheme="minorBidi"/>
      <w:color w:val="auto"/>
      <w:sz w:val="28"/>
      <w:szCs w:val="28"/>
      <w:shd w:val="clear" w:color="auto" w:fill="FFFFFF"/>
      <w:lang w:val="en-US" w:eastAsia="en-US" w:bidi="ar-SA"/>
    </w:rPr>
  </w:style>
  <w:style w:type="paragraph" w:customStyle="1" w:styleId="Vnbnnidung21">
    <w:name w:val="Văn bản nội dung (2)1"/>
    <w:basedOn w:val="Normal"/>
    <w:uiPriority w:val="99"/>
    <w:semiHidden/>
    <w:qFormat/>
    <w:rsid w:val="009A554A"/>
    <w:pPr>
      <w:shd w:val="clear" w:color="auto" w:fill="FFFFFF"/>
      <w:spacing w:line="518" w:lineRule="exact"/>
      <w:ind w:hanging="180"/>
      <w:jc w:val="both"/>
    </w:pPr>
    <w:rPr>
      <w:rFonts w:ascii="Times New Roman" w:eastAsia="Calibri" w:hAnsi="Times New Roman" w:cs="Times New Roman"/>
      <w:color w:val="auto"/>
      <w:sz w:val="26"/>
      <w:szCs w:val="26"/>
      <w:lang w:val="x-none" w:eastAsia="x-none" w:bidi="ar-SA"/>
    </w:rPr>
  </w:style>
  <w:style w:type="character" w:customStyle="1" w:styleId="Vnbnnidung3">
    <w:name w:val="Văn bản nội dung (3)_"/>
    <w:link w:val="Vnbnnidung31"/>
    <w:semiHidden/>
    <w:locked/>
    <w:rsid w:val="009A554A"/>
    <w:rPr>
      <w:b/>
      <w:bCs/>
      <w:sz w:val="26"/>
      <w:szCs w:val="26"/>
      <w:shd w:val="clear" w:color="auto" w:fill="FFFFFF"/>
      <w:lang w:val="x-none" w:eastAsia="x-none"/>
    </w:rPr>
  </w:style>
  <w:style w:type="paragraph" w:customStyle="1" w:styleId="Vnbnnidung31">
    <w:name w:val="Văn bản nội dung (3)1"/>
    <w:basedOn w:val="Normal"/>
    <w:link w:val="Vnbnnidung3"/>
    <w:semiHidden/>
    <w:qFormat/>
    <w:rsid w:val="009A554A"/>
    <w:pPr>
      <w:shd w:val="clear" w:color="auto" w:fill="FFFFFF"/>
      <w:spacing w:after="2100" w:line="240" w:lineRule="atLeast"/>
      <w:ind w:hanging="140"/>
      <w:jc w:val="center"/>
    </w:pPr>
    <w:rPr>
      <w:rFonts w:asciiTheme="minorHAnsi" w:eastAsiaTheme="minorHAnsi" w:hAnsiTheme="minorHAnsi" w:cstheme="minorBidi"/>
      <w:b/>
      <w:bCs/>
      <w:color w:val="auto"/>
      <w:sz w:val="26"/>
      <w:szCs w:val="26"/>
      <w:lang w:val="x-none" w:eastAsia="x-none" w:bidi="ar-SA"/>
    </w:rPr>
  </w:style>
  <w:style w:type="paragraph" w:customStyle="1" w:styleId="3333">
    <w:name w:val="3333"/>
    <w:basedOn w:val="Heading1"/>
    <w:next w:val="Normal"/>
    <w:autoRedefine/>
    <w:uiPriority w:val="34"/>
    <w:qFormat/>
    <w:rsid w:val="009A554A"/>
    <w:pPr>
      <w:keepNext w:val="0"/>
      <w:widowControl w:val="0"/>
      <w:spacing w:before="0" w:after="0" w:line="312" w:lineRule="auto"/>
      <w:jc w:val="both"/>
      <w:outlineLvl w:val="1"/>
    </w:pPr>
    <w:rPr>
      <w:rFonts w:ascii="Times New Roman" w:hAnsi="Times New Roman" w:cs="Times New Roman"/>
      <w:b w:val="0"/>
      <w:bCs w:val="0"/>
      <w:kern w:val="0"/>
      <w:sz w:val="28"/>
      <w:szCs w:val="28"/>
      <w:lang w:eastAsia="x-none"/>
    </w:rPr>
  </w:style>
  <w:style w:type="paragraph" w:customStyle="1" w:styleId="msonospacing0">
    <w:name w:val="msonospacing"/>
    <w:basedOn w:val="Normal"/>
    <w:rsid w:val="009A554A"/>
    <w:pPr>
      <w:widowControl/>
      <w:spacing w:before="100" w:beforeAutospacing="1" w:after="100" w:afterAutospacing="1"/>
    </w:pPr>
    <w:rPr>
      <w:rFonts w:ascii="Times New Roman" w:eastAsia="SimSun" w:hAnsi="Times New Roman" w:cs="Times New Roman"/>
      <w:color w:val="auto"/>
      <w:lang w:val="en-US" w:eastAsia="zh-CN" w:bidi="ar-SA"/>
    </w:rPr>
  </w:style>
  <w:style w:type="paragraph" w:customStyle="1" w:styleId="CharChar2">
    <w:name w:val="Char Char2"/>
    <w:basedOn w:val="Normal"/>
    <w:rsid w:val="009A554A"/>
    <w:pPr>
      <w:widowControl/>
      <w:spacing w:after="160" w:line="240" w:lineRule="exact"/>
    </w:pPr>
    <w:rPr>
      <w:rFonts w:ascii="Tahoma" w:eastAsia="MS Mincho" w:hAnsi="Tahoma" w:cs="Times New Roman"/>
      <w:color w:val="auto"/>
      <w:sz w:val="20"/>
      <w:szCs w:val="20"/>
      <w:lang w:val="en-US" w:eastAsia="en-US" w:bidi="ar-SA"/>
    </w:rPr>
  </w:style>
  <w:style w:type="paragraph" w:customStyle="1" w:styleId="A2">
    <w:name w:val="A2"/>
    <w:basedOn w:val="Normal"/>
    <w:link w:val="A2Char"/>
    <w:rsid w:val="009A554A"/>
    <w:pPr>
      <w:widowControl/>
      <w:spacing w:before="100" w:beforeAutospacing="1" w:after="100" w:afterAutospacing="1" w:line="320" w:lineRule="atLeast"/>
      <w:jc w:val="both"/>
    </w:pPr>
    <w:rPr>
      <w:rFonts w:ascii="Times New Roman" w:eastAsia="Times New Roman" w:hAnsi="Times New Roman" w:cs="Times New Roman"/>
      <w:b/>
      <w:noProof/>
      <w:color w:val="auto"/>
      <w:sz w:val="26"/>
      <w:szCs w:val="28"/>
      <w:lang w:eastAsia="en-US" w:bidi="ar-SA"/>
    </w:rPr>
  </w:style>
  <w:style w:type="character" w:customStyle="1" w:styleId="A2Char">
    <w:name w:val="A2 Char"/>
    <w:link w:val="A2"/>
    <w:rsid w:val="009A554A"/>
    <w:rPr>
      <w:rFonts w:ascii="Times New Roman" w:eastAsia="Times New Roman" w:hAnsi="Times New Roman" w:cs="Times New Roman"/>
      <w:b/>
      <w:noProof/>
      <w:sz w:val="26"/>
      <w:szCs w:val="28"/>
      <w:lang w:val="vi-VN"/>
    </w:rPr>
  </w:style>
  <w:style w:type="paragraph" w:customStyle="1" w:styleId="A3">
    <w:name w:val="A3"/>
    <w:basedOn w:val="Caption"/>
    <w:link w:val="A3Char"/>
    <w:rsid w:val="009A554A"/>
    <w:pPr>
      <w:spacing w:before="100" w:beforeAutospacing="1" w:after="100" w:afterAutospacing="1" w:line="320" w:lineRule="atLeast"/>
      <w:ind w:firstLine="709"/>
    </w:pPr>
    <w:rPr>
      <w:rFonts w:ascii="Times New Roman" w:hAnsi="Times New Roman"/>
      <w:color w:val="000000"/>
      <w:sz w:val="26"/>
    </w:rPr>
  </w:style>
  <w:style w:type="character" w:customStyle="1" w:styleId="A3Char">
    <w:name w:val="A3 Char"/>
    <w:link w:val="A3"/>
    <w:locked/>
    <w:rsid w:val="009A554A"/>
    <w:rPr>
      <w:rFonts w:ascii="Times New Roman" w:eastAsia="Times New Roman" w:hAnsi="Times New Roman" w:cs="Times New Roman"/>
      <w:b/>
      <w:bCs/>
      <w:noProof/>
      <w:color w:val="000000"/>
      <w:sz w:val="26"/>
      <w:szCs w:val="28"/>
      <w:lang w:val="vi-VN"/>
    </w:rPr>
  </w:style>
  <w:style w:type="paragraph" w:customStyle="1" w:styleId="A4">
    <w:name w:val="A4"/>
    <w:basedOn w:val="BodyTextIndent2"/>
    <w:link w:val="A4Char"/>
    <w:rsid w:val="009A554A"/>
    <w:pPr>
      <w:spacing w:before="100" w:beforeAutospacing="1" w:after="100" w:afterAutospacing="1" w:line="320" w:lineRule="atLeast"/>
    </w:pPr>
    <w:rPr>
      <w:rFonts w:ascii="Times New Roman" w:hAnsi="Times New Roman"/>
      <w:b/>
      <w:bCs/>
      <w:i/>
      <w:iCs/>
      <w:spacing w:val="-2"/>
      <w:sz w:val="26"/>
      <w:szCs w:val="28"/>
      <w:lang w:val="vi-VN"/>
    </w:rPr>
  </w:style>
  <w:style w:type="character" w:customStyle="1" w:styleId="A4Char">
    <w:name w:val="A4 Char"/>
    <w:link w:val="A4"/>
    <w:locked/>
    <w:rsid w:val="009A554A"/>
    <w:rPr>
      <w:rFonts w:ascii="Times New Roman" w:eastAsia="Times New Roman" w:hAnsi="Times New Roman" w:cs="Times New Roman"/>
      <w:b/>
      <w:bCs/>
      <w:i/>
      <w:iCs/>
      <w:noProof/>
      <w:color w:val="000000"/>
      <w:spacing w:val="-2"/>
      <w:sz w:val="26"/>
      <w:szCs w:val="28"/>
      <w:lang w:val="vi-VN"/>
    </w:rPr>
  </w:style>
  <w:style w:type="paragraph" w:customStyle="1" w:styleId="normalCharCharChar">
    <w:name w:val="normal Char Char Char"/>
    <w:basedOn w:val="Normal"/>
    <w:autoRedefine/>
    <w:rsid w:val="009A554A"/>
    <w:pPr>
      <w:pageBreakBefore/>
      <w:widowControl/>
      <w:spacing w:before="100" w:beforeAutospacing="1" w:after="100" w:afterAutospacing="1"/>
      <w:jc w:val="both"/>
    </w:pPr>
    <w:rPr>
      <w:rFonts w:ascii="Times New Roman" w:eastAsia="Times New Roman" w:hAnsi="Times New Roman" w:cs="Times New Roman"/>
      <w:color w:val="auto"/>
      <w:sz w:val="20"/>
      <w:szCs w:val="20"/>
      <w:lang w:val="en-US" w:eastAsia="en-US" w:bidi="ar-SA"/>
    </w:rPr>
  </w:style>
  <w:style w:type="paragraph" w:customStyle="1" w:styleId="chu-noi-dung">
    <w:name w:val="chu-noi-dung"/>
    <w:basedOn w:val="Normal"/>
    <w:rsid w:val="009A554A"/>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TOCHeading">
    <w:name w:val="TOC Heading"/>
    <w:basedOn w:val="Heading1"/>
    <w:next w:val="Normal"/>
    <w:uiPriority w:val="39"/>
    <w:qFormat/>
    <w:rsid w:val="009A554A"/>
    <w:pPr>
      <w:keepLines/>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xl68">
    <w:name w:val="xl68"/>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en-US" w:eastAsia="en-US" w:bidi="ar-SA"/>
    </w:rPr>
  </w:style>
  <w:style w:type="paragraph" w:customStyle="1" w:styleId="xl69">
    <w:name w:val="xl69"/>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val="en-US" w:eastAsia="en-US" w:bidi="ar-SA"/>
    </w:rPr>
  </w:style>
  <w:style w:type="paragraph" w:customStyle="1" w:styleId="xl70">
    <w:name w:val="xl70"/>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72">
    <w:name w:val="xl72"/>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7"/>
      <w:szCs w:val="17"/>
      <w:lang w:val="en-US" w:eastAsia="en-US" w:bidi="ar-SA"/>
    </w:rPr>
  </w:style>
  <w:style w:type="paragraph" w:customStyle="1" w:styleId="xl73">
    <w:name w:val="xl73"/>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lang w:val="en-US" w:eastAsia="en-US" w:bidi="ar-SA"/>
    </w:rPr>
  </w:style>
  <w:style w:type="paragraph" w:customStyle="1" w:styleId="xl74">
    <w:name w:val="xl74"/>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sz w:val="20"/>
      <w:szCs w:val="20"/>
      <w:lang w:val="en-US" w:eastAsia="en-US" w:bidi="ar-SA"/>
    </w:rPr>
  </w:style>
  <w:style w:type="paragraph" w:customStyle="1" w:styleId="xl75">
    <w:name w:val="xl75"/>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sz w:val="20"/>
      <w:szCs w:val="20"/>
      <w:lang w:val="en-US" w:eastAsia="en-US" w:bidi="ar-SA"/>
    </w:rPr>
  </w:style>
  <w:style w:type="paragraph" w:customStyle="1" w:styleId="xl76">
    <w:name w:val="xl76"/>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77">
    <w:name w:val="xl77"/>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78">
    <w:name w:val="xl78"/>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lang w:val="en-US" w:eastAsia="en-US" w:bidi="ar-SA"/>
    </w:rPr>
  </w:style>
  <w:style w:type="paragraph" w:customStyle="1" w:styleId="xl79">
    <w:name w:val="xl79"/>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80">
    <w:name w:val="xl80"/>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sz w:val="20"/>
      <w:szCs w:val="20"/>
      <w:lang w:val="en-US" w:eastAsia="en-US" w:bidi="ar-SA"/>
    </w:rPr>
  </w:style>
  <w:style w:type="paragraph" w:customStyle="1" w:styleId="xl81">
    <w:name w:val="xl81"/>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lang w:val="en-US" w:eastAsia="en-US" w:bidi="ar-SA"/>
    </w:rPr>
  </w:style>
  <w:style w:type="paragraph" w:customStyle="1" w:styleId="xl82">
    <w:name w:val="xl82"/>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lang w:val="en-US" w:eastAsia="en-US" w:bidi="ar-SA"/>
    </w:rPr>
  </w:style>
  <w:style w:type="paragraph" w:customStyle="1" w:styleId="xl83">
    <w:name w:val="xl83"/>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en-US" w:eastAsia="en-US" w:bidi="ar-SA"/>
    </w:rPr>
  </w:style>
  <w:style w:type="paragraph" w:customStyle="1" w:styleId="xl84">
    <w:name w:val="xl84"/>
    <w:basedOn w:val="Normal"/>
    <w:rsid w:val="009A55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n-US" w:eastAsia="en-US" w:bidi="ar-SA"/>
    </w:rPr>
  </w:style>
  <w:style w:type="paragraph" w:customStyle="1" w:styleId="CHUVIET">
    <w:name w:val="CHUVIET"/>
    <w:basedOn w:val="Normal"/>
    <w:rsid w:val="009A554A"/>
    <w:pPr>
      <w:widowControl/>
      <w:tabs>
        <w:tab w:val="left" w:pos="3780"/>
      </w:tabs>
      <w:spacing w:before="80" w:after="80"/>
      <w:ind w:firstLine="539"/>
      <w:jc w:val="both"/>
    </w:pPr>
    <w:rPr>
      <w:rFonts w:ascii="Times New Roman" w:eastAsia="Times New Roman" w:hAnsi="Times New Roman" w:cs="Times New Roman"/>
      <w:color w:val="auto"/>
      <w:lang w:val="en-US" w:eastAsia="en-US" w:bidi="ar-SA"/>
    </w:rPr>
  </w:style>
  <w:style w:type="character" w:customStyle="1" w:styleId="bichea4Char">
    <w:name w:val="bich ea 4 Char"/>
    <w:link w:val="bichea4"/>
    <w:locked/>
    <w:rsid w:val="009A554A"/>
    <w:rPr>
      <w:color w:val="0000FF"/>
      <w:szCs w:val="28"/>
    </w:rPr>
  </w:style>
  <w:style w:type="paragraph" w:customStyle="1" w:styleId="bichea4">
    <w:name w:val="bich ea 4"/>
    <w:basedOn w:val="Normal"/>
    <w:link w:val="bichea4Char"/>
    <w:rsid w:val="009A554A"/>
    <w:pPr>
      <w:widowControl/>
    </w:pPr>
    <w:rPr>
      <w:rFonts w:asciiTheme="minorHAnsi" w:eastAsiaTheme="minorHAnsi" w:hAnsiTheme="minorHAnsi" w:cstheme="minorBidi"/>
      <w:color w:val="0000FF"/>
      <w:sz w:val="22"/>
      <w:szCs w:val="28"/>
      <w:lang w:val="en-US" w:eastAsia="en-US" w:bidi="ar-SA"/>
    </w:rPr>
  </w:style>
  <w:style w:type="character" w:customStyle="1" w:styleId="normal-h1">
    <w:name w:val="normal-h1"/>
    <w:rsid w:val="009A554A"/>
    <w:rPr>
      <w:rFonts w:ascii="Times New Roman" w:hAnsi="Times New Roman" w:cs="Times New Roman" w:hint="default"/>
      <w:sz w:val="28"/>
      <w:szCs w:val="28"/>
    </w:rPr>
  </w:style>
  <w:style w:type="character" w:customStyle="1" w:styleId="FootnoteTextChar1">
    <w:name w:val="Footnote Text Char1"/>
    <w:rsid w:val="009A554A"/>
  </w:style>
  <w:style w:type="paragraph" w:customStyle="1" w:styleId="Doag2">
    <w:name w:val="Doag 2"/>
    <w:basedOn w:val="Normal"/>
    <w:rsid w:val="009A554A"/>
    <w:pPr>
      <w:widowControl/>
      <w:spacing w:line="288" w:lineRule="auto"/>
      <w:ind w:firstLine="567"/>
      <w:jc w:val="both"/>
    </w:pPr>
    <w:rPr>
      <w:rFonts w:ascii=".VnTime" w:eastAsia="Times New Roman" w:hAnsi=".VnTime" w:cs="Times New Roman"/>
      <w:color w:val="0000FF"/>
      <w:sz w:val="28"/>
      <w:szCs w:val="20"/>
      <w:lang w:val="en-US" w:bidi="ar-SA"/>
    </w:rPr>
  </w:style>
  <w:style w:type="paragraph" w:customStyle="1" w:styleId="a">
    <w:name w:val="a"/>
    <w:basedOn w:val="Normal"/>
    <w:rsid w:val="009A554A"/>
    <w:pPr>
      <w:ind w:firstLine="720"/>
      <w:jc w:val="both"/>
      <w:outlineLvl w:val="0"/>
    </w:pPr>
    <w:rPr>
      <w:rFonts w:ascii=".VnTimeH" w:eastAsia="Arial Unicode MS" w:hAnsi=".VnTimeH" w:cs="Times New Roman"/>
      <w:b/>
      <w:color w:val="auto"/>
      <w:sz w:val="28"/>
      <w:szCs w:val="28"/>
      <w:lang w:val="en-US" w:eastAsia="en-US" w:bidi="ar-SA"/>
    </w:rPr>
  </w:style>
  <w:style w:type="character" w:customStyle="1" w:styleId="1Char1">
    <w:name w:val="1 Char1"/>
    <w:link w:val="1"/>
    <w:rsid w:val="009A554A"/>
    <w:rPr>
      <w:rFonts w:ascii=".VnTimeH" w:eastAsia="Times New Roman" w:hAnsi=".VnTimeH" w:cs="Times New Roman"/>
      <w:b/>
      <w:sz w:val="28"/>
      <w:szCs w:val="28"/>
    </w:rPr>
  </w:style>
  <w:style w:type="paragraph" w:customStyle="1" w:styleId="Bang">
    <w:name w:val="Bang"/>
    <w:basedOn w:val="Normal"/>
    <w:next w:val="Normal"/>
    <w:qFormat/>
    <w:rsid w:val="009A554A"/>
    <w:pPr>
      <w:widowControl/>
      <w:jc w:val="center"/>
    </w:pPr>
    <w:rPr>
      <w:rFonts w:ascii="Times New Roman" w:eastAsia="Calibri" w:hAnsi="Times New Roman" w:cs="Times New Roman"/>
      <w:b/>
      <w:color w:val="auto"/>
      <w:sz w:val="28"/>
      <w:szCs w:val="22"/>
      <w:lang w:val="en-US" w:eastAsia="en-US" w:bidi="ar-SA"/>
    </w:rPr>
  </w:style>
  <w:style w:type="character" w:customStyle="1" w:styleId="4Char">
    <w:name w:val="4 Char"/>
    <w:link w:val="4"/>
    <w:rsid w:val="009A554A"/>
    <w:rPr>
      <w:rFonts w:ascii="Times New Roman" w:eastAsia="Times New Roman" w:hAnsi="Times New Roman" w:cs="Times New Roman"/>
      <w:b/>
      <w:i/>
      <w:sz w:val="28"/>
      <w:szCs w:val="28"/>
      <w:lang w:val="vi-VN"/>
    </w:rPr>
  </w:style>
  <w:style w:type="character" w:customStyle="1" w:styleId="Style3Char">
    <w:name w:val="Style3 Char"/>
    <w:link w:val="Style3"/>
    <w:locked/>
    <w:rsid w:val="009A554A"/>
    <w:rPr>
      <w:b/>
      <w:i/>
      <w:color w:val="000000"/>
      <w:sz w:val="28"/>
      <w:szCs w:val="28"/>
      <w:lang w:val="pt-BR" w:eastAsia="x-none"/>
    </w:rPr>
  </w:style>
  <w:style w:type="paragraph" w:customStyle="1" w:styleId="Style3">
    <w:name w:val="Style3"/>
    <w:basedOn w:val="Normal"/>
    <w:link w:val="Style3Char"/>
    <w:qFormat/>
    <w:rsid w:val="009A554A"/>
    <w:pPr>
      <w:widowControl/>
      <w:spacing w:before="90"/>
      <w:ind w:firstLine="709"/>
      <w:jc w:val="center"/>
    </w:pPr>
    <w:rPr>
      <w:rFonts w:asciiTheme="minorHAnsi" w:eastAsiaTheme="minorHAnsi" w:hAnsiTheme="minorHAnsi" w:cstheme="minorBidi"/>
      <w:b/>
      <w:i/>
      <w:sz w:val="28"/>
      <w:szCs w:val="28"/>
      <w:lang w:val="pt-BR" w:eastAsia="x-none" w:bidi="ar-SA"/>
    </w:rPr>
  </w:style>
  <w:style w:type="paragraph" w:customStyle="1" w:styleId="Bieu">
    <w:name w:val="Bieu"/>
    <w:basedOn w:val="Caption"/>
    <w:qFormat/>
    <w:rsid w:val="009A554A"/>
    <w:pPr>
      <w:autoSpaceDE/>
      <w:autoSpaceDN/>
      <w:spacing w:before="120" w:after="120" w:line="240" w:lineRule="auto"/>
      <w:ind w:firstLine="0"/>
      <w:jc w:val="center"/>
    </w:pPr>
    <w:rPr>
      <w:rFonts w:ascii="Times New Roman" w:hAnsi="Times New Roman"/>
      <w:bCs w:val="0"/>
      <w:i/>
      <w:noProof w:val="0"/>
      <w:lang w:val="nl-NL"/>
    </w:rPr>
  </w:style>
  <w:style w:type="paragraph" w:customStyle="1" w:styleId="bangbieu">
    <w:name w:val="bang bieu"/>
    <w:basedOn w:val="Normal"/>
    <w:rsid w:val="009A554A"/>
    <w:pPr>
      <w:widowControl/>
      <w:spacing w:before="40" w:after="40"/>
      <w:ind w:firstLine="567"/>
      <w:jc w:val="center"/>
      <w:outlineLvl w:val="5"/>
    </w:pPr>
    <w:rPr>
      <w:rFonts w:ascii="Times New Roman" w:eastAsia="Times New Roman" w:hAnsi="Times New Roman" w:cs="Times New Roman"/>
      <w:b/>
      <w:color w:val="auto"/>
      <w:sz w:val="28"/>
      <w:szCs w:val="20"/>
      <w:lang w:val="en-US" w:eastAsia="en-US" w:bidi="ar-SA"/>
    </w:rPr>
  </w:style>
  <w:style w:type="character" w:customStyle="1" w:styleId="Vnbnnidung">
    <w:name w:val="Văn bản nội dung_"/>
    <w:link w:val="Vnbnnidung0"/>
    <w:rsid w:val="009A554A"/>
    <w:rPr>
      <w:spacing w:val="1"/>
      <w:shd w:val="clear" w:color="auto" w:fill="FFFFFF"/>
    </w:rPr>
  </w:style>
  <w:style w:type="character" w:customStyle="1" w:styleId="VnbnnidungInnghing">
    <w:name w:val="Văn bản nội dung + In nghiêng"/>
    <w:aliases w:val="Giãn cách 0 pt,Văn bản nội dung + 15 pt,Ghi chú cuối trang + In nghiêng,Văn bản nội dung + 15.5 pt,In đậm,Văn bản nội dung (3) + Không in nghiêng,Văn bản nội dung (3) + Candara,Không in nghiêng,Văn bản nội dung + Candara"/>
    <w:rsid w:val="009A554A"/>
    <w:rPr>
      <w:i/>
      <w:iCs/>
      <w:color w:val="000000"/>
      <w:spacing w:val="-1"/>
      <w:w w:val="100"/>
      <w:position w:val="0"/>
      <w:sz w:val="24"/>
      <w:szCs w:val="24"/>
      <w:shd w:val="clear" w:color="auto" w:fill="FFFFFF"/>
      <w:lang w:val="vi-VN"/>
    </w:rPr>
  </w:style>
  <w:style w:type="paragraph" w:customStyle="1" w:styleId="Vnbnnidung0">
    <w:name w:val="Văn bản nội dung"/>
    <w:basedOn w:val="Normal"/>
    <w:link w:val="Vnbnnidung"/>
    <w:rsid w:val="009A554A"/>
    <w:pPr>
      <w:shd w:val="clear" w:color="auto" w:fill="FFFFFF"/>
      <w:spacing w:after="180" w:line="0" w:lineRule="atLeast"/>
      <w:jc w:val="both"/>
    </w:pPr>
    <w:rPr>
      <w:rFonts w:asciiTheme="minorHAnsi" w:eastAsiaTheme="minorHAnsi" w:hAnsiTheme="minorHAnsi" w:cstheme="minorBidi"/>
      <w:color w:val="auto"/>
      <w:spacing w:val="1"/>
      <w:sz w:val="22"/>
      <w:szCs w:val="22"/>
      <w:lang w:val="en-US" w:eastAsia="en-US" w:bidi="ar-SA"/>
    </w:rPr>
  </w:style>
  <w:style w:type="character" w:customStyle="1" w:styleId="Ghichcuitrang">
    <w:name w:val="Ghi chú cuối trang_"/>
    <w:link w:val="Ghichcuitrang0"/>
    <w:rsid w:val="009A554A"/>
    <w:rPr>
      <w:b/>
      <w:bCs/>
      <w:spacing w:val="1"/>
      <w:sz w:val="16"/>
      <w:szCs w:val="16"/>
      <w:shd w:val="clear" w:color="auto" w:fill="FFFFFF"/>
    </w:rPr>
  </w:style>
  <w:style w:type="paragraph" w:customStyle="1" w:styleId="Ghichcuitrang0">
    <w:name w:val="Ghi chú cuối trang"/>
    <w:basedOn w:val="Normal"/>
    <w:link w:val="Ghichcuitrang"/>
    <w:rsid w:val="009A554A"/>
    <w:pPr>
      <w:shd w:val="clear" w:color="auto" w:fill="FFFFFF"/>
      <w:spacing w:line="230" w:lineRule="exact"/>
      <w:jc w:val="both"/>
    </w:pPr>
    <w:rPr>
      <w:rFonts w:asciiTheme="minorHAnsi" w:eastAsiaTheme="minorHAnsi" w:hAnsiTheme="minorHAnsi" w:cstheme="minorBidi"/>
      <w:b/>
      <w:bCs/>
      <w:color w:val="auto"/>
      <w:spacing w:val="1"/>
      <w:sz w:val="16"/>
      <w:szCs w:val="16"/>
      <w:lang w:val="en-US" w:eastAsia="en-US" w:bidi="ar-SA"/>
    </w:rPr>
  </w:style>
  <w:style w:type="paragraph" w:customStyle="1" w:styleId="Vnbnnidung30">
    <w:name w:val="Văn bản nội dung (3)"/>
    <w:basedOn w:val="Normal"/>
    <w:rsid w:val="009A554A"/>
    <w:pPr>
      <w:shd w:val="clear" w:color="auto" w:fill="FFFFFF"/>
      <w:spacing w:before="240" w:after="240" w:line="0" w:lineRule="atLeast"/>
      <w:jc w:val="both"/>
    </w:pPr>
    <w:rPr>
      <w:rFonts w:ascii="Times New Roman" w:eastAsia="Times New Roman" w:hAnsi="Times New Roman" w:cs="Times New Roman"/>
      <w:i/>
      <w:iCs/>
      <w:color w:val="auto"/>
      <w:spacing w:val="-2"/>
      <w:sz w:val="25"/>
      <w:szCs w:val="25"/>
      <w:lang w:val="x-none" w:eastAsia="x-none" w:bidi="ar-SA"/>
    </w:rPr>
  </w:style>
  <w:style w:type="character" w:customStyle="1" w:styleId="Vnbnnidung6">
    <w:name w:val="Văn bản nội dung (6)_"/>
    <w:link w:val="Vnbnnidung60"/>
    <w:rsid w:val="009A554A"/>
    <w:rPr>
      <w:b/>
      <w:bCs/>
      <w:spacing w:val="2"/>
      <w:sz w:val="17"/>
      <w:szCs w:val="17"/>
      <w:shd w:val="clear" w:color="auto" w:fill="FFFFFF"/>
    </w:rPr>
  </w:style>
  <w:style w:type="paragraph" w:customStyle="1" w:styleId="Vnbnnidung60">
    <w:name w:val="Văn bản nội dung (6)"/>
    <w:basedOn w:val="Normal"/>
    <w:link w:val="Vnbnnidung6"/>
    <w:rsid w:val="009A554A"/>
    <w:pPr>
      <w:shd w:val="clear" w:color="auto" w:fill="FFFFFF"/>
      <w:spacing w:line="0" w:lineRule="atLeast"/>
    </w:pPr>
    <w:rPr>
      <w:rFonts w:asciiTheme="minorHAnsi" w:eastAsiaTheme="minorHAnsi" w:hAnsiTheme="minorHAnsi" w:cstheme="minorBidi"/>
      <w:b/>
      <w:bCs/>
      <w:color w:val="auto"/>
      <w:spacing w:val="2"/>
      <w:sz w:val="17"/>
      <w:szCs w:val="17"/>
      <w:lang w:val="en-US" w:eastAsia="en-US" w:bidi="ar-SA"/>
    </w:rPr>
  </w:style>
  <w:style w:type="character" w:customStyle="1" w:styleId="Bodytext0">
    <w:name w:val="Body text_"/>
    <w:link w:val="BodyText1"/>
    <w:uiPriority w:val="99"/>
    <w:rsid w:val="009A554A"/>
    <w:rPr>
      <w:sz w:val="26"/>
      <w:szCs w:val="26"/>
      <w:shd w:val="clear" w:color="auto" w:fill="FFFFFF"/>
    </w:rPr>
  </w:style>
  <w:style w:type="paragraph" w:customStyle="1" w:styleId="BodyText1">
    <w:name w:val="Body Text1"/>
    <w:basedOn w:val="Normal"/>
    <w:link w:val="Bodytext0"/>
    <w:uiPriority w:val="99"/>
    <w:rsid w:val="009A554A"/>
    <w:pPr>
      <w:shd w:val="clear" w:color="auto" w:fill="FFFFFF"/>
      <w:spacing w:before="240" w:line="0" w:lineRule="atLeast"/>
    </w:pPr>
    <w:rPr>
      <w:rFonts w:asciiTheme="minorHAnsi" w:eastAsiaTheme="minorHAnsi" w:hAnsiTheme="minorHAnsi" w:cstheme="minorBidi"/>
      <w:color w:val="auto"/>
      <w:sz w:val="26"/>
      <w:szCs w:val="26"/>
      <w:lang w:val="en-US" w:eastAsia="en-US" w:bidi="ar-SA"/>
    </w:rPr>
  </w:style>
  <w:style w:type="character" w:customStyle="1" w:styleId="Tiu2">
    <w:name w:val="Tiêu đề #2_"/>
    <w:link w:val="Tiu20"/>
    <w:rsid w:val="009A554A"/>
    <w:rPr>
      <w:shd w:val="clear" w:color="auto" w:fill="FFFFFF"/>
    </w:rPr>
  </w:style>
  <w:style w:type="paragraph" w:customStyle="1" w:styleId="Tiu20">
    <w:name w:val="Tiêu đề #2"/>
    <w:basedOn w:val="Normal"/>
    <w:link w:val="Tiu2"/>
    <w:rsid w:val="009A554A"/>
    <w:pPr>
      <w:shd w:val="clear" w:color="auto" w:fill="FFFFFF"/>
      <w:spacing w:line="322" w:lineRule="exact"/>
      <w:ind w:firstLine="680"/>
      <w:jc w:val="both"/>
      <w:outlineLvl w:val="1"/>
    </w:pPr>
    <w:rPr>
      <w:rFonts w:asciiTheme="minorHAnsi" w:eastAsiaTheme="minorHAnsi" w:hAnsiTheme="minorHAnsi" w:cstheme="minorBidi"/>
      <w:color w:val="auto"/>
      <w:sz w:val="22"/>
      <w:szCs w:val="22"/>
      <w:lang w:val="en-US" w:eastAsia="en-US" w:bidi="ar-SA"/>
    </w:rPr>
  </w:style>
  <w:style w:type="character" w:customStyle="1" w:styleId="Tiu32">
    <w:name w:val="Tiêu đề #3 (2)_"/>
    <w:link w:val="Tiu320"/>
    <w:rsid w:val="009A554A"/>
    <w:rPr>
      <w:b/>
      <w:bCs/>
      <w:i/>
      <w:iCs/>
      <w:spacing w:val="-2"/>
      <w:sz w:val="25"/>
      <w:szCs w:val="25"/>
      <w:shd w:val="clear" w:color="auto" w:fill="FFFFFF"/>
    </w:rPr>
  </w:style>
  <w:style w:type="paragraph" w:customStyle="1" w:styleId="Tiu320">
    <w:name w:val="Tiêu đề #3 (2)"/>
    <w:basedOn w:val="Normal"/>
    <w:link w:val="Tiu32"/>
    <w:rsid w:val="009A554A"/>
    <w:pPr>
      <w:shd w:val="clear" w:color="auto" w:fill="FFFFFF"/>
      <w:spacing w:line="322" w:lineRule="exact"/>
      <w:ind w:firstLine="720"/>
      <w:jc w:val="both"/>
      <w:outlineLvl w:val="2"/>
    </w:pPr>
    <w:rPr>
      <w:rFonts w:asciiTheme="minorHAnsi" w:eastAsiaTheme="minorHAnsi" w:hAnsiTheme="minorHAnsi" w:cstheme="minorBidi"/>
      <w:b/>
      <w:bCs/>
      <w:i/>
      <w:iCs/>
      <w:color w:val="auto"/>
      <w:spacing w:val="-2"/>
      <w:sz w:val="25"/>
      <w:szCs w:val="25"/>
      <w:lang w:val="en-US" w:eastAsia="en-US" w:bidi="ar-SA"/>
    </w:rPr>
  </w:style>
  <w:style w:type="character" w:customStyle="1" w:styleId="Vnbnnidung7">
    <w:name w:val="Văn bản nội dung (7)_"/>
    <w:link w:val="Vnbnnidung70"/>
    <w:rsid w:val="009A554A"/>
    <w:rPr>
      <w:i/>
      <w:iCs/>
      <w:spacing w:val="-2"/>
      <w:shd w:val="clear" w:color="auto" w:fill="FFFFFF"/>
    </w:rPr>
  </w:style>
  <w:style w:type="paragraph" w:customStyle="1" w:styleId="Vnbnnidung70">
    <w:name w:val="Văn bản nội dung (7)"/>
    <w:basedOn w:val="Normal"/>
    <w:link w:val="Vnbnnidung7"/>
    <w:rsid w:val="009A554A"/>
    <w:pPr>
      <w:shd w:val="clear" w:color="auto" w:fill="FFFFFF"/>
      <w:spacing w:line="322" w:lineRule="exact"/>
    </w:pPr>
    <w:rPr>
      <w:rFonts w:asciiTheme="minorHAnsi" w:eastAsiaTheme="minorHAnsi" w:hAnsiTheme="minorHAnsi" w:cstheme="minorBidi"/>
      <w:i/>
      <w:iCs/>
      <w:color w:val="auto"/>
      <w:spacing w:val="-2"/>
      <w:sz w:val="22"/>
      <w:szCs w:val="22"/>
      <w:lang w:val="en-US" w:eastAsia="en-US" w:bidi="ar-SA"/>
    </w:rPr>
  </w:style>
  <w:style w:type="character" w:customStyle="1" w:styleId="Tiu3">
    <w:name w:val="Tiêu đề #3_"/>
    <w:link w:val="Tiu30"/>
    <w:rsid w:val="009A554A"/>
    <w:rPr>
      <w:b/>
      <w:bCs/>
      <w:spacing w:val="3"/>
      <w:shd w:val="clear" w:color="auto" w:fill="FFFFFF"/>
    </w:rPr>
  </w:style>
  <w:style w:type="paragraph" w:customStyle="1" w:styleId="Tiu30">
    <w:name w:val="Tiêu đề #3"/>
    <w:basedOn w:val="Normal"/>
    <w:link w:val="Tiu3"/>
    <w:rsid w:val="009A554A"/>
    <w:pPr>
      <w:shd w:val="clear" w:color="auto" w:fill="FFFFFF"/>
      <w:spacing w:line="322" w:lineRule="exact"/>
      <w:ind w:firstLine="700"/>
      <w:jc w:val="both"/>
      <w:outlineLvl w:val="2"/>
    </w:pPr>
    <w:rPr>
      <w:rFonts w:asciiTheme="minorHAnsi" w:eastAsiaTheme="minorHAnsi" w:hAnsiTheme="minorHAnsi" w:cstheme="minorBidi"/>
      <w:b/>
      <w:bCs/>
      <w:color w:val="auto"/>
      <w:spacing w:val="3"/>
      <w:sz w:val="22"/>
      <w:szCs w:val="22"/>
      <w:lang w:val="en-US" w:eastAsia="en-US" w:bidi="ar-SA"/>
    </w:rPr>
  </w:style>
  <w:style w:type="character" w:customStyle="1" w:styleId="Vnbnnidung8">
    <w:name w:val="Văn bản nội dung (8)_"/>
    <w:link w:val="Vnbnnidung80"/>
    <w:rsid w:val="009A554A"/>
    <w:rPr>
      <w:b/>
      <w:bCs/>
      <w:spacing w:val="3"/>
      <w:shd w:val="clear" w:color="auto" w:fill="FFFFFF"/>
    </w:rPr>
  </w:style>
  <w:style w:type="paragraph" w:customStyle="1" w:styleId="Vnbnnidung80">
    <w:name w:val="Văn bản nội dung (8)"/>
    <w:basedOn w:val="Normal"/>
    <w:link w:val="Vnbnnidung8"/>
    <w:rsid w:val="009A554A"/>
    <w:pPr>
      <w:shd w:val="clear" w:color="auto" w:fill="FFFFFF"/>
      <w:spacing w:line="322" w:lineRule="exact"/>
      <w:jc w:val="both"/>
    </w:pPr>
    <w:rPr>
      <w:rFonts w:asciiTheme="minorHAnsi" w:eastAsiaTheme="minorHAnsi" w:hAnsiTheme="minorHAnsi" w:cstheme="minorBidi"/>
      <w:b/>
      <w:bCs/>
      <w:color w:val="auto"/>
      <w:spacing w:val="3"/>
      <w:sz w:val="22"/>
      <w:szCs w:val="22"/>
      <w:lang w:val="en-US" w:eastAsia="en-US" w:bidi="ar-SA"/>
    </w:rPr>
  </w:style>
  <w:style w:type="character" w:customStyle="1" w:styleId="Vnbnnidung9">
    <w:name w:val="Văn bản nội dung (9)_"/>
    <w:link w:val="Vnbnnidung90"/>
    <w:rsid w:val="009A554A"/>
    <w:rPr>
      <w:rFonts w:ascii="Consolas" w:eastAsia="Consolas" w:hAnsi="Consolas" w:cs="Consolas"/>
      <w:sz w:val="8"/>
      <w:szCs w:val="8"/>
      <w:shd w:val="clear" w:color="auto" w:fill="FFFFFF"/>
    </w:rPr>
  </w:style>
  <w:style w:type="character" w:customStyle="1" w:styleId="VnbnnidungGincch0pt">
    <w:name w:val="Văn bản nội dung + Giãn cách 0 pt"/>
    <w:rsid w:val="009A554A"/>
    <w:rPr>
      <w:rFonts w:ascii="Times New Roman" w:eastAsia="Times New Roman" w:hAnsi="Times New Roman" w:cs="Times New Roman"/>
      <w:b w:val="0"/>
      <w:bCs w:val="0"/>
      <w:i w:val="0"/>
      <w:iCs w:val="0"/>
      <w:smallCaps w:val="0"/>
      <w:strike w:val="0"/>
      <w:color w:val="000000"/>
      <w:spacing w:val="3"/>
      <w:w w:val="100"/>
      <w:position w:val="0"/>
      <w:sz w:val="24"/>
      <w:szCs w:val="24"/>
      <w:u w:val="none"/>
      <w:lang w:val="vi-VN"/>
    </w:rPr>
  </w:style>
  <w:style w:type="paragraph" w:customStyle="1" w:styleId="Vnbnnidung90">
    <w:name w:val="Văn bản nội dung (9)"/>
    <w:basedOn w:val="Normal"/>
    <w:link w:val="Vnbnnidung9"/>
    <w:rsid w:val="009A554A"/>
    <w:pPr>
      <w:shd w:val="clear" w:color="auto" w:fill="FFFFFF"/>
      <w:spacing w:line="0" w:lineRule="atLeast"/>
    </w:pPr>
    <w:rPr>
      <w:rFonts w:ascii="Consolas" w:eastAsia="Consolas" w:hAnsi="Consolas" w:cs="Consolas"/>
      <w:color w:val="auto"/>
      <w:sz w:val="8"/>
      <w:szCs w:val="8"/>
      <w:lang w:val="en-US" w:eastAsia="en-US" w:bidi="ar-SA"/>
    </w:rPr>
  </w:style>
  <w:style w:type="character" w:customStyle="1" w:styleId="Vnbnnidung10">
    <w:name w:val="Văn bản nội dung (10)_"/>
    <w:link w:val="Vnbnnidung100"/>
    <w:rsid w:val="009A554A"/>
    <w:rPr>
      <w:rFonts w:ascii="Consolas" w:eastAsia="Consolas" w:hAnsi="Consolas" w:cs="Consolas"/>
      <w:i/>
      <w:iCs/>
      <w:sz w:val="9"/>
      <w:szCs w:val="9"/>
      <w:shd w:val="clear" w:color="auto" w:fill="FFFFFF"/>
    </w:rPr>
  </w:style>
  <w:style w:type="character" w:customStyle="1" w:styleId="Vnbnnidung10Khnginnghing">
    <w:name w:val="Văn bản nội dung (10) + Không in nghiêng"/>
    <w:rsid w:val="009A554A"/>
    <w:rPr>
      <w:rFonts w:ascii="Consolas" w:eastAsia="Consolas" w:hAnsi="Consolas" w:cs="Consolas"/>
      <w:b w:val="0"/>
      <w:bCs w:val="0"/>
      <w:i/>
      <w:iCs/>
      <w:smallCaps w:val="0"/>
      <w:strike w:val="0"/>
      <w:color w:val="000000"/>
      <w:spacing w:val="0"/>
      <w:w w:val="100"/>
      <w:position w:val="0"/>
      <w:sz w:val="9"/>
      <w:szCs w:val="9"/>
      <w:u w:val="none"/>
      <w:lang w:val="vi-VN"/>
    </w:rPr>
  </w:style>
  <w:style w:type="paragraph" w:customStyle="1" w:styleId="Vnbnnidung100">
    <w:name w:val="Văn bản nội dung (10)"/>
    <w:basedOn w:val="Normal"/>
    <w:link w:val="Vnbnnidung10"/>
    <w:rsid w:val="009A554A"/>
    <w:pPr>
      <w:shd w:val="clear" w:color="auto" w:fill="FFFFFF"/>
      <w:spacing w:line="0" w:lineRule="atLeast"/>
      <w:jc w:val="both"/>
    </w:pPr>
    <w:rPr>
      <w:rFonts w:ascii="Consolas" w:eastAsia="Consolas" w:hAnsi="Consolas" w:cs="Consolas"/>
      <w:i/>
      <w:iCs/>
      <w:color w:val="auto"/>
      <w:sz w:val="9"/>
      <w:szCs w:val="9"/>
      <w:lang w:val="en-US" w:eastAsia="en-US" w:bidi="ar-SA"/>
    </w:rPr>
  </w:style>
  <w:style w:type="paragraph" w:customStyle="1" w:styleId="CharCharCharCharCharCharCharCharChar1Char">
    <w:name w:val="Char Char Char Char Char Char Char Char Char1 Char"/>
    <w:basedOn w:val="Normal"/>
    <w:next w:val="Normal"/>
    <w:autoRedefine/>
    <w:semiHidden/>
    <w:rsid w:val="009A554A"/>
    <w:pPr>
      <w:widowControl/>
      <w:spacing w:before="120" w:after="120" w:line="312" w:lineRule="auto"/>
    </w:pPr>
    <w:rPr>
      <w:rFonts w:ascii="VNI-Times" w:eastAsia="Times New Roman" w:hAnsi="VNI-Times" w:cs="Times New Roman"/>
      <w:color w:val="auto"/>
      <w:sz w:val="28"/>
      <w:szCs w:val="28"/>
      <w:lang w:val="en-US" w:eastAsia="en-US" w:bidi="ar-SA"/>
    </w:rPr>
  </w:style>
  <w:style w:type="paragraph" w:customStyle="1" w:styleId="mu">
    <w:name w:val="mu"/>
    <w:basedOn w:val="Normal"/>
    <w:qFormat/>
    <w:rsid w:val="009A554A"/>
    <w:pPr>
      <w:widowControl/>
      <w:spacing w:before="120" w:line="264" w:lineRule="auto"/>
      <w:ind w:firstLine="561"/>
      <w:jc w:val="center"/>
    </w:pPr>
    <w:rPr>
      <w:rFonts w:ascii="Times New Roman" w:eastAsia="Times New Roman" w:hAnsi="Times New Roman" w:cs="Times New Roman"/>
      <w:b/>
      <w:i/>
      <w:noProof/>
      <w:color w:val="auto"/>
      <w:szCs w:val="26"/>
      <w:lang w:eastAsia="en-US" w:bidi="ar-SA"/>
    </w:rPr>
  </w:style>
  <w:style w:type="paragraph" w:customStyle="1" w:styleId="MUCLUCBANG">
    <w:name w:val="MUC LUC BANG"/>
    <w:basedOn w:val="mu"/>
    <w:qFormat/>
    <w:rsid w:val="009A554A"/>
    <w:rPr>
      <w:color w:val="FF0000"/>
    </w:rPr>
  </w:style>
  <w:style w:type="paragraph" w:customStyle="1" w:styleId="dakto2">
    <w:name w:val="dakto2"/>
    <w:basedOn w:val="Normal"/>
    <w:rsid w:val="009A554A"/>
    <w:pPr>
      <w:widowControl/>
      <w:spacing w:before="120" w:line="380" w:lineRule="exact"/>
      <w:jc w:val="both"/>
    </w:pPr>
    <w:rPr>
      <w:rFonts w:ascii="Times New Roman" w:eastAsia="Times New Roman" w:hAnsi="Times New Roman" w:cs="Times New Roman"/>
      <w:b/>
      <w:color w:val="auto"/>
      <w:sz w:val="28"/>
      <w:szCs w:val="28"/>
      <w:lang w:val="nl-NL" w:eastAsia="en-US" w:bidi="ar-SA"/>
    </w:rPr>
  </w:style>
  <w:style w:type="paragraph" w:customStyle="1" w:styleId="CharChar2CharCharCharChar">
    <w:name w:val="Char Char2 Char Char Char Char"/>
    <w:basedOn w:val="Normal"/>
    <w:autoRedefine/>
    <w:rsid w:val="009A554A"/>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customStyle="1" w:styleId="DMBang">
    <w:name w:val="DM Bang"/>
    <w:basedOn w:val="Normal"/>
    <w:qFormat/>
    <w:rsid w:val="009A554A"/>
    <w:pPr>
      <w:widowControl/>
      <w:spacing w:before="120" w:after="60" w:line="288" w:lineRule="auto"/>
      <w:jc w:val="center"/>
    </w:pPr>
    <w:rPr>
      <w:rFonts w:ascii="Times New Roman" w:eastAsia="Times New Roman" w:hAnsi="Times New Roman" w:cs="Times New Roman"/>
      <w:b/>
      <w:i/>
      <w:noProof/>
      <w:color w:val="00B050"/>
      <w:sz w:val="28"/>
      <w:szCs w:val="26"/>
      <w:lang w:val="en-US" w:eastAsia="en-US" w:bidi="ar-SA"/>
    </w:rPr>
  </w:style>
  <w:style w:type="paragraph" w:customStyle="1" w:styleId="CharChar9CharChar">
    <w:name w:val="Char Char9 Char Char"/>
    <w:basedOn w:val="DocumentMap"/>
    <w:autoRedefine/>
    <w:rsid w:val="009A554A"/>
    <w:pPr>
      <w:widowControl w:val="0"/>
      <w:jc w:val="both"/>
    </w:pPr>
    <w:rPr>
      <w:rFonts w:eastAsia="SimSun" w:cs="Times New Roman"/>
      <w:kern w:val="2"/>
      <w:sz w:val="24"/>
      <w:szCs w:val="24"/>
      <w:lang w:eastAsia="zh-CN"/>
    </w:rPr>
  </w:style>
  <w:style w:type="paragraph" w:customStyle="1" w:styleId="BodyText22">
    <w:name w:val="Body Text2"/>
    <w:basedOn w:val="Normal"/>
    <w:uiPriority w:val="99"/>
    <w:rsid w:val="009A554A"/>
    <w:pPr>
      <w:shd w:val="clear" w:color="auto" w:fill="FFFFFF"/>
      <w:spacing w:before="180" w:after="60" w:line="240" w:lineRule="atLeast"/>
      <w:ind w:firstLine="567"/>
      <w:jc w:val="both"/>
    </w:pPr>
    <w:rPr>
      <w:rFonts w:ascii="Times New Roman" w:eastAsia="Calibri" w:hAnsi="Times New Roman" w:cs="Times New Roman"/>
      <w:color w:val="auto"/>
      <w:sz w:val="27"/>
      <w:szCs w:val="27"/>
      <w:shd w:val="clear" w:color="auto" w:fill="FFFFFF"/>
      <w:lang w:val="en-US" w:eastAsia="en-US" w:bidi="ar-SA"/>
    </w:rPr>
  </w:style>
  <w:style w:type="paragraph" w:customStyle="1" w:styleId="NoSpacing1">
    <w:name w:val="No Spacing1"/>
    <w:aliases w:val="Quyen,Không Dãn cách1"/>
    <w:link w:val="NoSpacingChar"/>
    <w:qFormat/>
    <w:rsid w:val="009A554A"/>
    <w:pPr>
      <w:spacing w:before="120" w:after="0" w:line="240" w:lineRule="auto"/>
      <w:ind w:firstLine="720"/>
      <w:jc w:val="both"/>
    </w:pPr>
    <w:rPr>
      <w:rFonts w:ascii="Times New Roman" w:eastAsia="Calibri" w:hAnsi="Times New Roman" w:cs="Times New Roman"/>
      <w:sz w:val="20"/>
      <w:lang w:val="en-GB"/>
    </w:rPr>
  </w:style>
  <w:style w:type="character" w:customStyle="1" w:styleId="NoSpacingChar">
    <w:name w:val="No Spacing Char"/>
    <w:aliases w:val="No Spacing1 Char,Quyen Char"/>
    <w:link w:val="NoSpacing1"/>
    <w:rsid w:val="009A554A"/>
    <w:rPr>
      <w:rFonts w:ascii="Times New Roman" w:eastAsia="Calibri" w:hAnsi="Times New Roman" w:cs="Times New Roman"/>
      <w:sz w:val="20"/>
      <w:lang w:val="en-GB"/>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rsid w:val="009A554A"/>
    <w:pPr>
      <w:widowControl/>
      <w:spacing w:after="160" w:line="240" w:lineRule="exact"/>
    </w:pPr>
    <w:rPr>
      <w:rFonts w:asciiTheme="minorHAnsi" w:eastAsiaTheme="minorHAnsi" w:hAnsiTheme="minorHAnsi" w:cstheme="minorBidi"/>
      <w:color w:val="auto"/>
      <w:sz w:val="22"/>
      <w:szCs w:val="22"/>
      <w:vertAlign w:val="superscript"/>
      <w:lang w:val="en-US" w:eastAsia="en-US" w:bidi="ar-SA"/>
    </w:rPr>
  </w:style>
  <w:style w:type="character" w:customStyle="1" w:styleId="Footnote">
    <w:name w:val="Footnote_"/>
    <w:rsid w:val="009A554A"/>
    <w:rPr>
      <w:rFonts w:ascii="Times New Roman" w:eastAsia="Times New Roman" w:hAnsi="Times New Roman" w:cs="Times New Roman"/>
      <w:b w:val="0"/>
      <w:bCs w:val="0"/>
      <w:i w:val="0"/>
      <w:iCs w:val="0"/>
      <w:smallCaps w:val="0"/>
      <w:strike w:val="0"/>
      <w:sz w:val="20"/>
      <w:szCs w:val="20"/>
      <w:u w:val="none"/>
    </w:rPr>
  </w:style>
  <w:style w:type="character" w:customStyle="1" w:styleId="st">
    <w:name w:val="st"/>
    <w:semiHidden/>
    <w:rsid w:val="009A554A"/>
    <w:rPr>
      <w:rFonts w:cs="Times New Roman"/>
    </w:rPr>
  </w:style>
  <w:style w:type="character" w:customStyle="1" w:styleId="NormalJuChar">
    <w:name w:val="Normal+Ju Char"/>
    <w:link w:val="NormalJu"/>
    <w:rsid w:val="009A554A"/>
    <w:rPr>
      <w:rFonts w:ascii=".VnTime" w:eastAsia="MS Mincho" w:hAnsi=".VnTime" w:cs="Times New Roman"/>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2419">
      <w:bodyDiv w:val="1"/>
      <w:marLeft w:val="0"/>
      <w:marRight w:val="0"/>
      <w:marTop w:val="0"/>
      <w:marBottom w:val="0"/>
      <w:divBdr>
        <w:top w:val="none" w:sz="0" w:space="0" w:color="auto"/>
        <w:left w:val="none" w:sz="0" w:space="0" w:color="auto"/>
        <w:bottom w:val="none" w:sz="0" w:space="0" w:color="auto"/>
        <w:right w:val="none" w:sz="0" w:space="0" w:color="auto"/>
      </w:divBdr>
    </w:div>
    <w:div w:id="480124134">
      <w:bodyDiv w:val="1"/>
      <w:marLeft w:val="0"/>
      <w:marRight w:val="0"/>
      <w:marTop w:val="0"/>
      <w:marBottom w:val="0"/>
      <w:divBdr>
        <w:top w:val="none" w:sz="0" w:space="0" w:color="auto"/>
        <w:left w:val="none" w:sz="0" w:space="0" w:color="auto"/>
        <w:bottom w:val="none" w:sz="0" w:space="0" w:color="auto"/>
        <w:right w:val="none" w:sz="0" w:space="0" w:color="auto"/>
      </w:divBdr>
    </w:div>
    <w:div w:id="593973866">
      <w:bodyDiv w:val="1"/>
      <w:marLeft w:val="0"/>
      <w:marRight w:val="0"/>
      <w:marTop w:val="0"/>
      <w:marBottom w:val="0"/>
      <w:divBdr>
        <w:top w:val="none" w:sz="0" w:space="0" w:color="auto"/>
        <w:left w:val="none" w:sz="0" w:space="0" w:color="auto"/>
        <w:bottom w:val="none" w:sz="0" w:space="0" w:color="auto"/>
        <w:right w:val="none" w:sz="0" w:space="0" w:color="auto"/>
      </w:divBdr>
    </w:div>
    <w:div w:id="894125516">
      <w:bodyDiv w:val="1"/>
      <w:marLeft w:val="0"/>
      <w:marRight w:val="0"/>
      <w:marTop w:val="0"/>
      <w:marBottom w:val="0"/>
      <w:divBdr>
        <w:top w:val="none" w:sz="0" w:space="0" w:color="auto"/>
        <w:left w:val="none" w:sz="0" w:space="0" w:color="auto"/>
        <w:bottom w:val="none" w:sz="0" w:space="0" w:color="auto"/>
        <w:right w:val="none" w:sz="0" w:space="0" w:color="auto"/>
      </w:divBdr>
    </w:div>
    <w:div w:id="917399085">
      <w:bodyDiv w:val="1"/>
      <w:marLeft w:val="0"/>
      <w:marRight w:val="0"/>
      <w:marTop w:val="0"/>
      <w:marBottom w:val="0"/>
      <w:divBdr>
        <w:top w:val="none" w:sz="0" w:space="0" w:color="auto"/>
        <w:left w:val="none" w:sz="0" w:space="0" w:color="auto"/>
        <w:bottom w:val="none" w:sz="0" w:space="0" w:color="auto"/>
        <w:right w:val="none" w:sz="0" w:space="0" w:color="auto"/>
      </w:divBdr>
    </w:div>
    <w:div w:id="1025523967">
      <w:bodyDiv w:val="1"/>
      <w:marLeft w:val="0"/>
      <w:marRight w:val="0"/>
      <w:marTop w:val="0"/>
      <w:marBottom w:val="0"/>
      <w:divBdr>
        <w:top w:val="none" w:sz="0" w:space="0" w:color="auto"/>
        <w:left w:val="none" w:sz="0" w:space="0" w:color="auto"/>
        <w:bottom w:val="none" w:sz="0" w:space="0" w:color="auto"/>
        <w:right w:val="none" w:sz="0" w:space="0" w:color="auto"/>
      </w:divBdr>
    </w:div>
    <w:div w:id="1224567008">
      <w:bodyDiv w:val="1"/>
      <w:marLeft w:val="0"/>
      <w:marRight w:val="0"/>
      <w:marTop w:val="0"/>
      <w:marBottom w:val="0"/>
      <w:divBdr>
        <w:top w:val="none" w:sz="0" w:space="0" w:color="auto"/>
        <w:left w:val="none" w:sz="0" w:space="0" w:color="auto"/>
        <w:bottom w:val="none" w:sz="0" w:space="0" w:color="auto"/>
        <w:right w:val="none" w:sz="0" w:space="0" w:color="auto"/>
      </w:divBdr>
    </w:div>
    <w:div w:id="1889535377">
      <w:bodyDiv w:val="1"/>
      <w:marLeft w:val="0"/>
      <w:marRight w:val="0"/>
      <w:marTop w:val="0"/>
      <w:marBottom w:val="0"/>
      <w:divBdr>
        <w:top w:val="none" w:sz="0" w:space="0" w:color="auto"/>
        <w:left w:val="none" w:sz="0" w:space="0" w:color="auto"/>
        <w:bottom w:val="none" w:sz="0" w:space="0" w:color="auto"/>
        <w:right w:val="none" w:sz="0" w:space="0" w:color="auto"/>
      </w:divBdr>
    </w:div>
    <w:div w:id="2054226638">
      <w:bodyDiv w:val="1"/>
      <w:marLeft w:val="0"/>
      <w:marRight w:val="0"/>
      <w:marTop w:val="0"/>
      <w:marBottom w:val="0"/>
      <w:divBdr>
        <w:top w:val="none" w:sz="0" w:space="0" w:color="auto"/>
        <w:left w:val="none" w:sz="0" w:space="0" w:color="auto"/>
        <w:bottom w:val="none" w:sz="0" w:space="0" w:color="auto"/>
        <w:right w:val="none" w:sz="0" w:space="0" w:color="auto"/>
      </w:divBdr>
    </w:div>
    <w:div w:id="20548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20</Pages>
  <Words>5352</Words>
  <Characters>30513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Lê Phương</cp:lastModifiedBy>
  <cp:revision>21</cp:revision>
  <dcterms:created xsi:type="dcterms:W3CDTF">2021-11-24T07:38:00Z</dcterms:created>
  <dcterms:modified xsi:type="dcterms:W3CDTF">2024-11-22T13:55:00Z</dcterms:modified>
</cp:coreProperties>
</file>