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00" w:type="dxa"/>
        <w:tblInd w:w="108" w:type="dxa"/>
        <w:tblLook w:val="01E0" w:firstRow="1" w:lastRow="1" w:firstColumn="1" w:lastColumn="1" w:noHBand="0" w:noVBand="0"/>
      </w:tblPr>
      <w:tblGrid>
        <w:gridCol w:w="3261"/>
        <w:gridCol w:w="5939"/>
      </w:tblGrid>
      <w:tr w:rsidR="0055543E" w:rsidRPr="0055543E" w14:paraId="3E4A79E7" w14:textId="77777777" w:rsidTr="00E05263">
        <w:trPr>
          <w:trHeight w:val="636"/>
        </w:trPr>
        <w:tc>
          <w:tcPr>
            <w:tcW w:w="3261" w:type="dxa"/>
          </w:tcPr>
          <w:p w14:paraId="66AE422E" w14:textId="40176B87" w:rsidR="00E41C03" w:rsidRPr="0055543E" w:rsidRDefault="004A0E11" w:rsidP="00037B71">
            <w:pPr>
              <w:spacing w:after="0" w:line="240" w:lineRule="auto"/>
              <w:jc w:val="center"/>
              <w:rPr>
                <w:rFonts w:ascii="Times New Roman" w:hAnsi="Times New Roman"/>
                <w:b/>
                <w:color w:val="auto"/>
                <w:sz w:val="28"/>
                <w:szCs w:val="28"/>
                <w:lang w:val="nl-NL"/>
              </w:rPr>
            </w:pPr>
            <w:r w:rsidRPr="0055543E">
              <w:rPr>
                <w:rFonts w:ascii="Times New Roman" w:hAnsi="Times New Roman"/>
                <w:b/>
                <w:color w:val="auto"/>
                <w:sz w:val="28"/>
                <w:szCs w:val="28"/>
                <w:lang w:val="nl-NL"/>
              </w:rPr>
              <w:t xml:space="preserve">ỦY BAN NHÂN DÂN   </w:t>
            </w:r>
            <w:r w:rsidR="00171840" w:rsidRPr="0055543E">
              <w:rPr>
                <w:rFonts w:ascii="Times New Roman" w:hAnsi="Times New Roman"/>
                <w:b/>
                <w:color w:val="auto"/>
                <w:sz w:val="28"/>
                <w:szCs w:val="28"/>
                <w:lang w:val="nl-NL"/>
              </w:rPr>
              <w:t xml:space="preserve">HUYỆN </w:t>
            </w:r>
            <w:r w:rsidR="00E01175" w:rsidRPr="0055543E">
              <w:rPr>
                <w:rFonts w:ascii="Times New Roman" w:hAnsi="Times New Roman"/>
                <w:b/>
                <w:color w:val="auto"/>
                <w:sz w:val="28"/>
                <w:szCs w:val="28"/>
                <w:lang w:val="nl-NL"/>
              </w:rPr>
              <w:t>TU MƠ RÔNG</w:t>
            </w:r>
          </w:p>
        </w:tc>
        <w:tc>
          <w:tcPr>
            <w:tcW w:w="5939" w:type="dxa"/>
          </w:tcPr>
          <w:p w14:paraId="462DCAD5" w14:textId="60199B85" w:rsidR="00DB0F48" w:rsidRPr="0055543E" w:rsidRDefault="00E05263" w:rsidP="00BB18D2">
            <w:pPr>
              <w:spacing w:after="0" w:line="240" w:lineRule="auto"/>
              <w:jc w:val="center"/>
              <w:rPr>
                <w:rFonts w:ascii="Times New Roman" w:hAnsi="Times New Roman"/>
                <w:b/>
                <w:color w:val="auto"/>
                <w:sz w:val="26"/>
                <w:szCs w:val="26"/>
                <w:lang w:val="nl-NL"/>
              </w:rPr>
            </w:pPr>
            <w:r w:rsidRPr="0055543E">
              <w:rPr>
                <w:rFonts w:ascii="Times New Roman" w:hAnsi="Times New Roman"/>
                <w:b/>
                <w:color w:val="auto"/>
                <w:sz w:val="26"/>
                <w:szCs w:val="26"/>
                <w:lang w:val="nl-NL"/>
              </w:rPr>
              <w:t>CỘNG HÒA</w:t>
            </w:r>
            <w:r w:rsidR="00DB0F48" w:rsidRPr="0055543E">
              <w:rPr>
                <w:rFonts w:ascii="Times New Roman" w:hAnsi="Times New Roman"/>
                <w:b/>
                <w:color w:val="auto"/>
                <w:sz w:val="26"/>
                <w:szCs w:val="26"/>
                <w:lang w:val="nl-NL"/>
              </w:rPr>
              <w:t xml:space="preserve"> XÃ HỘI CHỦ NGHĨA VIỆT NAM</w:t>
            </w:r>
          </w:p>
          <w:p w14:paraId="65CB2B56" w14:textId="2DD46769" w:rsidR="00DB0F48" w:rsidRPr="0055543E" w:rsidRDefault="00DB0F48" w:rsidP="00BB18D2">
            <w:pPr>
              <w:spacing w:after="0" w:line="240" w:lineRule="auto"/>
              <w:jc w:val="center"/>
              <w:rPr>
                <w:rFonts w:ascii="Times New Roman" w:hAnsi="Times New Roman"/>
                <w:b/>
                <w:color w:val="auto"/>
                <w:sz w:val="28"/>
                <w:szCs w:val="28"/>
              </w:rPr>
            </w:pPr>
            <w:r w:rsidRPr="0055543E">
              <w:rPr>
                <w:rFonts w:ascii="Times New Roman" w:hAnsi="Times New Roman"/>
                <w:b/>
                <w:color w:val="auto"/>
                <w:sz w:val="28"/>
                <w:szCs w:val="28"/>
              </w:rPr>
              <w:t>Độc lập - Tự do - Hạnh phúc</w:t>
            </w:r>
          </w:p>
        </w:tc>
      </w:tr>
      <w:tr w:rsidR="0055543E" w:rsidRPr="002C7011" w14:paraId="278520B7" w14:textId="77777777" w:rsidTr="00387168">
        <w:trPr>
          <w:trHeight w:val="491"/>
        </w:trPr>
        <w:tc>
          <w:tcPr>
            <w:tcW w:w="3261" w:type="dxa"/>
            <w:vAlign w:val="center"/>
          </w:tcPr>
          <w:p w14:paraId="53BFBD73" w14:textId="5D84EE30" w:rsidR="00133F74" w:rsidRPr="0055543E" w:rsidRDefault="00263513" w:rsidP="00133F74">
            <w:pPr>
              <w:spacing w:after="0" w:line="240" w:lineRule="auto"/>
              <w:jc w:val="center"/>
              <w:rPr>
                <w:rFonts w:ascii="Times New Roman" w:hAnsi="Times New Roman"/>
                <w:color w:val="auto"/>
                <w:sz w:val="28"/>
                <w:szCs w:val="28"/>
              </w:rPr>
            </w:pPr>
            <w:r>
              <w:rPr>
                <w:rFonts w:ascii="Times New Roman" w:hAnsi="Times New Roman"/>
                <w:noProof/>
                <w:color w:val="auto"/>
                <w:sz w:val="28"/>
                <w:szCs w:val="28"/>
                <w:lang w:bidi="ar-SA"/>
              </w:rPr>
              <mc:AlternateContent>
                <mc:Choice Requires="wps">
                  <w:drawing>
                    <wp:anchor distT="0" distB="0" distL="114300" distR="114300" simplePos="0" relativeHeight="251658240" behindDoc="0" locked="0" layoutInCell="1" allowOverlap="1" wp14:anchorId="4BD3E4B3" wp14:editId="28ECBF9B">
                      <wp:simplePos x="0" y="0"/>
                      <wp:positionH relativeFrom="column">
                        <wp:posOffset>521335</wp:posOffset>
                      </wp:positionH>
                      <wp:positionV relativeFrom="paragraph">
                        <wp:posOffset>6350</wp:posOffset>
                      </wp:positionV>
                      <wp:extent cx="889000"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889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D47EFF"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5pt,.5pt" to="111.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nytAEAALYDAAAOAAAAZHJzL2Uyb0RvYy54bWysU8GOEzEMvSPxD1HudKarFSqjTvfQFVwQ&#10;VCx8QDbjdKJN4sgJnfbvcdJ2FgFCCO3FEyfv2X62Z3139E4cgJLF0MvlopUCgsbBhn0vv319/2Yl&#10;RcoqDMphgF6eIMm7zetX6yl2cIMjugFIcJCQuin2csw5dk2T9AhepQVGCPxokLzK7NK+GUhNHN27&#10;5qZt3zYT0hAJNaTEt/fnR7mp8Y0BnT8bkyAL10uuLVdL1T4W22zWqtuTiqPVlzLUf1ThlQ2cdA51&#10;r7IS38n+FspbTZjQ5IVG36AxVkPVwGqW7S9qHkYVoWrh5qQ4tym9XFj96bAjYYde3koRlOcRPWRS&#10;dj9mscUQuIFI4rb0aYqpY/g27OjipbijIvpoyJcvyxHH2tvT3Fs4ZqH5crV617Y8AX19ap55kVL+&#10;AOhFOfTS2VBUq04dPqbMuRh6hbBT6jhnrqd8clDALnwBw0o417Ky6w7B1pE4KJ7+8LQsKjhWRRaK&#10;sc7NpPbvpAu20KDu1b8SZ3TNiCHPRG8D0p+y5uO1VHPGX1WftRbZjzic6hxqO3g5qrLLIpft+9mv&#10;9OffbfMDAAD//wMAUEsDBBQABgAIAAAAIQADouUm2QAAAAYBAAAPAAAAZHJzL2Rvd25yZXYueG1s&#10;TI8xT8MwEIV3JP6DdUhs1GkGGoU4VdWWCYaQdujoxkcSNT5HsZsEfj1XFhjfvad338vWs+3EiINv&#10;HSlYLiIQSJUzLdUKjofXpwSED5qM7hyhgi/0sM7v7zKdGjfRB45lqAWXkE+1giaEPpXSVw1a7Reu&#10;R2Lv0w1WB5ZDLc2gJy63nYyj6Fla3RJ/aHSP2warS3m1Clb7t7Lop937dyFXsihGF5LLSanHh3nz&#10;AiLgHP7CcMNndMiZ6eyuZLzoFCTxkpN850Vsx/FNn3+1zDP5Hz//AQAA//8DAFBLAQItABQABgAI&#10;AAAAIQC2gziS/gAAAOEBAAATAAAAAAAAAAAAAAAAAAAAAABbQ29udGVudF9UeXBlc10ueG1sUEsB&#10;Ai0AFAAGAAgAAAAhADj9If/WAAAAlAEAAAsAAAAAAAAAAAAAAAAALwEAAF9yZWxzLy5yZWxzUEsB&#10;Ai0AFAAGAAgAAAAhAL7k6fK0AQAAtgMAAA4AAAAAAAAAAAAAAAAALgIAAGRycy9lMm9Eb2MueG1s&#10;UEsBAi0AFAAGAAgAAAAhAAOi5SbZAAAABgEAAA8AAAAAAAAAAAAAAAAADgQAAGRycy9kb3ducmV2&#10;LnhtbFBLBQYAAAAABAAEAPMAAAAUBQAAAAA=&#10;" strokecolor="black [3040]"/>
                  </w:pict>
                </mc:Fallback>
              </mc:AlternateContent>
            </w:r>
          </w:p>
          <w:p w14:paraId="4A336FD4" w14:textId="7EB77B35" w:rsidR="00DB0F48" w:rsidRPr="00263513" w:rsidRDefault="00263513" w:rsidP="00263513">
            <w:pPr>
              <w:spacing w:after="0" w:line="240" w:lineRule="auto"/>
              <w:rPr>
                <w:rFonts w:ascii="Times New Roman" w:hAnsi="Times New Roman"/>
                <w:color w:val="auto"/>
                <w:sz w:val="26"/>
                <w:szCs w:val="26"/>
                <w:lang w:val="vi-VN"/>
              </w:rPr>
            </w:pPr>
            <w:r>
              <w:rPr>
                <w:rFonts w:ascii="Times New Roman" w:hAnsi="Times New Roman"/>
                <w:color w:val="auto"/>
                <w:sz w:val="26"/>
                <w:szCs w:val="26"/>
              </w:rPr>
              <w:t xml:space="preserve">    </w:t>
            </w:r>
            <w:r w:rsidR="00DB0F48" w:rsidRPr="00263513">
              <w:rPr>
                <w:rFonts w:ascii="Times New Roman" w:hAnsi="Times New Roman"/>
                <w:color w:val="auto"/>
                <w:sz w:val="26"/>
                <w:szCs w:val="26"/>
              </w:rPr>
              <w:t>Số:</w:t>
            </w:r>
            <w:r w:rsidR="00E05263" w:rsidRPr="00263513">
              <w:rPr>
                <w:rFonts w:ascii="Times New Roman" w:hAnsi="Times New Roman"/>
                <w:color w:val="auto"/>
                <w:sz w:val="26"/>
                <w:szCs w:val="26"/>
                <w:lang w:val="vi-VN"/>
              </w:rPr>
              <w:t xml:space="preserve">    </w:t>
            </w:r>
          </w:p>
        </w:tc>
        <w:tc>
          <w:tcPr>
            <w:tcW w:w="5939" w:type="dxa"/>
            <w:vAlign w:val="center"/>
          </w:tcPr>
          <w:p w14:paraId="41836B35" w14:textId="63592E9B" w:rsidR="00133F74" w:rsidRPr="0055543E" w:rsidRDefault="00E25A91" w:rsidP="00133F74">
            <w:pPr>
              <w:spacing w:after="0" w:line="240" w:lineRule="auto"/>
              <w:jc w:val="center"/>
              <w:rPr>
                <w:rFonts w:ascii="Times New Roman" w:hAnsi="Times New Roman"/>
                <w:i/>
                <w:color w:val="auto"/>
                <w:sz w:val="28"/>
                <w:szCs w:val="28"/>
                <w:lang w:val="nl-NL"/>
              </w:rPr>
            </w:pPr>
            <w:r>
              <w:rPr>
                <w:rFonts w:ascii="Times New Roman" w:hAnsi="Times New Roman"/>
                <w:i/>
                <w:noProof/>
                <w:color w:val="auto"/>
                <w:sz w:val="28"/>
                <w:szCs w:val="28"/>
                <w:lang w:bidi="ar-SA"/>
              </w:rPr>
              <mc:AlternateContent>
                <mc:Choice Requires="wps">
                  <w:drawing>
                    <wp:anchor distT="0" distB="0" distL="114300" distR="114300" simplePos="0" relativeHeight="251665920" behindDoc="0" locked="0" layoutInCell="1" allowOverlap="1" wp14:anchorId="6F5DCDD1" wp14:editId="24B6C9F3">
                      <wp:simplePos x="0" y="0"/>
                      <wp:positionH relativeFrom="column">
                        <wp:posOffset>829310</wp:posOffset>
                      </wp:positionH>
                      <wp:positionV relativeFrom="paragraph">
                        <wp:posOffset>-5080</wp:posOffset>
                      </wp:positionV>
                      <wp:extent cx="1981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7B5629" id="Straight Connector 5"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3pt,-.4pt" to="221.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J17tAEAALcDAAAOAAAAZHJzL2Uyb0RvYy54bWysU8GOEzEMvSPxD1HudGZWWrSMOt1DV3BB&#10;ULHwAdmM04lI4sgJnfbvcdJ2FgFCCHHxxMl7tp/tWd8fvRMHoGQxDLJbtVJA0DjasB/kl89vX91J&#10;kbIKo3IYYJAnSPJ+8/LFeo493OCEbgQSHCSkfo6DnHKOfdMkPYFXaYURAj8aJK8yu7RvRlIzR/eu&#10;uWnb182MNEZCDSnx7cP5UW5qfGNA54/GJMjCDZJry9VStU/FNpu16vek4mT1pQz1D1V4ZQMnXUI9&#10;qKzEN7K/hPJWEyY0eaXRN2iM1VA1sJqu/UnN46QiVC3cnBSXNqX/F1Z/OOxI2HGQt1IE5XlEj5mU&#10;3U9ZbDEEbiCSuC19mmPqGb4NO7p4Ke6oiD4a8uXLcsSx9va09BaOWWi+7N7cdTwwKfT1rXkmRkr5&#10;HaAX5TBIZ0ORrXp1eJ8yJ2PoFcJOKeScup7yyUEBu/AJDEspySq7LhFsHYmD4vGPX7sig2NVZKEY&#10;69xCav9MumALDepi/S1xQdeMGPJC9DYg/S5rPl5LNWf8VfVZa5H9hOOpDqK2g7ejKrtsclm/H/1K&#10;f/7fNt8BAAD//wMAUEsDBBQABgAIAAAAIQAia17I2gAAAAcBAAAPAAAAZHJzL2Rvd25yZXYueG1s&#10;TI/LTsMwEEX3SPyDNUjs6IRStVWIUyEeK1iEwIKlGw9J1HgcxW4S+HqmbGB5dK/unMl2s+vUSENo&#10;PWu4XiSgiCtvW641vL89XW1BhWjYms4zafiiALv8/CwzqfUTv9JYxlrJCIfUaGhi7FPEUDXkTFj4&#10;nliyTz84EwWHGu1gJhl3HS6TZI3OtCwXGtPTfUPVoTw6DZvH57Lop4eX7wI3WBSjj9vDh9aXF/Pd&#10;LahIc/wrw0lf1CEXp70/sg2qE75J1lLVcPpA8tVqKbz/Zcwz/O+f/wAAAP//AwBQSwECLQAUAAYA&#10;CAAAACEAtoM4kv4AAADhAQAAEwAAAAAAAAAAAAAAAAAAAAAAW0NvbnRlbnRfVHlwZXNdLnhtbFBL&#10;AQItABQABgAIAAAAIQA4/SH/1gAAAJQBAAALAAAAAAAAAAAAAAAAAC8BAABfcmVscy8ucmVsc1BL&#10;AQItABQABgAIAAAAIQB2gJ17tAEAALcDAAAOAAAAAAAAAAAAAAAAAC4CAABkcnMvZTJvRG9jLnht&#10;bFBLAQItABQABgAIAAAAIQAia17I2gAAAAcBAAAPAAAAAAAAAAAAAAAAAA4EAABkcnMvZG93bnJl&#10;di54bWxQSwUGAAAAAAQABADzAAAAFQUAAAAA&#10;" strokecolor="black [3040]"/>
                  </w:pict>
                </mc:Fallback>
              </mc:AlternateContent>
            </w:r>
            <w:r w:rsidR="00760CC7" w:rsidRPr="0055543E">
              <w:rPr>
                <w:rFonts w:ascii="Times New Roman" w:hAnsi="Times New Roman"/>
                <w:i/>
                <w:color w:val="auto"/>
                <w:sz w:val="28"/>
                <w:szCs w:val="28"/>
                <w:lang w:val="nl-NL"/>
              </w:rPr>
              <w:t xml:space="preserve">       </w:t>
            </w:r>
          </w:p>
          <w:p w14:paraId="3255FAD9" w14:textId="028237D6" w:rsidR="00DB0F48" w:rsidRPr="0055543E" w:rsidRDefault="00133F74" w:rsidP="00E05263">
            <w:pPr>
              <w:spacing w:after="0" w:line="240" w:lineRule="auto"/>
              <w:jc w:val="right"/>
              <w:rPr>
                <w:rFonts w:ascii="Times New Roman" w:hAnsi="Times New Roman"/>
                <w:i/>
                <w:color w:val="auto"/>
                <w:sz w:val="28"/>
                <w:szCs w:val="28"/>
                <w:lang w:val="nl-NL"/>
              </w:rPr>
            </w:pPr>
            <w:r w:rsidRPr="0055543E">
              <w:rPr>
                <w:rFonts w:ascii="Times New Roman" w:hAnsi="Times New Roman"/>
                <w:i/>
                <w:color w:val="auto"/>
                <w:sz w:val="28"/>
                <w:szCs w:val="28"/>
                <w:lang w:val="nl-NL"/>
              </w:rPr>
              <w:t xml:space="preserve">  </w:t>
            </w:r>
            <w:r w:rsidR="00E01175" w:rsidRPr="0055543E">
              <w:rPr>
                <w:rFonts w:ascii="Times New Roman" w:hAnsi="Times New Roman"/>
                <w:i/>
                <w:color w:val="auto"/>
                <w:sz w:val="28"/>
                <w:szCs w:val="28"/>
                <w:lang w:val="nl-NL"/>
              </w:rPr>
              <w:t>Tu Mơ Rông</w:t>
            </w:r>
            <w:r w:rsidR="00DD57BA" w:rsidRPr="0055543E">
              <w:rPr>
                <w:rFonts w:ascii="Times New Roman" w:hAnsi="Times New Roman"/>
                <w:i/>
                <w:color w:val="auto"/>
                <w:sz w:val="28"/>
                <w:szCs w:val="28"/>
                <w:lang w:val="nl-NL"/>
              </w:rPr>
              <w:t xml:space="preserve">, ngày   </w:t>
            </w:r>
            <w:r w:rsidR="00DB0F48" w:rsidRPr="0055543E">
              <w:rPr>
                <w:rFonts w:ascii="Times New Roman" w:hAnsi="Times New Roman"/>
                <w:i/>
                <w:color w:val="auto"/>
                <w:sz w:val="28"/>
                <w:szCs w:val="28"/>
                <w:lang w:val="nl-NL"/>
              </w:rPr>
              <w:t xml:space="preserve">   tháng </w:t>
            </w:r>
            <w:r w:rsidR="00E05263" w:rsidRPr="0055543E">
              <w:rPr>
                <w:rFonts w:ascii="Times New Roman" w:hAnsi="Times New Roman"/>
                <w:i/>
                <w:color w:val="auto"/>
                <w:sz w:val="28"/>
                <w:szCs w:val="28"/>
                <w:lang w:val="vi-VN"/>
              </w:rPr>
              <w:t xml:space="preserve">     </w:t>
            </w:r>
            <w:r w:rsidR="00DB0F48" w:rsidRPr="0055543E">
              <w:rPr>
                <w:rFonts w:ascii="Times New Roman" w:hAnsi="Times New Roman"/>
                <w:i/>
                <w:color w:val="auto"/>
                <w:sz w:val="28"/>
                <w:szCs w:val="28"/>
                <w:lang w:val="nl-NL"/>
              </w:rPr>
              <w:t xml:space="preserve"> năm</w:t>
            </w:r>
            <w:r w:rsidR="000613EC" w:rsidRPr="0055543E">
              <w:rPr>
                <w:rFonts w:ascii="Times New Roman" w:hAnsi="Times New Roman"/>
                <w:i/>
                <w:color w:val="auto"/>
                <w:sz w:val="28"/>
                <w:szCs w:val="28"/>
                <w:lang w:val="nl-NL"/>
              </w:rPr>
              <w:t xml:space="preserve"> 202</w:t>
            </w:r>
            <w:r w:rsidR="00E41C03" w:rsidRPr="0055543E">
              <w:rPr>
                <w:rFonts w:ascii="Times New Roman" w:hAnsi="Times New Roman"/>
                <w:i/>
                <w:color w:val="auto"/>
                <w:sz w:val="28"/>
                <w:szCs w:val="28"/>
                <w:lang w:val="nl-NL"/>
              </w:rPr>
              <w:t>5</w:t>
            </w:r>
          </w:p>
        </w:tc>
      </w:tr>
    </w:tbl>
    <w:p w14:paraId="7CC23968" w14:textId="77777777" w:rsidR="00DB0F48" w:rsidRPr="0055543E" w:rsidRDefault="00DB0F48" w:rsidP="00BB18D2">
      <w:pPr>
        <w:pStyle w:val="Heading5"/>
        <w:widowControl w:val="0"/>
        <w:spacing w:before="0" w:line="240" w:lineRule="auto"/>
        <w:jc w:val="center"/>
        <w:rPr>
          <w:rFonts w:ascii="Times New Roman" w:hAnsi="Times New Roman"/>
          <w:b/>
          <w:color w:val="auto"/>
          <w:sz w:val="28"/>
          <w:szCs w:val="28"/>
          <w:highlight w:val="white"/>
          <w:lang w:val="nl-NL"/>
        </w:rPr>
      </w:pPr>
    </w:p>
    <w:p w14:paraId="4622968D" w14:textId="00E360FA" w:rsidR="006B4E78" w:rsidRPr="0055543E" w:rsidRDefault="003130E5" w:rsidP="00E82B42">
      <w:pPr>
        <w:pStyle w:val="Heading5"/>
        <w:widowControl w:val="0"/>
        <w:spacing w:before="0" w:line="240" w:lineRule="auto"/>
        <w:jc w:val="center"/>
        <w:rPr>
          <w:rFonts w:ascii="Times New Roman" w:hAnsi="Times New Roman"/>
          <w:b/>
          <w:color w:val="auto"/>
          <w:sz w:val="28"/>
          <w:szCs w:val="28"/>
          <w:lang w:val="nl-NL"/>
        </w:rPr>
      </w:pPr>
      <w:r w:rsidRPr="0055543E">
        <w:rPr>
          <w:rFonts w:ascii="Times New Roman" w:hAnsi="Times New Roman"/>
          <w:b/>
          <w:color w:val="auto"/>
          <w:sz w:val="28"/>
          <w:szCs w:val="28"/>
          <w:highlight w:val="white"/>
          <w:lang w:val="nl-NL"/>
        </w:rPr>
        <w:t>BÁO CÁO</w:t>
      </w:r>
      <w:bookmarkStart w:id="0" w:name="_Hlk181592736"/>
    </w:p>
    <w:bookmarkEnd w:id="0"/>
    <w:p w14:paraId="740E57CB" w14:textId="77777777" w:rsidR="00387168" w:rsidRDefault="00E82B42" w:rsidP="0053798E">
      <w:pPr>
        <w:spacing w:after="0" w:line="240" w:lineRule="auto"/>
        <w:jc w:val="center"/>
        <w:rPr>
          <w:rFonts w:ascii="Times New Roman" w:hAnsi="Times New Roman"/>
          <w:b/>
          <w:color w:val="auto"/>
          <w:sz w:val="28"/>
          <w:szCs w:val="28"/>
          <w:lang w:val="vi-VN"/>
        </w:rPr>
      </w:pPr>
      <w:r w:rsidRPr="0055543E">
        <w:rPr>
          <w:rFonts w:ascii="Times New Roman" w:hAnsi="Times New Roman"/>
          <w:b/>
          <w:color w:val="auto"/>
          <w:sz w:val="28"/>
          <w:szCs w:val="28"/>
          <w:lang w:val="nl-NL"/>
        </w:rPr>
        <w:t>Kết quả triển khai xóa nh</w:t>
      </w:r>
      <w:r w:rsidR="00E05263" w:rsidRPr="0055543E">
        <w:rPr>
          <w:rFonts w:ascii="Times New Roman" w:hAnsi="Times New Roman"/>
          <w:b/>
          <w:color w:val="auto"/>
          <w:sz w:val="28"/>
          <w:szCs w:val="28"/>
          <w:lang w:val="nl-NL"/>
        </w:rPr>
        <w:t xml:space="preserve">à tạm, nhà dột nát </w:t>
      </w:r>
    </w:p>
    <w:p w14:paraId="55E23876" w14:textId="042CD922" w:rsidR="00E82B42" w:rsidRPr="0055543E" w:rsidRDefault="00E05263" w:rsidP="00387168">
      <w:pPr>
        <w:spacing w:after="0" w:line="240" w:lineRule="auto"/>
        <w:jc w:val="center"/>
        <w:rPr>
          <w:rFonts w:ascii="Times New Roman" w:hAnsi="Times New Roman"/>
          <w:b/>
          <w:color w:val="auto"/>
          <w:sz w:val="28"/>
          <w:szCs w:val="28"/>
          <w:lang w:val="vi-VN"/>
        </w:rPr>
      </w:pPr>
      <w:r w:rsidRPr="0055543E">
        <w:rPr>
          <w:rFonts w:ascii="Times New Roman" w:hAnsi="Times New Roman"/>
          <w:b/>
          <w:color w:val="auto"/>
          <w:sz w:val="28"/>
          <w:szCs w:val="28"/>
          <w:lang w:val="nl-NL"/>
        </w:rPr>
        <w:t>trên địa bàn</w:t>
      </w:r>
      <w:r w:rsidR="00E82B42" w:rsidRPr="0055543E">
        <w:rPr>
          <w:rFonts w:ascii="Times New Roman" w:hAnsi="Times New Roman"/>
          <w:b/>
          <w:color w:val="auto"/>
          <w:sz w:val="28"/>
          <w:szCs w:val="28"/>
          <w:lang w:val="nl-NL"/>
        </w:rPr>
        <w:t xml:space="preserve"> </w:t>
      </w:r>
      <w:r w:rsidR="0053798E" w:rsidRPr="0055543E">
        <w:rPr>
          <w:rFonts w:ascii="Times New Roman" w:hAnsi="Times New Roman"/>
          <w:b/>
          <w:noProof/>
          <w:color w:val="auto"/>
          <w:sz w:val="28"/>
          <w:szCs w:val="28"/>
          <w:lang w:bidi="ar-SA"/>
        </w:rPr>
        <mc:AlternateContent>
          <mc:Choice Requires="wps">
            <w:drawing>
              <wp:anchor distT="0" distB="0" distL="114300" distR="114300" simplePos="0" relativeHeight="251663872" behindDoc="0" locked="0" layoutInCell="1" allowOverlap="1" wp14:anchorId="563BC1CD" wp14:editId="3282C423">
                <wp:simplePos x="0" y="0"/>
                <wp:positionH relativeFrom="column">
                  <wp:posOffset>1478915</wp:posOffset>
                </wp:positionH>
                <wp:positionV relativeFrom="paragraph">
                  <wp:posOffset>224790</wp:posOffset>
                </wp:positionV>
                <wp:extent cx="305435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3054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6780C4" id="Straight Connector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116.45pt,17.7pt" to="356.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tY8tQEAALcDAAAOAAAAZHJzL2Uyb0RvYy54bWysU8GOEzEMvSPxD1HudKZdFqFRp3voCi4I&#10;Kpb9gGzG6UQkceSETvv3OGk7iwAhhLh44uQ928/2rO+O3okDULIYerlctFJA0DjYsO/l45d3r95K&#10;kbIKg3IYoJcnSPJu8/LFeoodrHBENwAJDhJSN8VejjnHrmmSHsGrtMAIgR8NkleZXdo3A6mJo3vX&#10;rNr2TTMhDZFQQ0p8e39+lJsa3xjQ+ZMxCbJwveTacrVU7VOxzWatuj2pOFp9KUP9QxVe2cBJ51D3&#10;KivxjewvobzVhAlNXmj0DRpjNVQNrGbZ/qTmYVQRqhZuTopzm9L/C6s/HnYk7NDLlRRBeR7RQyZl&#10;92MWWwyBG4gkVqVPU0wdw7dhRxcvxR0V0UdDvnxZjjjW3p7m3sIxC82XN+3t65tbHoG+vjXPxEgp&#10;vwf0ohx66WwoslWnDh9S5mQMvULYKYWcU9dTPjkoYBc+g2EpnGxZ2XWJYOtIHBSPf/i6LDI4VkUW&#10;irHOzaT2z6QLttCgLtbfEmd0zYghz0RvA9LvsubjtVRzxl9Vn7UW2U84nOogajt4O6qyyyaX9fvR&#10;r/Tn/23zHQAA//8DAFBLAwQUAAYACAAAACEA8WBR6d0AAAAJAQAADwAAAGRycy9kb3ducmV2Lnht&#10;bEyPTU+EMBCG7yb+h2ZMvLllQWVFysb4cXIPiB48dukIZOmU0C6gv94xHvQ47zx555l8u9heTDj6&#10;zpGC9SoCgVQ701Gj4O316WIDwgdNRveOUMEnetgWpye5zoyb6QWnKjSCS8hnWkEbwpBJ6esWrfYr&#10;NyDx7sONVgcex0aaUc9cbnsZR9G1tLojvtDqAe9brA/V0SpIH5+rcpgfdl+lTGVZTi5sDu9KnZ8t&#10;d7cgAi7hD4YffVaHgp327kjGi15BnMQ3jCpIri5BMJCuEw72v4Escvn/g+IbAAD//wMAUEsBAi0A&#10;FAAGAAgAAAAhALaDOJL+AAAA4QEAABMAAAAAAAAAAAAAAAAAAAAAAFtDb250ZW50X1R5cGVzXS54&#10;bWxQSwECLQAUAAYACAAAACEAOP0h/9YAAACUAQAACwAAAAAAAAAAAAAAAAAvAQAAX3JlbHMvLnJl&#10;bHNQSwECLQAUAAYACAAAACEAKUrWPLUBAAC3AwAADgAAAAAAAAAAAAAAAAAuAgAAZHJzL2Uyb0Rv&#10;Yy54bWxQSwECLQAUAAYACAAAACEA8WBR6d0AAAAJAQAADwAAAAAAAAAAAAAAAAAPBAAAZHJzL2Rv&#10;d25yZXYueG1sUEsFBgAAAAAEAAQA8wAAABkFAAAAAA==&#10;" strokecolor="black [3040]"/>
            </w:pict>
          </mc:Fallback>
        </mc:AlternateContent>
      </w:r>
      <w:r w:rsidR="00E82B42" w:rsidRPr="0055543E">
        <w:rPr>
          <w:rFonts w:ascii="Times New Roman" w:hAnsi="Times New Roman"/>
          <w:b/>
          <w:color w:val="auto"/>
          <w:sz w:val="28"/>
          <w:szCs w:val="28"/>
          <w:lang w:val="nl-NL"/>
        </w:rPr>
        <w:t>huyện</w:t>
      </w:r>
      <w:r w:rsidR="00003CE4" w:rsidRPr="0055543E">
        <w:rPr>
          <w:rFonts w:ascii="Times New Roman" w:hAnsi="Times New Roman"/>
          <w:b/>
          <w:color w:val="auto"/>
          <w:sz w:val="28"/>
          <w:szCs w:val="28"/>
          <w:lang w:val="nl-NL"/>
        </w:rPr>
        <w:t xml:space="preserve"> </w:t>
      </w:r>
      <w:r w:rsidR="00A01022">
        <w:rPr>
          <w:rFonts w:ascii="Times New Roman" w:hAnsi="Times New Roman"/>
          <w:b/>
          <w:color w:val="auto"/>
          <w:sz w:val="28"/>
          <w:szCs w:val="28"/>
          <w:lang w:val="nl-NL"/>
        </w:rPr>
        <w:t>t</w:t>
      </w:r>
      <w:r w:rsidR="0053798E" w:rsidRPr="0055543E">
        <w:rPr>
          <w:rFonts w:ascii="Times New Roman" w:hAnsi="Times New Roman"/>
          <w:b/>
          <w:color w:val="auto"/>
          <w:sz w:val="28"/>
          <w:szCs w:val="28"/>
          <w:lang w:val="vi-VN"/>
        </w:rPr>
        <w:t xml:space="preserve">uần </w:t>
      </w:r>
      <w:r w:rsidR="00E25A91">
        <w:rPr>
          <w:rFonts w:ascii="Times New Roman" w:hAnsi="Times New Roman"/>
          <w:b/>
          <w:color w:val="auto"/>
          <w:sz w:val="28"/>
          <w:szCs w:val="28"/>
          <w:lang w:val="vi-VN"/>
        </w:rPr>
        <w:t>20</w:t>
      </w:r>
      <w:r w:rsidR="00A01022">
        <w:rPr>
          <w:rFonts w:ascii="Times New Roman" w:hAnsi="Times New Roman"/>
          <w:b/>
          <w:color w:val="auto"/>
          <w:sz w:val="28"/>
          <w:szCs w:val="28"/>
          <w:lang w:val="vi-VN"/>
        </w:rPr>
        <w:t xml:space="preserve"> </w:t>
      </w:r>
      <w:r w:rsidR="00A01022" w:rsidRPr="00A01022">
        <w:rPr>
          <w:rFonts w:ascii="Times New Roman" w:hAnsi="Times New Roman"/>
          <w:b/>
          <w:i/>
          <w:color w:val="auto"/>
          <w:sz w:val="28"/>
          <w:szCs w:val="28"/>
          <w:lang w:val="vi-VN"/>
        </w:rPr>
        <w:t xml:space="preserve">(tính </w:t>
      </w:r>
      <w:r w:rsidR="0053798E" w:rsidRPr="00A01022">
        <w:rPr>
          <w:rFonts w:ascii="Times New Roman" w:hAnsi="Times New Roman"/>
          <w:b/>
          <w:i/>
          <w:color w:val="auto"/>
          <w:sz w:val="28"/>
          <w:szCs w:val="28"/>
          <w:lang w:val="vi-VN"/>
        </w:rPr>
        <w:t xml:space="preserve">đến ngày </w:t>
      </w:r>
      <w:r w:rsidR="00E25A91" w:rsidRPr="00A01022">
        <w:rPr>
          <w:rFonts w:ascii="Times New Roman" w:hAnsi="Times New Roman"/>
          <w:b/>
          <w:i/>
          <w:color w:val="auto"/>
          <w:sz w:val="28"/>
          <w:szCs w:val="28"/>
          <w:lang w:val="vi-VN"/>
        </w:rPr>
        <w:t>20</w:t>
      </w:r>
      <w:r w:rsidR="00232DF5" w:rsidRPr="00A01022">
        <w:rPr>
          <w:rFonts w:ascii="Times New Roman" w:hAnsi="Times New Roman"/>
          <w:b/>
          <w:i/>
          <w:color w:val="auto"/>
          <w:sz w:val="28"/>
          <w:szCs w:val="28"/>
          <w:lang w:val="nl-NL"/>
        </w:rPr>
        <w:t>/</w:t>
      </w:r>
      <w:r w:rsidR="00500DCE" w:rsidRPr="00A01022">
        <w:rPr>
          <w:rFonts w:ascii="Times New Roman" w:hAnsi="Times New Roman"/>
          <w:b/>
          <w:i/>
          <w:color w:val="auto"/>
          <w:sz w:val="28"/>
          <w:szCs w:val="28"/>
          <w:lang w:val="nl-NL"/>
        </w:rPr>
        <w:t>5</w:t>
      </w:r>
      <w:r w:rsidR="00003CE4" w:rsidRPr="00A01022">
        <w:rPr>
          <w:rFonts w:ascii="Times New Roman" w:hAnsi="Times New Roman"/>
          <w:b/>
          <w:i/>
          <w:color w:val="auto"/>
          <w:sz w:val="28"/>
          <w:szCs w:val="28"/>
          <w:lang w:val="nl-NL"/>
        </w:rPr>
        <w:t>/</w:t>
      </w:r>
      <w:r w:rsidR="0053798E" w:rsidRPr="00A01022">
        <w:rPr>
          <w:rFonts w:ascii="Times New Roman" w:hAnsi="Times New Roman"/>
          <w:b/>
          <w:i/>
          <w:color w:val="auto"/>
          <w:sz w:val="28"/>
          <w:szCs w:val="28"/>
          <w:lang w:val="nl-NL"/>
        </w:rPr>
        <w:t>2025</w:t>
      </w:r>
      <w:r w:rsidR="0053798E" w:rsidRPr="00A01022">
        <w:rPr>
          <w:rFonts w:ascii="Times New Roman" w:hAnsi="Times New Roman"/>
          <w:b/>
          <w:i/>
          <w:color w:val="auto"/>
          <w:sz w:val="28"/>
          <w:szCs w:val="28"/>
          <w:lang w:val="vi-VN"/>
        </w:rPr>
        <w:t>)</w:t>
      </w:r>
      <w:bookmarkStart w:id="1" w:name="_GoBack"/>
      <w:bookmarkEnd w:id="1"/>
    </w:p>
    <w:p w14:paraId="0D4FF34E" w14:textId="7ADE77F8" w:rsidR="007908CE" w:rsidRPr="0055543E" w:rsidRDefault="007908CE" w:rsidP="006F33E8">
      <w:pPr>
        <w:spacing w:after="0"/>
        <w:jc w:val="both"/>
        <w:rPr>
          <w:rFonts w:ascii="Times New Roman" w:hAnsi="Times New Roman"/>
          <w:i/>
          <w:color w:val="auto"/>
          <w:sz w:val="28"/>
          <w:szCs w:val="28"/>
          <w:highlight w:val="white"/>
          <w:lang w:val="nl-NL"/>
        </w:rPr>
      </w:pPr>
    </w:p>
    <w:p w14:paraId="667F004C" w14:textId="77777777" w:rsidR="00E25A91" w:rsidRPr="00E25A91" w:rsidRDefault="00E25A91" w:rsidP="00263513">
      <w:pPr>
        <w:spacing w:before="120" w:after="120" w:line="240" w:lineRule="auto"/>
        <w:ind w:firstLine="720"/>
        <w:jc w:val="both"/>
        <w:rPr>
          <w:rFonts w:ascii="Times New Roman" w:hAnsi="Times New Roman"/>
          <w:color w:val="auto"/>
          <w:sz w:val="28"/>
          <w:szCs w:val="28"/>
          <w:lang w:val="vi-VN"/>
        </w:rPr>
      </w:pPr>
      <w:r w:rsidRPr="00E25A91">
        <w:rPr>
          <w:rFonts w:ascii="Times New Roman" w:hAnsi="Times New Roman"/>
          <w:color w:val="auto"/>
          <w:sz w:val="28"/>
          <w:szCs w:val="28"/>
          <w:lang w:val="vi-VN"/>
        </w:rPr>
        <w:t>Căn cứ Kế hoạch số 4754/KH-UBND, ngày 31/12/2024 của Ủy ban nhân dân tỉnh Kon Tum về việc Triển khai thực hiện Phong trào thi đua “Chung tay xóa nhà tạm, nhà dột nát trên địa bàn tỉnh Kon Tum năm 2025”;</w:t>
      </w:r>
    </w:p>
    <w:p w14:paraId="313B5008" w14:textId="77777777" w:rsidR="00E25A91" w:rsidRPr="00E25A91" w:rsidRDefault="00E25A91" w:rsidP="00263513">
      <w:pPr>
        <w:spacing w:before="120" w:after="120" w:line="240" w:lineRule="auto"/>
        <w:ind w:firstLine="720"/>
        <w:jc w:val="both"/>
        <w:rPr>
          <w:rFonts w:ascii="Times New Roman" w:hAnsi="Times New Roman"/>
          <w:color w:val="auto"/>
          <w:sz w:val="28"/>
          <w:szCs w:val="28"/>
          <w:lang w:val="vi-VN"/>
        </w:rPr>
      </w:pPr>
      <w:r w:rsidRPr="00E25A91">
        <w:rPr>
          <w:rFonts w:ascii="Times New Roman" w:hAnsi="Times New Roman"/>
          <w:color w:val="auto"/>
          <w:sz w:val="28"/>
          <w:szCs w:val="28"/>
          <w:lang w:val="vi-VN"/>
        </w:rPr>
        <w:t>Căn cứ Quyết định số 56/QĐ-UBND, ngày 23/01/2025 của Ủy ban nhân dân tỉnh Kon Tum về việc phê duyệt kết quả rà soát nhà tạm, nhà dột nát trên địa bàn tỉnh Kon Tum;</w:t>
      </w:r>
    </w:p>
    <w:p w14:paraId="4B7A1660" w14:textId="77777777" w:rsidR="00E25A91" w:rsidRPr="00E25A91" w:rsidRDefault="00E25A91" w:rsidP="00263513">
      <w:pPr>
        <w:spacing w:before="120" w:after="120" w:line="240" w:lineRule="auto"/>
        <w:ind w:firstLine="720"/>
        <w:jc w:val="both"/>
        <w:rPr>
          <w:rFonts w:ascii="Times New Roman" w:hAnsi="Times New Roman"/>
          <w:color w:val="auto"/>
          <w:sz w:val="28"/>
          <w:szCs w:val="28"/>
          <w:lang w:val="vi-VN"/>
        </w:rPr>
      </w:pPr>
      <w:r w:rsidRPr="00E25A91">
        <w:rPr>
          <w:rFonts w:ascii="Times New Roman" w:hAnsi="Times New Roman"/>
          <w:color w:val="auto"/>
          <w:sz w:val="28"/>
          <w:szCs w:val="28"/>
          <w:lang w:val="vi-VN"/>
        </w:rPr>
        <w:t xml:space="preserve">Căn cứ Công văn số 1222/UBND-KGVX, ngày 14/4/2025 của Ủy ban nhân dân tỉnh Kon Tum về việc </w:t>
      </w:r>
      <w:r w:rsidRPr="00E25A91">
        <w:rPr>
          <w:rFonts w:ascii="Times New Roman" w:hAnsi="Times New Roman"/>
          <w:color w:val="auto"/>
          <w:sz w:val="28"/>
          <w:szCs w:val="28"/>
          <w:lang w:val="nl-NL"/>
        </w:rPr>
        <w:t>tập trung lãnh đạo, chỉ đạo các giải pháp; đảm bảo triển</w:t>
      </w:r>
      <w:r w:rsidRPr="00E25A91">
        <w:rPr>
          <w:rFonts w:ascii="Times New Roman" w:hAnsi="Times New Roman"/>
          <w:color w:val="auto"/>
          <w:sz w:val="28"/>
          <w:szCs w:val="28"/>
          <w:lang w:val="vi-VN"/>
        </w:rPr>
        <w:t xml:space="preserve"> </w:t>
      </w:r>
      <w:r w:rsidRPr="00E25A91">
        <w:rPr>
          <w:rFonts w:ascii="Times New Roman" w:hAnsi="Times New Roman"/>
          <w:color w:val="auto"/>
          <w:sz w:val="28"/>
          <w:szCs w:val="28"/>
          <w:lang w:val="nl-NL"/>
        </w:rPr>
        <w:t>khai</w:t>
      </w:r>
      <w:r w:rsidRPr="00E25A91">
        <w:rPr>
          <w:rFonts w:ascii="Times New Roman" w:hAnsi="Times New Roman"/>
          <w:color w:val="auto"/>
          <w:sz w:val="28"/>
          <w:szCs w:val="28"/>
          <w:lang w:val="vi-VN"/>
        </w:rPr>
        <w:t xml:space="preserve"> </w:t>
      </w:r>
      <w:r w:rsidRPr="00E25A91">
        <w:rPr>
          <w:rFonts w:ascii="Times New Roman" w:hAnsi="Times New Roman"/>
          <w:color w:val="auto"/>
          <w:sz w:val="28"/>
          <w:szCs w:val="28"/>
          <w:lang w:val="nl-NL"/>
        </w:rPr>
        <w:t>kịp</w:t>
      </w:r>
      <w:r w:rsidRPr="00E25A91">
        <w:rPr>
          <w:rFonts w:ascii="Times New Roman" w:hAnsi="Times New Roman"/>
          <w:color w:val="auto"/>
          <w:sz w:val="28"/>
          <w:szCs w:val="28"/>
          <w:lang w:val="vi-VN"/>
        </w:rPr>
        <w:t xml:space="preserve"> </w:t>
      </w:r>
      <w:r w:rsidRPr="00E25A91">
        <w:rPr>
          <w:rFonts w:ascii="Times New Roman" w:hAnsi="Times New Roman"/>
          <w:color w:val="auto"/>
          <w:sz w:val="28"/>
          <w:szCs w:val="28"/>
          <w:lang w:val="nl-NL"/>
        </w:rPr>
        <w:t>thời, hiệu quả công tác xóa nhà tạm, nhà dột nát trên địa bàn tỉnh</w:t>
      </w:r>
      <w:r w:rsidRPr="00E25A91">
        <w:rPr>
          <w:rFonts w:ascii="Times New Roman" w:hAnsi="Times New Roman"/>
          <w:color w:val="auto"/>
          <w:sz w:val="28"/>
          <w:szCs w:val="28"/>
          <w:lang w:val="vi-VN"/>
        </w:rPr>
        <w:t>; Công văn số 1451/UBND-KGVX, ngày 28/4/2025 của Ủy ban nhân dân tỉnh Kon Tum về việc rà soát, tham mưu giải quyết các khó khăn, vướng mắc trong công tác xóa nhà tạm, nhà dột nát trên địa bàn tỉnh;</w:t>
      </w:r>
    </w:p>
    <w:p w14:paraId="05383AAD" w14:textId="6445FBBA" w:rsidR="000B6D00" w:rsidRDefault="0053798E" w:rsidP="00263513">
      <w:pPr>
        <w:pStyle w:val="Default"/>
        <w:widowControl w:val="0"/>
        <w:spacing w:before="120" w:after="120"/>
        <w:ind w:firstLine="709"/>
        <w:jc w:val="both"/>
        <w:rPr>
          <w:iCs/>
          <w:color w:val="auto"/>
          <w:sz w:val="28"/>
          <w:szCs w:val="28"/>
        </w:rPr>
      </w:pPr>
      <w:r w:rsidRPr="0055543E">
        <w:rPr>
          <w:iCs/>
          <w:color w:val="auto"/>
          <w:sz w:val="28"/>
          <w:szCs w:val="28"/>
          <w:lang w:val="nl-NL"/>
        </w:rPr>
        <w:t>Căn cứ</w:t>
      </w:r>
      <w:r w:rsidR="000B6D00" w:rsidRPr="0055543E">
        <w:rPr>
          <w:iCs/>
          <w:color w:val="auto"/>
          <w:sz w:val="28"/>
          <w:szCs w:val="28"/>
        </w:rPr>
        <w:t xml:space="preserve"> Công văn số 149/</w:t>
      </w:r>
      <w:r w:rsidR="000B6D00" w:rsidRPr="0055543E">
        <w:rPr>
          <w:color w:val="auto"/>
          <w:sz w:val="28"/>
          <w:szCs w:val="28"/>
          <w:shd w:val="clear" w:color="auto" w:fill="FFFFFF"/>
        </w:rPr>
        <w:t>SNNMT-PTNT,</w:t>
      </w:r>
      <w:r w:rsidR="000B6D00" w:rsidRPr="0055543E">
        <w:rPr>
          <w:iCs/>
          <w:color w:val="auto"/>
          <w:sz w:val="28"/>
          <w:szCs w:val="28"/>
        </w:rPr>
        <w:t xml:space="preserve"> ngày 11/3/2025 của Sở </w:t>
      </w:r>
      <w:r w:rsidR="000B6D00" w:rsidRPr="0055543E">
        <w:rPr>
          <w:color w:val="auto"/>
          <w:sz w:val="28"/>
          <w:szCs w:val="28"/>
        </w:rPr>
        <w:t>Nông nghiệp và Môi trường tỉnh Kon Tum</w:t>
      </w:r>
      <w:r w:rsidR="000B6D00" w:rsidRPr="0055543E">
        <w:rPr>
          <w:iCs/>
          <w:color w:val="auto"/>
          <w:sz w:val="28"/>
          <w:szCs w:val="28"/>
        </w:rPr>
        <w:t xml:space="preserve"> về việc </w:t>
      </w:r>
      <w:r w:rsidR="000B6D00" w:rsidRPr="0055543E">
        <w:rPr>
          <w:color w:val="auto"/>
          <w:sz w:val="28"/>
          <w:szCs w:val="28"/>
        </w:rPr>
        <w:t>phối hợp một số nội dung và thực hiện báo cáo tuần triển khai xóa nhà tạm, nhà dột nát</w:t>
      </w:r>
      <w:r w:rsidR="000B6D00" w:rsidRPr="0055543E">
        <w:rPr>
          <w:iCs/>
          <w:color w:val="auto"/>
          <w:sz w:val="28"/>
          <w:szCs w:val="28"/>
        </w:rPr>
        <w:t>;</w:t>
      </w:r>
    </w:p>
    <w:p w14:paraId="11F0A6DA" w14:textId="138C2C05" w:rsidR="00E25A91" w:rsidRPr="0055543E" w:rsidRDefault="00E25A91" w:rsidP="00263513">
      <w:pPr>
        <w:pStyle w:val="Default"/>
        <w:widowControl w:val="0"/>
        <w:spacing w:before="120" w:after="120"/>
        <w:ind w:firstLine="709"/>
        <w:jc w:val="both"/>
        <w:rPr>
          <w:iCs/>
          <w:color w:val="auto"/>
          <w:sz w:val="28"/>
          <w:szCs w:val="28"/>
        </w:rPr>
      </w:pPr>
      <w:r>
        <w:rPr>
          <w:iCs/>
          <w:color w:val="auto"/>
          <w:sz w:val="28"/>
          <w:szCs w:val="28"/>
        </w:rPr>
        <w:t xml:space="preserve">Căn cứ Công văn số </w:t>
      </w:r>
      <w:r w:rsidR="00963475">
        <w:rPr>
          <w:iCs/>
          <w:color w:val="auto"/>
          <w:sz w:val="28"/>
          <w:szCs w:val="28"/>
        </w:rPr>
        <w:t>1486</w:t>
      </w:r>
      <w:r>
        <w:rPr>
          <w:iCs/>
          <w:color w:val="auto"/>
          <w:sz w:val="28"/>
          <w:szCs w:val="28"/>
        </w:rPr>
        <w:t xml:space="preserve">/CAT-PV01, ngày </w:t>
      </w:r>
      <w:r w:rsidR="00963475">
        <w:rPr>
          <w:iCs/>
          <w:color w:val="auto"/>
          <w:sz w:val="28"/>
          <w:szCs w:val="28"/>
        </w:rPr>
        <w:t>29/4/2024 của Công an tỉnh Kon Tum về việc đề nghị phối hợp báo cáo tiến độ định kỳ hàng tuần trong triển khai xóa nhà tạm, nhà dột nát từ nguồn kinh phí hỗ trợ của Bộ Công an.</w:t>
      </w:r>
    </w:p>
    <w:p w14:paraId="2315723C" w14:textId="03A95363" w:rsidR="00674762" w:rsidRPr="0055543E" w:rsidRDefault="00171840" w:rsidP="00263513">
      <w:pPr>
        <w:pStyle w:val="Default"/>
        <w:widowControl w:val="0"/>
        <w:spacing w:before="120" w:after="120"/>
        <w:ind w:firstLine="709"/>
        <w:jc w:val="both"/>
        <w:rPr>
          <w:color w:val="auto"/>
          <w:sz w:val="28"/>
          <w:szCs w:val="28"/>
        </w:rPr>
      </w:pPr>
      <w:r w:rsidRPr="0055543E">
        <w:rPr>
          <w:color w:val="auto"/>
          <w:sz w:val="28"/>
          <w:szCs w:val="28"/>
        </w:rPr>
        <w:t>Uỷ ban nhân dân huyện</w:t>
      </w:r>
      <w:r w:rsidR="007605A7" w:rsidRPr="0055543E">
        <w:rPr>
          <w:color w:val="auto"/>
          <w:sz w:val="28"/>
          <w:szCs w:val="28"/>
        </w:rPr>
        <w:t xml:space="preserve"> </w:t>
      </w:r>
      <w:r w:rsidR="0053798E" w:rsidRPr="0055543E">
        <w:rPr>
          <w:color w:val="auto"/>
          <w:sz w:val="28"/>
          <w:szCs w:val="28"/>
        </w:rPr>
        <w:t xml:space="preserve">Tu Mơ Rông </w:t>
      </w:r>
      <w:r w:rsidR="00511649" w:rsidRPr="0055543E">
        <w:rPr>
          <w:color w:val="auto"/>
          <w:sz w:val="28"/>
          <w:szCs w:val="28"/>
        </w:rPr>
        <w:t xml:space="preserve">báo cáo </w:t>
      </w:r>
      <w:r w:rsidR="00674762" w:rsidRPr="0055543E">
        <w:rPr>
          <w:color w:val="auto"/>
          <w:sz w:val="28"/>
          <w:szCs w:val="28"/>
        </w:rPr>
        <w:t xml:space="preserve">kết quả triển khai </w:t>
      </w:r>
      <w:r w:rsidR="0050269D" w:rsidRPr="0055543E">
        <w:rPr>
          <w:color w:val="auto"/>
          <w:sz w:val="28"/>
          <w:szCs w:val="28"/>
        </w:rPr>
        <w:t xml:space="preserve">công tác </w:t>
      </w:r>
      <w:r w:rsidR="00674762" w:rsidRPr="0055543E">
        <w:rPr>
          <w:color w:val="auto"/>
          <w:sz w:val="28"/>
          <w:szCs w:val="28"/>
        </w:rPr>
        <w:t>xóa nhà tạm, nhà</w:t>
      </w:r>
      <w:r w:rsidR="00E41C03" w:rsidRPr="0055543E">
        <w:rPr>
          <w:color w:val="auto"/>
          <w:sz w:val="28"/>
          <w:szCs w:val="28"/>
        </w:rPr>
        <w:t xml:space="preserve"> dột nát trên địa bàn toàn huyện</w:t>
      </w:r>
      <w:r w:rsidR="0053798E" w:rsidRPr="0055543E">
        <w:rPr>
          <w:color w:val="auto"/>
          <w:sz w:val="28"/>
          <w:szCs w:val="28"/>
        </w:rPr>
        <w:t xml:space="preserve"> </w:t>
      </w:r>
      <w:r w:rsidR="0053798E" w:rsidRPr="00E25A91">
        <w:rPr>
          <w:color w:val="auto"/>
          <w:sz w:val="28"/>
          <w:szCs w:val="28"/>
        </w:rPr>
        <w:t xml:space="preserve">Tuần </w:t>
      </w:r>
      <w:r w:rsidR="00E25A91">
        <w:rPr>
          <w:color w:val="auto"/>
          <w:sz w:val="28"/>
          <w:szCs w:val="28"/>
        </w:rPr>
        <w:t>20</w:t>
      </w:r>
      <w:r w:rsidR="0053798E" w:rsidRPr="0055543E">
        <w:rPr>
          <w:i/>
          <w:color w:val="auto"/>
          <w:sz w:val="28"/>
          <w:szCs w:val="28"/>
        </w:rPr>
        <w:t xml:space="preserve"> </w:t>
      </w:r>
      <w:r w:rsidR="00E25A91">
        <w:rPr>
          <w:i/>
          <w:color w:val="auto"/>
          <w:sz w:val="28"/>
          <w:szCs w:val="28"/>
        </w:rPr>
        <w:t>(</w:t>
      </w:r>
      <w:r w:rsidR="0050269D" w:rsidRPr="0055543E">
        <w:rPr>
          <w:i/>
          <w:color w:val="auto"/>
          <w:sz w:val="28"/>
          <w:szCs w:val="28"/>
        </w:rPr>
        <w:t xml:space="preserve">tính </w:t>
      </w:r>
      <w:r w:rsidR="0053798E" w:rsidRPr="0055543E">
        <w:rPr>
          <w:i/>
          <w:color w:val="auto"/>
          <w:sz w:val="28"/>
          <w:szCs w:val="28"/>
        </w:rPr>
        <w:t xml:space="preserve">đến </w:t>
      </w:r>
      <w:r w:rsidR="00571D0F" w:rsidRPr="0055543E">
        <w:rPr>
          <w:i/>
          <w:color w:val="auto"/>
          <w:sz w:val="28"/>
          <w:szCs w:val="28"/>
        </w:rPr>
        <w:t xml:space="preserve">ngày </w:t>
      </w:r>
      <w:r w:rsidR="00E25A91">
        <w:rPr>
          <w:i/>
          <w:color w:val="auto"/>
          <w:sz w:val="28"/>
          <w:szCs w:val="28"/>
        </w:rPr>
        <w:t>20</w:t>
      </w:r>
      <w:r w:rsidR="0053798E" w:rsidRPr="0055543E">
        <w:rPr>
          <w:i/>
          <w:color w:val="auto"/>
          <w:sz w:val="28"/>
          <w:szCs w:val="28"/>
        </w:rPr>
        <w:t>/</w:t>
      </w:r>
      <w:r w:rsidR="005F691D">
        <w:rPr>
          <w:i/>
          <w:color w:val="auto"/>
          <w:sz w:val="28"/>
          <w:szCs w:val="28"/>
        </w:rPr>
        <w:t>5</w:t>
      </w:r>
      <w:r w:rsidR="0053798E" w:rsidRPr="0055543E">
        <w:rPr>
          <w:i/>
          <w:color w:val="auto"/>
          <w:sz w:val="28"/>
          <w:szCs w:val="28"/>
        </w:rPr>
        <w:t>/2025)</w:t>
      </w:r>
      <w:r w:rsidR="0050269D" w:rsidRPr="0055543E">
        <w:rPr>
          <w:color w:val="auto"/>
          <w:sz w:val="28"/>
          <w:szCs w:val="28"/>
        </w:rPr>
        <w:t>, cụ thể như sau</w:t>
      </w:r>
      <w:r w:rsidR="00511649" w:rsidRPr="0055543E">
        <w:rPr>
          <w:color w:val="auto"/>
          <w:sz w:val="28"/>
          <w:szCs w:val="28"/>
        </w:rPr>
        <w:t>:</w:t>
      </w:r>
    </w:p>
    <w:p w14:paraId="36C6EC76" w14:textId="6C161CA4" w:rsidR="009331B5" w:rsidRPr="0055543E" w:rsidRDefault="000350CF" w:rsidP="00263513">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720"/>
        <w:jc w:val="both"/>
        <w:rPr>
          <w:rFonts w:ascii="Times New Roman" w:hAnsi="Times New Roman"/>
          <w:b/>
          <w:color w:val="auto"/>
          <w:sz w:val="28"/>
          <w:szCs w:val="28"/>
          <w:lang w:val="vi-VN"/>
        </w:rPr>
      </w:pPr>
      <w:r w:rsidRPr="0055543E">
        <w:rPr>
          <w:rFonts w:ascii="Times New Roman" w:hAnsi="Times New Roman"/>
          <w:b/>
          <w:color w:val="auto"/>
          <w:sz w:val="28"/>
          <w:szCs w:val="28"/>
          <w:lang w:val="vi-VN"/>
        </w:rPr>
        <w:t>I</w:t>
      </w:r>
      <w:r w:rsidR="009331B5" w:rsidRPr="0055543E">
        <w:rPr>
          <w:rFonts w:ascii="Times New Roman" w:hAnsi="Times New Roman"/>
          <w:b/>
          <w:color w:val="auto"/>
          <w:sz w:val="28"/>
          <w:szCs w:val="28"/>
          <w:lang w:val="vi-VN"/>
        </w:rPr>
        <w:t>. Công tác chỉ đạo, điều hành:</w:t>
      </w:r>
    </w:p>
    <w:p w14:paraId="086A2FCE" w14:textId="22FE0F17" w:rsidR="009331B5" w:rsidRPr="0055543E" w:rsidRDefault="00BD326E" w:rsidP="00263513">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720"/>
        <w:jc w:val="both"/>
        <w:rPr>
          <w:rFonts w:ascii="Times New Roman" w:hAnsi="Times New Roman"/>
          <w:color w:val="auto"/>
          <w:sz w:val="28"/>
          <w:szCs w:val="28"/>
          <w:lang w:val="vi-VN"/>
        </w:rPr>
      </w:pPr>
      <w:r w:rsidRPr="0055543E">
        <w:rPr>
          <w:rFonts w:ascii="Times New Roman" w:hAnsi="Times New Roman"/>
          <w:color w:val="auto"/>
          <w:sz w:val="28"/>
          <w:szCs w:val="28"/>
          <w:lang w:val="vi-VN"/>
        </w:rPr>
        <w:t xml:space="preserve">- Kiện toàn Ban Chỉ đạo triển khai xóa nhà tạm, nhà đột nát trên địa bàn huyện Tu Mơ Rông theo Quyết định số 1870-QĐ-HU, ngày 09/4/2025 của Ban Thường vụ Huyện ủy.  </w:t>
      </w:r>
    </w:p>
    <w:p w14:paraId="2AF1DCB8" w14:textId="61B56278" w:rsidR="003632E5" w:rsidRPr="0055543E" w:rsidRDefault="00BD326E" w:rsidP="00263513">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720"/>
        <w:jc w:val="both"/>
        <w:rPr>
          <w:rFonts w:ascii="Times New Roman" w:hAnsi="Times New Roman"/>
          <w:color w:val="auto"/>
          <w:sz w:val="28"/>
          <w:szCs w:val="28"/>
          <w:lang w:val="vi-VN"/>
        </w:rPr>
      </w:pPr>
      <w:r w:rsidRPr="0055543E">
        <w:rPr>
          <w:rStyle w:val="fontstyle01"/>
          <w:b w:val="0"/>
          <w:color w:val="auto"/>
          <w:lang w:val="vi-VN"/>
        </w:rPr>
        <w:t>- Họp thường kỳ Ban Chỉ đạo huyện b</w:t>
      </w:r>
      <w:r w:rsidR="009331B5" w:rsidRPr="0055543E">
        <w:rPr>
          <w:rFonts w:ascii="Times New Roman" w:hAnsi="Times New Roman"/>
          <w:color w:val="auto"/>
          <w:sz w:val="28"/>
          <w:szCs w:val="28"/>
          <w:lang w:val="vi-VN"/>
        </w:rPr>
        <w:t xml:space="preserve">áo </w:t>
      </w:r>
      <w:r w:rsidRPr="0055543E">
        <w:rPr>
          <w:rFonts w:ascii="Times New Roman" w:hAnsi="Times New Roman"/>
          <w:color w:val="auto"/>
          <w:sz w:val="28"/>
          <w:szCs w:val="28"/>
          <w:lang w:val="vi-VN"/>
        </w:rPr>
        <w:t xml:space="preserve">cáo </w:t>
      </w:r>
      <w:r w:rsidR="009331B5" w:rsidRPr="0055543E">
        <w:rPr>
          <w:rFonts w:ascii="Times New Roman" w:hAnsi="Times New Roman"/>
          <w:color w:val="auto"/>
          <w:sz w:val="28"/>
          <w:szCs w:val="28"/>
          <w:lang w:val="vi-VN"/>
        </w:rPr>
        <w:t xml:space="preserve">kết quả, tiến độ triển khai thực hiện </w:t>
      </w:r>
      <w:r w:rsidRPr="0055543E">
        <w:rPr>
          <w:rFonts w:ascii="Times New Roman" w:hAnsi="Times New Roman"/>
          <w:color w:val="auto"/>
          <w:sz w:val="28"/>
          <w:szCs w:val="28"/>
          <w:lang w:val="vi-VN"/>
        </w:rPr>
        <w:t xml:space="preserve">công tác xóa nhà tạm, nhà đột nát trên địa bàn huyện; </w:t>
      </w:r>
      <w:r w:rsidR="009331B5" w:rsidRPr="0055543E">
        <w:rPr>
          <w:rFonts w:ascii="Times New Roman" w:hAnsi="Times New Roman"/>
          <w:color w:val="auto"/>
          <w:sz w:val="28"/>
          <w:szCs w:val="28"/>
          <w:lang w:val="vi-VN"/>
        </w:rPr>
        <w:t>kịp thời chỉ đạo tháo gỡ những khó khăn, vướng mắc trong quá trình triển khai, thực hiện. Chủ động huy động các nguồn lực, phân bổ kinh phí thực hiện hỗ trợ xoá nhà tạm, nhà dột nát đảm bảo khách quan, công bằng và minh bạch;</w:t>
      </w:r>
      <w:r w:rsidR="008E0977" w:rsidRPr="0055543E">
        <w:rPr>
          <w:rFonts w:ascii="Times New Roman" w:hAnsi="Times New Roman"/>
          <w:color w:val="auto"/>
          <w:spacing w:val="40"/>
          <w:sz w:val="28"/>
          <w:szCs w:val="28"/>
          <w:lang w:val="vi-VN"/>
        </w:rPr>
        <w:t xml:space="preserve"> </w:t>
      </w:r>
      <w:r w:rsidR="009331B5" w:rsidRPr="0055543E">
        <w:rPr>
          <w:rFonts w:ascii="Times New Roman" w:hAnsi="Times New Roman"/>
          <w:color w:val="auto"/>
          <w:sz w:val="28"/>
          <w:szCs w:val="28"/>
          <w:lang w:val="vi-VN"/>
        </w:rPr>
        <w:t>thường xuyên kiểm tra, giám sát việc tổ chức triển khai thực hiện việc hỗ</w:t>
      </w:r>
      <w:r w:rsidR="009331B5" w:rsidRPr="0055543E">
        <w:rPr>
          <w:rFonts w:ascii="Times New Roman" w:hAnsi="Times New Roman"/>
          <w:color w:val="auto"/>
          <w:spacing w:val="40"/>
          <w:sz w:val="28"/>
          <w:szCs w:val="28"/>
          <w:lang w:val="vi-VN"/>
        </w:rPr>
        <w:t xml:space="preserve"> </w:t>
      </w:r>
      <w:r w:rsidR="009331B5" w:rsidRPr="0055543E">
        <w:rPr>
          <w:rFonts w:ascii="Times New Roman" w:hAnsi="Times New Roman"/>
          <w:color w:val="auto"/>
          <w:sz w:val="28"/>
          <w:szCs w:val="28"/>
          <w:lang w:val="vi-VN"/>
        </w:rPr>
        <w:t>trợ</w:t>
      </w:r>
      <w:r w:rsidR="009331B5" w:rsidRPr="0055543E">
        <w:rPr>
          <w:rFonts w:ascii="Times New Roman" w:hAnsi="Times New Roman"/>
          <w:color w:val="auto"/>
          <w:spacing w:val="31"/>
          <w:sz w:val="28"/>
          <w:szCs w:val="28"/>
          <w:lang w:val="vi-VN"/>
        </w:rPr>
        <w:t xml:space="preserve"> </w:t>
      </w:r>
      <w:r w:rsidR="009331B5" w:rsidRPr="0055543E">
        <w:rPr>
          <w:rFonts w:ascii="Times New Roman" w:hAnsi="Times New Roman"/>
          <w:color w:val="auto"/>
          <w:sz w:val="28"/>
          <w:szCs w:val="28"/>
          <w:lang w:val="vi-VN"/>
        </w:rPr>
        <w:t>xoá nhà</w:t>
      </w:r>
      <w:r w:rsidR="009331B5" w:rsidRPr="0055543E">
        <w:rPr>
          <w:rFonts w:ascii="Times New Roman" w:hAnsi="Times New Roman"/>
          <w:color w:val="auto"/>
          <w:spacing w:val="29"/>
          <w:sz w:val="28"/>
          <w:szCs w:val="28"/>
          <w:lang w:val="vi-VN"/>
        </w:rPr>
        <w:t xml:space="preserve"> </w:t>
      </w:r>
      <w:r w:rsidR="009331B5" w:rsidRPr="0055543E">
        <w:rPr>
          <w:rFonts w:ascii="Times New Roman" w:hAnsi="Times New Roman"/>
          <w:color w:val="auto"/>
          <w:sz w:val="28"/>
          <w:szCs w:val="28"/>
          <w:lang w:val="vi-VN"/>
        </w:rPr>
        <w:t>tạm,</w:t>
      </w:r>
      <w:r w:rsidR="009331B5" w:rsidRPr="0055543E">
        <w:rPr>
          <w:rFonts w:ascii="Times New Roman" w:hAnsi="Times New Roman"/>
          <w:color w:val="auto"/>
          <w:spacing w:val="28"/>
          <w:sz w:val="28"/>
          <w:szCs w:val="28"/>
          <w:lang w:val="vi-VN"/>
        </w:rPr>
        <w:t xml:space="preserve"> </w:t>
      </w:r>
      <w:r w:rsidR="009331B5" w:rsidRPr="0055543E">
        <w:rPr>
          <w:rFonts w:ascii="Times New Roman" w:hAnsi="Times New Roman"/>
          <w:color w:val="auto"/>
          <w:sz w:val="28"/>
          <w:szCs w:val="28"/>
          <w:lang w:val="vi-VN"/>
        </w:rPr>
        <w:t>nhà dột</w:t>
      </w:r>
      <w:r w:rsidR="009331B5" w:rsidRPr="0055543E">
        <w:rPr>
          <w:rFonts w:ascii="Times New Roman" w:hAnsi="Times New Roman"/>
          <w:color w:val="auto"/>
          <w:spacing w:val="28"/>
          <w:sz w:val="28"/>
          <w:szCs w:val="28"/>
          <w:lang w:val="vi-VN"/>
        </w:rPr>
        <w:t xml:space="preserve"> </w:t>
      </w:r>
      <w:r w:rsidR="009331B5" w:rsidRPr="0055543E">
        <w:rPr>
          <w:rFonts w:ascii="Times New Roman" w:hAnsi="Times New Roman"/>
          <w:color w:val="auto"/>
          <w:sz w:val="28"/>
          <w:szCs w:val="28"/>
          <w:lang w:val="vi-VN"/>
        </w:rPr>
        <w:t>nát</w:t>
      </w:r>
      <w:r w:rsidR="009331B5" w:rsidRPr="0055543E">
        <w:rPr>
          <w:rFonts w:ascii="Times New Roman" w:hAnsi="Times New Roman"/>
          <w:color w:val="auto"/>
          <w:spacing w:val="31"/>
          <w:sz w:val="28"/>
          <w:szCs w:val="28"/>
          <w:lang w:val="vi-VN"/>
        </w:rPr>
        <w:t xml:space="preserve"> </w:t>
      </w:r>
      <w:r w:rsidR="009331B5" w:rsidRPr="0055543E">
        <w:rPr>
          <w:rFonts w:ascii="Times New Roman" w:hAnsi="Times New Roman"/>
          <w:color w:val="auto"/>
          <w:sz w:val="28"/>
          <w:szCs w:val="28"/>
          <w:lang w:val="vi-VN"/>
        </w:rPr>
        <w:t>trên</w:t>
      </w:r>
      <w:r w:rsidR="009331B5" w:rsidRPr="0055543E">
        <w:rPr>
          <w:rFonts w:ascii="Times New Roman" w:hAnsi="Times New Roman"/>
          <w:color w:val="auto"/>
          <w:spacing w:val="28"/>
          <w:sz w:val="28"/>
          <w:szCs w:val="28"/>
          <w:lang w:val="vi-VN"/>
        </w:rPr>
        <w:t xml:space="preserve"> </w:t>
      </w:r>
      <w:r w:rsidR="009331B5" w:rsidRPr="0055543E">
        <w:rPr>
          <w:rFonts w:ascii="Times New Roman" w:hAnsi="Times New Roman"/>
          <w:color w:val="auto"/>
          <w:sz w:val="28"/>
          <w:szCs w:val="28"/>
          <w:lang w:val="vi-VN"/>
        </w:rPr>
        <w:t>địa</w:t>
      </w:r>
      <w:r w:rsidR="009331B5" w:rsidRPr="0055543E">
        <w:rPr>
          <w:rFonts w:ascii="Times New Roman" w:hAnsi="Times New Roman"/>
          <w:color w:val="auto"/>
          <w:spacing w:val="29"/>
          <w:sz w:val="28"/>
          <w:szCs w:val="28"/>
          <w:lang w:val="vi-VN"/>
        </w:rPr>
        <w:t xml:space="preserve"> </w:t>
      </w:r>
      <w:r w:rsidR="009331B5" w:rsidRPr="0055543E">
        <w:rPr>
          <w:rFonts w:ascii="Times New Roman" w:hAnsi="Times New Roman"/>
          <w:color w:val="auto"/>
          <w:sz w:val="28"/>
          <w:szCs w:val="28"/>
          <w:lang w:val="vi-VN"/>
        </w:rPr>
        <w:t>bàn;</w:t>
      </w:r>
      <w:r w:rsidR="009331B5" w:rsidRPr="0055543E">
        <w:rPr>
          <w:rFonts w:ascii="Times New Roman" w:hAnsi="Times New Roman"/>
          <w:color w:val="auto"/>
          <w:spacing w:val="31"/>
          <w:sz w:val="28"/>
          <w:szCs w:val="28"/>
          <w:lang w:val="vi-VN"/>
        </w:rPr>
        <w:t xml:space="preserve"> </w:t>
      </w:r>
      <w:r w:rsidR="009331B5" w:rsidRPr="0055543E">
        <w:rPr>
          <w:rFonts w:ascii="Times New Roman" w:hAnsi="Times New Roman"/>
          <w:color w:val="auto"/>
          <w:sz w:val="28"/>
          <w:szCs w:val="28"/>
          <w:lang w:val="vi-VN"/>
        </w:rPr>
        <w:t>thực hiện</w:t>
      </w:r>
      <w:r w:rsidR="009331B5" w:rsidRPr="0055543E">
        <w:rPr>
          <w:rFonts w:ascii="Times New Roman" w:hAnsi="Times New Roman"/>
          <w:color w:val="auto"/>
          <w:spacing w:val="28"/>
          <w:sz w:val="28"/>
          <w:szCs w:val="28"/>
          <w:lang w:val="vi-VN"/>
        </w:rPr>
        <w:t xml:space="preserve"> </w:t>
      </w:r>
      <w:r w:rsidR="009331B5" w:rsidRPr="0055543E">
        <w:rPr>
          <w:rFonts w:ascii="Times New Roman" w:hAnsi="Times New Roman"/>
          <w:color w:val="auto"/>
          <w:sz w:val="28"/>
          <w:szCs w:val="28"/>
          <w:lang w:val="vi-VN"/>
        </w:rPr>
        <w:t>nghiêm túc</w:t>
      </w:r>
      <w:r w:rsidR="009331B5" w:rsidRPr="0055543E">
        <w:rPr>
          <w:rFonts w:ascii="Times New Roman" w:hAnsi="Times New Roman"/>
          <w:color w:val="auto"/>
          <w:spacing w:val="31"/>
          <w:sz w:val="28"/>
          <w:szCs w:val="28"/>
          <w:lang w:val="vi-VN"/>
        </w:rPr>
        <w:t xml:space="preserve"> </w:t>
      </w:r>
      <w:r w:rsidR="009331B5" w:rsidRPr="0055543E">
        <w:rPr>
          <w:rFonts w:ascii="Times New Roman" w:hAnsi="Times New Roman"/>
          <w:color w:val="auto"/>
          <w:sz w:val="28"/>
          <w:szCs w:val="28"/>
          <w:lang w:val="vi-VN"/>
        </w:rPr>
        <w:t>chế</w:t>
      </w:r>
      <w:r w:rsidR="009331B5" w:rsidRPr="0055543E">
        <w:rPr>
          <w:rFonts w:ascii="Times New Roman" w:hAnsi="Times New Roman"/>
          <w:color w:val="auto"/>
          <w:spacing w:val="31"/>
          <w:sz w:val="28"/>
          <w:szCs w:val="28"/>
          <w:lang w:val="vi-VN"/>
        </w:rPr>
        <w:t xml:space="preserve"> </w:t>
      </w:r>
      <w:r w:rsidR="009331B5" w:rsidRPr="0055543E">
        <w:rPr>
          <w:rFonts w:ascii="Times New Roman" w:hAnsi="Times New Roman"/>
          <w:color w:val="auto"/>
          <w:sz w:val="28"/>
          <w:szCs w:val="28"/>
          <w:lang w:val="vi-VN"/>
        </w:rPr>
        <w:t>độ</w:t>
      </w:r>
      <w:r w:rsidR="009331B5" w:rsidRPr="0055543E">
        <w:rPr>
          <w:rFonts w:ascii="Times New Roman" w:hAnsi="Times New Roman"/>
          <w:color w:val="auto"/>
          <w:spacing w:val="32"/>
          <w:sz w:val="28"/>
          <w:szCs w:val="28"/>
          <w:lang w:val="vi-VN"/>
        </w:rPr>
        <w:t xml:space="preserve"> </w:t>
      </w:r>
      <w:r w:rsidR="009331B5" w:rsidRPr="0055543E">
        <w:rPr>
          <w:rFonts w:ascii="Times New Roman" w:hAnsi="Times New Roman"/>
          <w:color w:val="auto"/>
          <w:sz w:val="28"/>
          <w:szCs w:val="28"/>
          <w:lang w:val="vi-VN"/>
        </w:rPr>
        <w:t>thông tin, báo cáo theo yêu cầu.</w:t>
      </w:r>
    </w:p>
    <w:p w14:paraId="53E7A4E6" w14:textId="77777777" w:rsidR="003632E5" w:rsidRPr="0055543E" w:rsidRDefault="00561EBF" w:rsidP="00263513">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720"/>
        <w:jc w:val="both"/>
        <w:rPr>
          <w:rFonts w:ascii="Times New Roman" w:hAnsi="Times New Roman"/>
          <w:b/>
          <w:color w:val="auto"/>
          <w:sz w:val="28"/>
          <w:szCs w:val="28"/>
          <w:lang w:val="vi-VN"/>
        </w:rPr>
      </w:pPr>
      <w:r w:rsidRPr="0055543E">
        <w:rPr>
          <w:rFonts w:ascii="Times New Roman" w:hAnsi="Times New Roman"/>
          <w:b/>
          <w:color w:val="auto"/>
          <w:sz w:val="28"/>
          <w:szCs w:val="28"/>
          <w:lang w:val="vi-VN"/>
        </w:rPr>
        <w:lastRenderedPageBreak/>
        <w:t xml:space="preserve">II. Kết quả thực hiện: </w:t>
      </w:r>
    </w:p>
    <w:p w14:paraId="29A1FF76" w14:textId="1DA4B400" w:rsidR="00026684" w:rsidRDefault="00561EBF" w:rsidP="00263513">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720"/>
        <w:jc w:val="both"/>
        <w:rPr>
          <w:rFonts w:ascii="Times New Roman" w:hAnsi="Times New Roman"/>
          <w:b/>
          <w:color w:val="auto"/>
          <w:sz w:val="28"/>
          <w:szCs w:val="28"/>
          <w:lang w:val="vi-VN"/>
        </w:rPr>
      </w:pPr>
      <w:r w:rsidRPr="0055543E">
        <w:rPr>
          <w:rFonts w:ascii="Times New Roman" w:hAnsi="Times New Roman"/>
          <w:b/>
          <w:color w:val="auto"/>
          <w:sz w:val="28"/>
          <w:szCs w:val="28"/>
          <w:lang w:val="vi-VN"/>
        </w:rPr>
        <w:t xml:space="preserve">1. </w:t>
      </w:r>
      <w:bookmarkStart w:id="2" w:name="dieu_4_4"/>
      <w:r w:rsidRPr="0055543E">
        <w:rPr>
          <w:rFonts w:ascii="Times New Roman" w:hAnsi="Times New Roman"/>
          <w:b/>
          <w:color w:val="auto"/>
          <w:sz w:val="28"/>
          <w:szCs w:val="28"/>
          <w:lang w:val="vi-VN"/>
        </w:rPr>
        <w:t xml:space="preserve">Tổng số hộ được phê duyệt: </w:t>
      </w:r>
      <w:r w:rsidR="00963475" w:rsidRPr="00963475">
        <w:rPr>
          <w:rFonts w:ascii="Times New Roman" w:hAnsi="Times New Roman"/>
          <w:color w:val="auto"/>
          <w:sz w:val="28"/>
          <w:szCs w:val="28"/>
          <w:lang w:val="vi-VN"/>
        </w:rPr>
        <w:t xml:space="preserve">Được </w:t>
      </w:r>
      <w:r w:rsidR="00963475">
        <w:rPr>
          <w:rFonts w:ascii="Times New Roman" w:hAnsi="Times New Roman"/>
          <w:color w:val="auto"/>
          <w:sz w:val="28"/>
          <w:szCs w:val="28"/>
          <w:lang w:val="vi-VN"/>
        </w:rPr>
        <w:t>p</w:t>
      </w:r>
      <w:r w:rsidR="00D058A3" w:rsidRPr="00D058A3">
        <w:rPr>
          <w:rFonts w:ascii="Times New Roman" w:hAnsi="Times New Roman"/>
          <w:color w:val="auto"/>
          <w:sz w:val="28"/>
          <w:szCs w:val="28"/>
          <w:lang w:val="vi-VN"/>
        </w:rPr>
        <w:t>hê duyệt tại</w:t>
      </w:r>
      <w:r w:rsidRPr="0055543E">
        <w:rPr>
          <w:rFonts w:ascii="Times New Roman" w:hAnsi="Times New Roman"/>
          <w:bCs/>
          <w:color w:val="auto"/>
          <w:sz w:val="28"/>
          <w:szCs w:val="28"/>
          <w:lang w:val="vi-VN"/>
        </w:rPr>
        <w:t xml:space="preserve"> </w:t>
      </w:r>
      <w:bookmarkEnd w:id="2"/>
      <w:r w:rsidRPr="0055543E">
        <w:rPr>
          <w:rFonts w:ascii="Times New Roman" w:hAnsi="Times New Roman"/>
          <w:bCs/>
          <w:color w:val="auto"/>
          <w:sz w:val="28"/>
          <w:szCs w:val="28"/>
          <w:lang w:val="vi-VN"/>
        </w:rPr>
        <w:t>Quyết định số 56/QĐ-</w:t>
      </w:r>
      <w:r w:rsidRPr="00026684">
        <w:rPr>
          <w:rFonts w:ascii="Times New Roman" w:hAnsi="Times New Roman"/>
          <w:bCs/>
          <w:color w:val="auto"/>
          <w:sz w:val="28"/>
          <w:szCs w:val="28"/>
          <w:lang w:val="vi-VN"/>
        </w:rPr>
        <w:t xml:space="preserve">UBND ngày 23 tháng 01 năm 2025 của </w:t>
      </w:r>
      <w:r w:rsidRPr="00026684">
        <w:rPr>
          <w:rFonts w:ascii="Times New Roman" w:hAnsi="Times New Roman"/>
          <w:bCs/>
          <w:color w:val="auto"/>
          <w:sz w:val="28"/>
          <w:szCs w:val="28"/>
          <w:lang w:val="vi-VN" w:eastAsia="ja-JP"/>
        </w:rPr>
        <w:t xml:space="preserve">Ủy ban nhân dân </w:t>
      </w:r>
      <w:r w:rsidR="00026684">
        <w:rPr>
          <w:rFonts w:ascii="Times New Roman" w:hAnsi="Times New Roman"/>
          <w:bCs/>
          <w:color w:val="auto"/>
          <w:sz w:val="28"/>
          <w:szCs w:val="28"/>
          <w:lang w:val="vi-VN" w:eastAsia="ja-JP"/>
        </w:rPr>
        <w:t>tỉnh</w:t>
      </w:r>
      <w:r w:rsidRPr="00026684">
        <w:rPr>
          <w:rFonts w:ascii="Times New Roman" w:hAnsi="Times New Roman"/>
          <w:bCs/>
          <w:color w:val="auto"/>
          <w:sz w:val="28"/>
          <w:szCs w:val="28"/>
          <w:lang w:val="nl-NL"/>
        </w:rPr>
        <w:t>:</w:t>
      </w:r>
    </w:p>
    <w:p w14:paraId="2ADF5AF7" w14:textId="77777777" w:rsidR="00026684" w:rsidRDefault="00026684" w:rsidP="00263513">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720"/>
        <w:jc w:val="both"/>
        <w:rPr>
          <w:rFonts w:ascii="Times New Roman" w:hAnsi="Times New Roman"/>
          <w:b/>
          <w:color w:val="auto"/>
          <w:sz w:val="28"/>
          <w:szCs w:val="28"/>
          <w:lang w:val="vi-VN"/>
        </w:rPr>
      </w:pPr>
      <w:r w:rsidRPr="00026684">
        <w:rPr>
          <w:rFonts w:ascii="Times New Roman" w:hAnsi="Times New Roman"/>
          <w:bCs/>
          <w:color w:val="auto"/>
          <w:sz w:val="28"/>
          <w:szCs w:val="28"/>
          <w:lang w:val="vi-VN" w:eastAsia="ja-JP"/>
        </w:rPr>
        <w:t xml:space="preserve">- Tổng số nhà tạm, nhà dột nát được phê duyệt </w:t>
      </w:r>
      <w:r w:rsidRPr="00026684">
        <w:rPr>
          <w:rFonts w:ascii="Times New Roman" w:hAnsi="Times New Roman"/>
          <w:b/>
          <w:bCs/>
          <w:color w:val="auto"/>
          <w:sz w:val="28"/>
          <w:szCs w:val="28"/>
          <w:lang w:val="vi-VN" w:eastAsia="ja-JP"/>
        </w:rPr>
        <w:t>423</w:t>
      </w:r>
      <w:r w:rsidRPr="00026684">
        <w:rPr>
          <w:rFonts w:ascii="Times New Roman" w:hAnsi="Times New Roman"/>
          <w:bCs/>
          <w:color w:val="auto"/>
          <w:sz w:val="28"/>
          <w:szCs w:val="28"/>
          <w:lang w:val="vi-VN" w:eastAsia="ja-JP"/>
        </w:rPr>
        <w:t xml:space="preserve"> căn </w:t>
      </w:r>
      <w:r w:rsidRPr="00026684">
        <w:rPr>
          <w:rFonts w:ascii="Times New Roman" w:hAnsi="Times New Roman"/>
          <w:bCs/>
          <w:i/>
          <w:color w:val="auto"/>
          <w:sz w:val="28"/>
          <w:szCs w:val="28"/>
          <w:lang w:val="vi-VN" w:eastAsia="ja-JP"/>
        </w:rPr>
        <w:t>(nhu cầu xây mới 380 căn, sửa chữa 43 căn)</w:t>
      </w:r>
      <w:r w:rsidRPr="00026684">
        <w:rPr>
          <w:rFonts w:ascii="Times New Roman" w:hAnsi="Times New Roman"/>
          <w:bCs/>
          <w:color w:val="auto"/>
          <w:sz w:val="28"/>
          <w:szCs w:val="28"/>
          <w:lang w:val="vi-VN" w:eastAsia="ja-JP"/>
        </w:rPr>
        <w:t xml:space="preserve"> được chia theo nhóm đối tượng</w:t>
      </w:r>
      <w:r w:rsidRPr="00026684">
        <w:rPr>
          <w:rFonts w:ascii="Times New Roman" w:hAnsi="Times New Roman"/>
          <w:bCs/>
          <w:color w:val="auto"/>
          <w:sz w:val="28"/>
          <w:szCs w:val="28"/>
          <w:lang w:val="nl-NL"/>
        </w:rPr>
        <w:t>:</w:t>
      </w:r>
    </w:p>
    <w:p w14:paraId="17C2CF61" w14:textId="6C4908AB" w:rsidR="00026684" w:rsidRDefault="00026684" w:rsidP="00263513">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720"/>
        <w:jc w:val="both"/>
        <w:rPr>
          <w:rFonts w:ascii="Times New Roman" w:hAnsi="Times New Roman"/>
          <w:b/>
          <w:color w:val="auto"/>
          <w:sz w:val="28"/>
          <w:szCs w:val="28"/>
          <w:lang w:val="vi-VN"/>
        </w:rPr>
      </w:pPr>
      <w:r w:rsidRPr="00026684">
        <w:rPr>
          <w:rFonts w:ascii="Times New Roman" w:hAnsi="Times New Roman"/>
          <w:bCs/>
          <w:color w:val="auto"/>
          <w:sz w:val="28"/>
          <w:szCs w:val="28"/>
          <w:lang w:val="vi-VN"/>
        </w:rPr>
        <w:t xml:space="preserve">+ Hộ gia đình có công cách mạng </w:t>
      </w:r>
      <w:r w:rsidR="00A01022">
        <w:rPr>
          <w:rFonts w:ascii="Times New Roman" w:hAnsi="Times New Roman"/>
          <w:b/>
          <w:bCs/>
          <w:color w:val="auto"/>
          <w:sz w:val="28"/>
          <w:szCs w:val="28"/>
          <w:lang w:val="vi-VN"/>
        </w:rPr>
        <w:t xml:space="preserve">09 </w:t>
      </w:r>
      <w:r w:rsidRPr="00026684">
        <w:rPr>
          <w:rFonts w:ascii="Times New Roman" w:hAnsi="Times New Roman"/>
          <w:b/>
          <w:bCs/>
          <w:color w:val="auto"/>
          <w:sz w:val="28"/>
          <w:szCs w:val="28"/>
          <w:lang w:val="vi-VN"/>
        </w:rPr>
        <w:t>căn</w:t>
      </w:r>
      <w:r w:rsidRPr="00026684">
        <w:rPr>
          <w:rFonts w:ascii="Times New Roman" w:hAnsi="Times New Roman"/>
          <w:bCs/>
          <w:color w:val="auto"/>
          <w:sz w:val="28"/>
          <w:szCs w:val="28"/>
          <w:lang w:val="vi-VN"/>
        </w:rPr>
        <w:t xml:space="preserve"> </w:t>
      </w:r>
      <w:r w:rsidRPr="00026684">
        <w:rPr>
          <w:rFonts w:ascii="Times New Roman" w:hAnsi="Times New Roman"/>
          <w:bCs/>
          <w:i/>
          <w:color w:val="auto"/>
          <w:sz w:val="28"/>
          <w:szCs w:val="28"/>
          <w:lang w:val="vi-VN"/>
        </w:rPr>
        <w:t>(xây mới 08 căn, sửa chữa 01 căn)</w:t>
      </w:r>
      <w:r w:rsidRPr="00026684">
        <w:rPr>
          <w:rFonts w:ascii="Times New Roman" w:hAnsi="Times New Roman"/>
          <w:bCs/>
          <w:color w:val="auto"/>
          <w:sz w:val="28"/>
          <w:szCs w:val="28"/>
          <w:lang w:val="vi-VN"/>
        </w:rPr>
        <w:t>.</w:t>
      </w:r>
    </w:p>
    <w:p w14:paraId="49158BE4" w14:textId="77777777" w:rsidR="00026684" w:rsidRDefault="00026684" w:rsidP="00263513">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720"/>
        <w:jc w:val="both"/>
        <w:rPr>
          <w:rFonts w:ascii="Times New Roman" w:hAnsi="Times New Roman"/>
          <w:b/>
          <w:color w:val="auto"/>
          <w:sz w:val="28"/>
          <w:szCs w:val="28"/>
          <w:lang w:val="vi-VN"/>
        </w:rPr>
      </w:pPr>
      <w:r w:rsidRPr="00026684">
        <w:rPr>
          <w:rFonts w:ascii="Times New Roman" w:hAnsi="Times New Roman"/>
          <w:bCs/>
          <w:color w:val="auto"/>
          <w:sz w:val="28"/>
          <w:szCs w:val="28"/>
          <w:lang w:val="vi-VN"/>
        </w:rPr>
        <w:t xml:space="preserve">+ Hộ nghèo, hộ cận nghèo thuộc đối tượng thụ hưởng chính sách hỗ trợ nhà ở từ các Chương trình mục tiêu quốc gia </w:t>
      </w:r>
      <w:r w:rsidRPr="00026684">
        <w:rPr>
          <w:rFonts w:ascii="Times New Roman" w:hAnsi="Times New Roman"/>
          <w:b/>
          <w:bCs/>
          <w:color w:val="auto"/>
          <w:sz w:val="28"/>
          <w:szCs w:val="28"/>
          <w:lang w:val="vi-VN"/>
        </w:rPr>
        <w:t>0 căn</w:t>
      </w:r>
      <w:r w:rsidRPr="00026684">
        <w:rPr>
          <w:rFonts w:ascii="Times New Roman" w:hAnsi="Times New Roman"/>
          <w:bCs/>
          <w:color w:val="auto"/>
          <w:sz w:val="28"/>
          <w:szCs w:val="28"/>
          <w:lang w:val="vi-VN"/>
        </w:rPr>
        <w:t>.</w:t>
      </w:r>
    </w:p>
    <w:p w14:paraId="26CDFE86" w14:textId="77777777" w:rsidR="00026684" w:rsidRDefault="00026684" w:rsidP="00263513">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720"/>
        <w:jc w:val="both"/>
        <w:rPr>
          <w:rFonts w:ascii="Times New Roman" w:hAnsi="Times New Roman"/>
          <w:b/>
          <w:color w:val="auto"/>
          <w:sz w:val="28"/>
          <w:szCs w:val="28"/>
          <w:lang w:val="vi-VN"/>
        </w:rPr>
      </w:pPr>
      <w:r w:rsidRPr="00026684">
        <w:rPr>
          <w:rFonts w:ascii="Times New Roman" w:hAnsi="Times New Roman"/>
          <w:color w:val="auto"/>
          <w:sz w:val="28"/>
          <w:szCs w:val="28"/>
          <w:lang w:val="vi-VN"/>
        </w:rPr>
        <w:t>+ Hộ dân còn lại</w:t>
      </w:r>
      <w:r w:rsidRPr="00026684">
        <w:rPr>
          <w:rStyle w:val="FootnoteReference"/>
          <w:rFonts w:ascii="Times New Roman" w:hAnsi="Times New Roman"/>
          <w:color w:val="auto"/>
          <w:sz w:val="28"/>
          <w:szCs w:val="28"/>
          <w:lang w:val="vi-VN"/>
        </w:rPr>
        <w:footnoteReference w:id="1"/>
      </w:r>
      <w:r w:rsidRPr="00026684">
        <w:rPr>
          <w:rFonts w:ascii="Times New Roman" w:hAnsi="Times New Roman"/>
          <w:b/>
          <w:color w:val="auto"/>
          <w:sz w:val="28"/>
          <w:szCs w:val="28"/>
          <w:lang w:val="vi-VN"/>
        </w:rPr>
        <w:t xml:space="preserve"> 414 căn</w:t>
      </w:r>
      <w:r w:rsidRPr="00026684">
        <w:rPr>
          <w:rFonts w:ascii="Times New Roman" w:hAnsi="Times New Roman"/>
          <w:color w:val="auto"/>
          <w:sz w:val="28"/>
          <w:szCs w:val="28"/>
          <w:lang w:val="vi-VN"/>
        </w:rPr>
        <w:t>.</w:t>
      </w:r>
    </w:p>
    <w:p w14:paraId="1FB50602" w14:textId="450DEF50" w:rsidR="00026684" w:rsidRDefault="00026684" w:rsidP="00263513">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720"/>
        <w:jc w:val="both"/>
        <w:rPr>
          <w:rFonts w:ascii="Times New Roman" w:hAnsi="Times New Roman"/>
          <w:b/>
          <w:color w:val="auto"/>
          <w:sz w:val="28"/>
          <w:szCs w:val="28"/>
          <w:lang w:val="vi-VN"/>
        </w:rPr>
      </w:pPr>
      <w:r w:rsidRPr="00026684">
        <w:rPr>
          <w:rFonts w:ascii="Times New Roman" w:hAnsi="Times New Roman"/>
          <w:color w:val="auto"/>
          <w:sz w:val="28"/>
          <w:szCs w:val="28"/>
          <w:lang w:val="vi-VN"/>
        </w:rPr>
        <w:t xml:space="preserve">- </w:t>
      </w:r>
      <w:r w:rsidRPr="00386657">
        <w:rPr>
          <w:rFonts w:ascii="Times New Roman" w:hAnsi="Times New Roman"/>
          <w:b/>
          <w:color w:val="auto"/>
          <w:sz w:val="28"/>
          <w:szCs w:val="28"/>
          <w:lang w:val="vi-VN"/>
        </w:rPr>
        <w:t>Tuy nhiên</w:t>
      </w:r>
      <w:r w:rsidRPr="00026684">
        <w:rPr>
          <w:rFonts w:ascii="Times New Roman" w:hAnsi="Times New Roman"/>
          <w:color w:val="auto"/>
          <w:sz w:val="28"/>
          <w:szCs w:val="28"/>
          <w:lang w:val="vi-VN"/>
        </w:rPr>
        <w:t xml:space="preserve"> qua rà soát tổng thể đối tượng, huyện đã phê duyệt điều chỉnh chi tiết thông tin hộ của </w:t>
      </w:r>
      <w:r w:rsidRPr="00026684">
        <w:rPr>
          <w:rFonts w:ascii="Times New Roman" w:hAnsi="Times New Roman"/>
          <w:b/>
          <w:bCs/>
          <w:color w:val="auto"/>
          <w:sz w:val="28"/>
          <w:szCs w:val="28"/>
          <w:lang w:val="vi-VN" w:eastAsia="ja-JP"/>
        </w:rPr>
        <w:t>423</w:t>
      </w:r>
      <w:r w:rsidRPr="00026684">
        <w:rPr>
          <w:rFonts w:ascii="Times New Roman" w:hAnsi="Times New Roman"/>
          <w:bCs/>
          <w:color w:val="auto"/>
          <w:sz w:val="28"/>
          <w:szCs w:val="28"/>
          <w:lang w:val="vi-VN" w:eastAsia="ja-JP"/>
        </w:rPr>
        <w:t xml:space="preserve"> căn</w:t>
      </w:r>
      <w:r w:rsidRPr="00026684">
        <w:rPr>
          <w:rStyle w:val="FootnoteReference"/>
          <w:rFonts w:ascii="Times New Roman" w:hAnsi="Times New Roman"/>
          <w:bCs/>
          <w:color w:val="auto"/>
          <w:sz w:val="28"/>
          <w:szCs w:val="28"/>
          <w:lang w:val="vi-VN" w:eastAsia="ja-JP"/>
        </w:rPr>
        <w:footnoteReference w:id="2"/>
      </w:r>
      <w:r w:rsidRPr="00026684">
        <w:rPr>
          <w:rFonts w:ascii="Times New Roman" w:hAnsi="Times New Roman"/>
          <w:bCs/>
          <w:color w:val="auto"/>
          <w:sz w:val="28"/>
          <w:szCs w:val="28"/>
          <w:lang w:val="vi-VN" w:eastAsia="ja-JP"/>
        </w:rPr>
        <w:t xml:space="preserve"> </w:t>
      </w:r>
      <w:r w:rsidRPr="00026684">
        <w:rPr>
          <w:rFonts w:ascii="Times New Roman" w:hAnsi="Times New Roman"/>
          <w:bCs/>
          <w:i/>
          <w:color w:val="auto"/>
          <w:sz w:val="28"/>
          <w:szCs w:val="28"/>
          <w:lang w:val="vi-VN" w:eastAsia="ja-JP"/>
        </w:rPr>
        <w:t>(xây mới 380 căn, sửa chữa 43 căn)</w:t>
      </w:r>
      <w:r w:rsidRPr="00026684">
        <w:rPr>
          <w:rFonts w:ascii="Times New Roman" w:hAnsi="Times New Roman"/>
          <w:color w:val="auto"/>
          <w:sz w:val="28"/>
          <w:szCs w:val="28"/>
          <w:lang w:val="vi-VN"/>
        </w:rPr>
        <w:t xml:space="preserve"> và chia theo nhóm đối tượng, cụ thể như sau:</w:t>
      </w:r>
    </w:p>
    <w:p w14:paraId="280E7558" w14:textId="429CA713" w:rsidR="00026684" w:rsidRDefault="00026684" w:rsidP="00263513">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720"/>
        <w:jc w:val="both"/>
        <w:rPr>
          <w:rFonts w:ascii="Times New Roman" w:hAnsi="Times New Roman"/>
          <w:b/>
          <w:color w:val="auto"/>
          <w:sz w:val="28"/>
          <w:szCs w:val="28"/>
          <w:lang w:val="vi-VN"/>
        </w:rPr>
      </w:pPr>
      <w:r w:rsidRPr="00026684">
        <w:rPr>
          <w:rFonts w:ascii="Times New Roman" w:hAnsi="Times New Roman"/>
          <w:color w:val="auto"/>
          <w:sz w:val="28"/>
          <w:szCs w:val="28"/>
          <w:lang w:val="vi-VN"/>
        </w:rPr>
        <w:t xml:space="preserve">+ </w:t>
      </w:r>
      <w:r w:rsidRPr="00026684">
        <w:rPr>
          <w:rFonts w:ascii="Times New Roman" w:hAnsi="Times New Roman"/>
          <w:bCs/>
          <w:color w:val="auto"/>
          <w:sz w:val="28"/>
          <w:szCs w:val="28"/>
          <w:lang w:val="vi-VN"/>
        </w:rPr>
        <w:t xml:space="preserve">Hộ gia đình có công cách mạng </w:t>
      </w:r>
      <w:r w:rsidRPr="00026684">
        <w:rPr>
          <w:rFonts w:ascii="Times New Roman" w:hAnsi="Times New Roman"/>
          <w:b/>
          <w:bCs/>
          <w:color w:val="auto"/>
          <w:sz w:val="28"/>
          <w:szCs w:val="28"/>
          <w:lang w:val="vi-VN"/>
        </w:rPr>
        <w:t>09 căn</w:t>
      </w:r>
      <w:r w:rsidRPr="00026684">
        <w:rPr>
          <w:rFonts w:ascii="Times New Roman" w:hAnsi="Times New Roman"/>
          <w:bCs/>
          <w:color w:val="auto"/>
          <w:sz w:val="28"/>
          <w:szCs w:val="28"/>
          <w:lang w:val="vi-VN"/>
        </w:rPr>
        <w:t xml:space="preserve"> </w:t>
      </w:r>
      <w:r w:rsidRPr="00026684">
        <w:rPr>
          <w:rFonts w:ascii="Times New Roman" w:hAnsi="Times New Roman"/>
          <w:bCs/>
          <w:i/>
          <w:color w:val="auto"/>
          <w:sz w:val="28"/>
          <w:szCs w:val="28"/>
          <w:lang w:val="vi-VN"/>
        </w:rPr>
        <w:t>(xây mới 08 căn, sửa chữa 01 căn)</w:t>
      </w:r>
      <w:r w:rsidRPr="00026684">
        <w:rPr>
          <w:rFonts w:ascii="Times New Roman" w:hAnsi="Times New Roman"/>
          <w:bCs/>
          <w:color w:val="auto"/>
          <w:sz w:val="28"/>
          <w:szCs w:val="28"/>
          <w:lang w:val="vi-VN"/>
        </w:rPr>
        <w:t>.</w:t>
      </w:r>
    </w:p>
    <w:p w14:paraId="63B302E6" w14:textId="77777777" w:rsidR="00026684" w:rsidRDefault="00026684" w:rsidP="00263513">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720"/>
        <w:jc w:val="both"/>
        <w:rPr>
          <w:rFonts w:ascii="Times New Roman" w:hAnsi="Times New Roman"/>
          <w:b/>
          <w:color w:val="auto"/>
          <w:sz w:val="28"/>
          <w:szCs w:val="28"/>
          <w:lang w:val="vi-VN"/>
        </w:rPr>
      </w:pPr>
      <w:r w:rsidRPr="00026684">
        <w:rPr>
          <w:rFonts w:ascii="Times New Roman" w:hAnsi="Times New Roman"/>
          <w:bCs/>
          <w:color w:val="auto"/>
          <w:sz w:val="28"/>
          <w:szCs w:val="28"/>
          <w:lang w:val="vi-VN"/>
        </w:rPr>
        <w:t xml:space="preserve">+ Hộ nghèo, hộ cận nghèo thuộc đối tượng thụ hưởng chính sách hỗ trợ nhà ở từ các Chương trình mục tiêu quốc gia </w:t>
      </w:r>
      <w:r w:rsidRPr="00026684">
        <w:rPr>
          <w:rFonts w:ascii="Times New Roman" w:hAnsi="Times New Roman"/>
          <w:b/>
          <w:bCs/>
          <w:color w:val="auto"/>
          <w:sz w:val="28"/>
          <w:szCs w:val="28"/>
          <w:lang w:val="vi-VN"/>
        </w:rPr>
        <w:t xml:space="preserve">76 căn </w:t>
      </w:r>
      <w:r w:rsidRPr="00026684">
        <w:rPr>
          <w:rFonts w:ascii="Times New Roman" w:hAnsi="Times New Roman"/>
          <w:bCs/>
          <w:color w:val="auto"/>
          <w:sz w:val="28"/>
          <w:szCs w:val="28"/>
          <w:lang w:val="vi-VN"/>
        </w:rPr>
        <w:t>thuộc hộ nghèo</w:t>
      </w:r>
      <w:r w:rsidRPr="00026684">
        <w:rPr>
          <w:rFonts w:ascii="Times New Roman" w:hAnsi="Times New Roman"/>
          <w:b/>
          <w:bCs/>
          <w:color w:val="auto"/>
          <w:sz w:val="28"/>
          <w:szCs w:val="28"/>
          <w:lang w:val="vi-VN"/>
        </w:rPr>
        <w:t xml:space="preserve"> </w:t>
      </w:r>
      <w:r w:rsidRPr="00026684">
        <w:rPr>
          <w:rFonts w:ascii="Times New Roman" w:hAnsi="Times New Roman"/>
          <w:bCs/>
          <w:i/>
          <w:color w:val="auto"/>
          <w:sz w:val="28"/>
          <w:szCs w:val="28"/>
          <w:lang w:val="vi-VN"/>
        </w:rPr>
        <w:t>(xây mới 75 căn, sửa chữa 01 căn)</w:t>
      </w:r>
      <w:r w:rsidRPr="00026684">
        <w:rPr>
          <w:rFonts w:ascii="Times New Roman" w:hAnsi="Times New Roman"/>
          <w:bCs/>
          <w:color w:val="auto"/>
          <w:sz w:val="28"/>
          <w:szCs w:val="28"/>
          <w:lang w:val="vi-VN"/>
        </w:rPr>
        <w:t>.</w:t>
      </w:r>
    </w:p>
    <w:p w14:paraId="0B7F0EB6" w14:textId="0C7E6C78" w:rsidR="00026684" w:rsidRPr="00026684" w:rsidRDefault="00026684" w:rsidP="00263513">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720"/>
        <w:jc w:val="both"/>
        <w:rPr>
          <w:rFonts w:ascii="Times New Roman" w:hAnsi="Times New Roman"/>
          <w:b/>
          <w:color w:val="auto"/>
          <w:sz w:val="28"/>
          <w:szCs w:val="28"/>
          <w:lang w:val="vi-VN"/>
        </w:rPr>
      </w:pPr>
      <w:r w:rsidRPr="00026684">
        <w:rPr>
          <w:rFonts w:ascii="Times New Roman" w:hAnsi="Times New Roman"/>
          <w:color w:val="auto"/>
          <w:sz w:val="28"/>
          <w:szCs w:val="28"/>
          <w:lang w:val="vi-VN"/>
        </w:rPr>
        <w:t>+</w:t>
      </w:r>
      <w:r w:rsidRPr="00026684">
        <w:rPr>
          <w:rFonts w:ascii="Times New Roman" w:hAnsi="Times New Roman"/>
          <w:color w:val="auto"/>
          <w:sz w:val="28"/>
          <w:szCs w:val="28"/>
          <w:lang w:val="nl-NL"/>
        </w:rPr>
        <w:t xml:space="preserve"> Hộ nghèo, hộ cận nghèo không</w:t>
      </w:r>
      <w:r w:rsidRPr="00026684">
        <w:rPr>
          <w:rFonts w:ascii="Times New Roman" w:hAnsi="Times New Roman"/>
          <w:color w:val="auto"/>
          <w:sz w:val="28"/>
          <w:szCs w:val="28"/>
          <w:lang w:val="vi-VN"/>
        </w:rPr>
        <w:t xml:space="preserve"> </w:t>
      </w:r>
      <w:r w:rsidRPr="00026684">
        <w:rPr>
          <w:rFonts w:ascii="Times New Roman" w:hAnsi="Times New Roman"/>
          <w:color w:val="auto"/>
          <w:sz w:val="28"/>
          <w:szCs w:val="28"/>
          <w:lang w:val="nl-NL"/>
        </w:rPr>
        <w:t>thuộc đối tượng thụ hưởng chính sách hỗ trợ nhà ở từ các Chương trình mục tiêu quốc gia là</w:t>
      </w:r>
      <w:r w:rsidRPr="00026684">
        <w:rPr>
          <w:rFonts w:ascii="Times New Roman" w:hAnsi="Times New Roman"/>
          <w:color w:val="auto"/>
          <w:sz w:val="28"/>
          <w:szCs w:val="28"/>
          <w:lang w:val="vi-VN"/>
        </w:rPr>
        <w:t xml:space="preserve"> </w:t>
      </w:r>
      <w:r w:rsidRPr="00026684">
        <w:rPr>
          <w:rFonts w:ascii="Times New Roman" w:hAnsi="Times New Roman"/>
          <w:b/>
          <w:color w:val="auto"/>
          <w:sz w:val="28"/>
          <w:szCs w:val="28"/>
          <w:lang w:val="vi-VN"/>
        </w:rPr>
        <w:t>54</w:t>
      </w:r>
      <w:r w:rsidRPr="00026684">
        <w:rPr>
          <w:rFonts w:ascii="Times New Roman" w:hAnsi="Times New Roman"/>
          <w:b/>
          <w:color w:val="auto"/>
          <w:sz w:val="28"/>
          <w:szCs w:val="28"/>
          <w:lang w:val="nl-NL"/>
        </w:rPr>
        <w:t xml:space="preserve"> </w:t>
      </w:r>
      <w:r w:rsidRPr="00026684">
        <w:rPr>
          <w:rFonts w:ascii="Times New Roman" w:hAnsi="Times New Roman"/>
          <w:b/>
          <w:bCs/>
          <w:color w:val="auto"/>
          <w:sz w:val="28"/>
          <w:szCs w:val="28"/>
          <w:lang w:val="nl-NL"/>
        </w:rPr>
        <w:t>căn</w:t>
      </w:r>
      <w:r w:rsidRPr="00026684">
        <w:rPr>
          <w:rFonts w:ascii="Times New Roman" w:hAnsi="Times New Roman"/>
          <w:color w:val="auto"/>
          <w:sz w:val="28"/>
          <w:szCs w:val="28"/>
          <w:lang w:val="nl-NL"/>
        </w:rPr>
        <w:t xml:space="preserve"> </w:t>
      </w:r>
      <w:r w:rsidRPr="00026684">
        <w:rPr>
          <w:rFonts w:ascii="Times New Roman" w:hAnsi="Times New Roman"/>
          <w:i/>
          <w:color w:val="auto"/>
          <w:sz w:val="28"/>
          <w:szCs w:val="28"/>
          <w:lang w:val="vi-VN"/>
        </w:rPr>
        <w:t>(</w:t>
      </w:r>
      <w:r w:rsidRPr="00026684">
        <w:rPr>
          <w:rFonts w:ascii="Times New Roman" w:hAnsi="Times New Roman"/>
          <w:i/>
          <w:color w:val="auto"/>
          <w:sz w:val="28"/>
          <w:szCs w:val="28"/>
          <w:lang w:val="nl-NL"/>
        </w:rPr>
        <w:t xml:space="preserve">xây mới </w:t>
      </w:r>
      <w:r w:rsidR="00822B64">
        <w:rPr>
          <w:rFonts w:ascii="Times New Roman" w:hAnsi="Times New Roman"/>
          <w:i/>
          <w:color w:val="auto"/>
          <w:sz w:val="28"/>
          <w:szCs w:val="28"/>
          <w:lang w:val="nl-NL"/>
        </w:rPr>
        <w:t>40</w:t>
      </w:r>
      <w:r w:rsidRPr="00026684">
        <w:rPr>
          <w:rFonts w:ascii="Times New Roman" w:hAnsi="Times New Roman"/>
          <w:i/>
          <w:color w:val="auto"/>
          <w:sz w:val="28"/>
          <w:szCs w:val="28"/>
          <w:lang w:val="nl-NL"/>
        </w:rPr>
        <w:t xml:space="preserve"> căn</w:t>
      </w:r>
      <w:r w:rsidRPr="00026684">
        <w:rPr>
          <w:rFonts w:ascii="Times New Roman" w:hAnsi="Times New Roman"/>
          <w:i/>
          <w:color w:val="auto"/>
          <w:sz w:val="28"/>
          <w:szCs w:val="28"/>
          <w:lang w:val="vi-VN"/>
        </w:rPr>
        <w:t>,</w:t>
      </w:r>
      <w:r w:rsidRPr="00026684">
        <w:rPr>
          <w:rFonts w:ascii="Times New Roman" w:hAnsi="Times New Roman"/>
          <w:i/>
          <w:color w:val="auto"/>
          <w:sz w:val="28"/>
          <w:szCs w:val="28"/>
          <w:lang w:val="nl-NL"/>
        </w:rPr>
        <w:t xml:space="preserve"> sửa chữa </w:t>
      </w:r>
      <w:r w:rsidR="00822B64">
        <w:rPr>
          <w:rFonts w:ascii="Times New Roman" w:hAnsi="Times New Roman"/>
          <w:i/>
          <w:color w:val="auto"/>
          <w:sz w:val="28"/>
          <w:szCs w:val="28"/>
          <w:lang w:val="nl-NL"/>
        </w:rPr>
        <w:t>14</w:t>
      </w:r>
      <w:r w:rsidRPr="00026684">
        <w:rPr>
          <w:rFonts w:ascii="Times New Roman" w:hAnsi="Times New Roman"/>
          <w:i/>
          <w:color w:val="auto"/>
          <w:sz w:val="28"/>
          <w:szCs w:val="28"/>
          <w:lang w:val="nl-NL"/>
        </w:rPr>
        <w:t xml:space="preserve"> căn</w:t>
      </w:r>
      <w:r w:rsidRPr="00026684">
        <w:rPr>
          <w:rFonts w:ascii="Times New Roman" w:hAnsi="Times New Roman"/>
          <w:i/>
          <w:color w:val="auto"/>
          <w:sz w:val="28"/>
          <w:szCs w:val="28"/>
          <w:lang w:val="vi-VN"/>
        </w:rPr>
        <w:t>)</w:t>
      </w:r>
      <w:r w:rsidRPr="00026684">
        <w:rPr>
          <w:rFonts w:ascii="Times New Roman" w:hAnsi="Times New Roman"/>
          <w:color w:val="auto"/>
          <w:sz w:val="28"/>
          <w:szCs w:val="28"/>
          <w:lang w:val="nl-NL"/>
        </w:rPr>
        <w:t>.</w:t>
      </w:r>
    </w:p>
    <w:p w14:paraId="1BFAE488" w14:textId="48995AC1" w:rsidR="003632E5" w:rsidRPr="00026684" w:rsidRDefault="00026684" w:rsidP="00263513">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720"/>
        <w:jc w:val="both"/>
        <w:rPr>
          <w:rFonts w:ascii="Times New Roman" w:hAnsi="Times New Roman"/>
          <w:color w:val="auto"/>
          <w:sz w:val="28"/>
          <w:szCs w:val="28"/>
          <w:lang w:val="vi-VN"/>
        </w:rPr>
      </w:pPr>
      <w:r w:rsidRPr="00026684">
        <w:rPr>
          <w:rFonts w:ascii="Times New Roman" w:hAnsi="Times New Roman"/>
          <w:color w:val="auto"/>
          <w:sz w:val="28"/>
          <w:szCs w:val="28"/>
          <w:lang w:val="vi-VN"/>
        </w:rPr>
        <w:t xml:space="preserve">+ Hộ dân còn lại: </w:t>
      </w:r>
      <w:r w:rsidRPr="00026684">
        <w:rPr>
          <w:rFonts w:ascii="Times New Roman" w:hAnsi="Times New Roman"/>
          <w:b/>
          <w:color w:val="auto"/>
          <w:sz w:val="28"/>
          <w:szCs w:val="28"/>
          <w:lang w:val="vi-VN"/>
        </w:rPr>
        <w:t>284 căn</w:t>
      </w:r>
      <w:r w:rsidRPr="00026684">
        <w:rPr>
          <w:rFonts w:ascii="Times New Roman" w:hAnsi="Times New Roman"/>
          <w:color w:val="auto"/>
          <w:sz w:val="28"/>
          <w:szCs w:val="28"/>
          <w:lang w:val="vi-VN"/>
        </w:rPr>
        <w:t xml:space="preserve"> </w:t>
      </w:r>
      <w:r w:rsidRPr="00026684">
        <w:rPr>
          <w:rFonts w:ascii="Times New Roman" w:hAnsi="Times New Roman"/>
          <w:i/>
          <w:color w:val="auto"/>
          <w:sz w:val="28"/>
          <w:szCs w:val="28"/>
          <w:lang w:val="vi-VN"/>
        </w:rPr>
        <w:t xml:space="preserve">(xây mới </w:t>
      </w:r>
      <w:r w:rsidR="00822B64">
        <w:rPr>
          <w:rFonts w:ascii="Times New Roman" w:hAnsi="Times New Roman"/>
          <w:i/>
          <w:color w:val="auto"/>
          <w:sz w:val="28"/>
          <w:szCs w:val="28"/>
          <w:lang w:val="vi-VN"/>
        </w:rPr>
        <w:t>257</w:t>
      </w:r>
      <w:r w:rsidRPr="00026684">
        <w:rPr>
          <w:rFonts w:ascii="Times New Roman" w:hAnsi="Times New Roman"/>
          <w:i/>
          <w:color w:val="auto"/>
          <w:sz w:val="28"/>
          <w:szCs w:val="28"/>
          <w:lang w:val="vi-VN"/>
        </w:rPr>
        <w:t xml:space="preserve"> căn, sửa chữa </w:t>
      </w:r>
      <w:r w:rsidR="00822B64">
        <w:rPr>
          <w:rFonts w:ascii="Times New Roman" w:hAnsi="Times New Roman"/>
          <w:i/>
          <w:color w:val="auto"/>
          <w:sz w:val="28"/>
          <w:szCs w:val="28"/>
          <w:lang w:val="vi-VN"/>
        </w:rPr>
        <w:t>27</w:t>
      </w:r>
      <w:r w:rsidRPr="00026684">
        <w:rPr>
          <w:rFonts w:ascii="Times New Roman" w:hAnsi="Times New Roman"/>
          <w:i/>
          <w:color w:val="auto"/>
          <w:sz w:val="28"/>
          <w:szCs w:val="28"/>
          <w:lang w:val="vi-VN"/>
        </w:rPr>
        <w:t xml:space="preserve"> căn)</w:t>
      </w:r>
      <w:r w:rsidRPr="00026684">
        <w:rPr>
          <w:rFonts w:ascii="Times New Roman" w:hAnsi="Times New Roman"/>
          <w:color w:val="auto"/>
          <w:sz w:val="28"/>
          <w:szCs w:val="28"/>
          <w:lang w:val="vi-VN"/>
        </w:rPr>
        <w:t>.</w:t>
      </w:r>
    </w:p>
    <w:p w14:paraId="6E721001" w14:textId="775E3ADF" w:rsidR="00C9602A" w:rsidRPr="0055543E" w:rsidRDefault="00571D0F" w:rsidP="00263513">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720"/>
        <w:jc w:val="both"/>
        <w:rPr>
          <w:rFonts w:ascii="Times New Roman" w:hAnsi="Times New Roman"/>
          <w:bCs/>
          <w:color w:val="auto"/>
          <w:sz w:val="28"/>
          <w:szCs w:val="28"/>
          <w:lang w:val="vi-VN" w:eastAsia="ja-JP"/>
        </w:rPr>
      </w:pPr>
      <w:r w:rsidRPr="0055543E">
        <w:rPr>
          <w:rFonts w:ascii="Times New Roman" w:hAnsi="Times New Roman"/>
          <w:b/>
          <w:color w:val="auto"/>
          <w:sz w:val="28"/>
          <w:szCs w:val="28"/>
          <w:lang w:val="vi-VN"/>
        </w:rPr>
        <w:t>2. Tổng số hộ rà soát phê duyệt bổ sung:</w:t>
      </w:r>
      <w:r w:rsidRPr="0055543E">
        <w:rPr>
          <w:rFonts w:ascii="Times New Roman" w:hAnsi="Times New Roman"/>
          <w:color w:val="auto"/>
          <w:sz w:val="28"/>
          <w:szCs w:val="28"/>
          <w:lang w:val="vi-VN"/>
        </w:rPr>
        <w:t xml:space="preserve"> </w:t>
      </w:r>
      <w:r w:rsidR="00C9602A" w:rsidRPr="0055543E">
        <w:rPr>
          <w:rFonts w:ascii="Times New Roman" w:hAnsi="Times New Roman"/>
          <w:bCs/>
          <w:color w:val="auto"/>
          <w:sz w:val="28"/>
          <w:szCs w:val="28"/>
          <w:lang w:val="vi-VN" w:eastAsia="ja-JP"/>
        </w:rPr>
        <w:t>T</w:t>
      </w:r>
      <w:r w:rsidRPr="0055543E">
        <w:rPr>
          <w:rFonts w:ascii="Times New Roman" w:hAnsi="Times New Roman"/>
          <w:bCs/>
          <w:color w:val="auto"/>
          <w:sz w:val="28"/>
          <w:szCs w:val="28"/>
          <w:lang w:val="vi-VN" w:eastAsia="ja-JP"/>
        </w:rPr>
        <w:t xml:space="preserve">heo Quyết định số </w:t>
      </w:r>
      <w:r w:rsidR="00AA0F32">
        <w:rPr>
          <w:rFonts w:ascii="Times New Roman" w:hAnsi="Times New Roman"/>
          <w:bCs/>
          <w:color w:val="auto"/>
          <w:sz w:val="28"/>
          <w:szCs w:val="28"/>
          <w:lang w:val="vi-VN" w:eastAsia="ja-JP"/>
        </w:rPr>
        <w:t>180</w:t>
      </w:r>
      <w:r w:rsidRPr="0055543E">
        <w:rPr>
          <w:rFonts w:ascii="Times New Roman" w:hAnsi="Times New Roman"/>
          <w:bCs/>
          <w:color w:val="auto"/>
          <w:sz w:val="28"/>
          <w:szCs w:val="28"/>
          <w:lang w:val="vi-VN" w:eastAsia="ja-JP"/>
        </w:rPr>
        <w:t xml:space="preserve">/QĐ-UBND, ngày </w:t>
      </w:r>
      <w:r w:rsidR="00AA0F32">
        <w:rPr>
          <w:rFonts w:ascii="Times New Roman" w:hAnsi="Times New Roman"/>
          <w:bCs/>
          <w:color w:val="auto"/>
          <w:sz w:val="28"/>
          <w:szCs w:val="28"/>
          <w:lang w:val="vi-VN" w:eastAsia="ja-JP"/>
        </w:rPr>
        <w:t>09</w:t>
      </w:r>
      <w:r w:rsidRPr="0055543E">
        <w:rPr>
          <w:rFonts w:ascii="Times New Roman" w:hAnsi="Times New Roman"/>
          <w:bCs/>
          <w:color w:val="auto"/>
          <w:sz w:val="28"/>
          <w:szCs w:val="28"/>
          <w:lang w:val="vi-VN" w:eastAsia="ja-JP"/>
        </w:rPr>
        <w:t>/</w:t>
      </w:r>
      <w:r w:rsidR="00AA0F32">
        <w:rPr>
          <w:rFonts w:ascii="Times New Roman" w:hAnsi="Times New Roman"/>
          <w:bCs/>
          <w:color w:val="auto"/>
          <w:sz w:val="28"/>
          <w:szCs w:val="28"/>
          <w:lang w:val="vi-VN" w:eastAsia="ja-JP"/>
        </w:rPr>
        <w:t>5</w:t>
      </w:r>
      <w:r w:rsidRPr="0055543E">
        <w:rPr>
          <w:rFonts w:ascii="Times New Roman" w:hAnsi="Times New Roman"/>
          <w:bCs/>
          <w:color w:val="auto"/>
          <w:sz w:val="28"/>
          <w:szCs w:val="28"/>
          <w:lang w:val="vi-VN" w:eastAsia="ja-JP"/>
        </w:rPr>
        <w:t xml:space="preserve">/2025 của UBND huyện Tu Mơ </w:t>
      </w:r>
      <w:r w:rsidR="00C9602A" w:rsidRPr="0055543E">
        <w:rPr>
          <w:rFonts w:ascii="Times New Roman" w:hAnsi="Times New Roman"/>
          <w:bCs/>
          <w:color w:val="auto"/>
          <w:sz w:val="28"/>
          <w:szCs w:val="28"/>
          <w:lang w:val="vi-VN" w:eastAsia="ja-JP"/>
        </w:rPr>
        <w:t>Rông</w:t>
      </w:r>
      <w:r w:rsidR="00AA0F32">
        <w:rPr>
          <w:rStyle w:val="FootnoteReference"/>
          <w:rFonts w:ascii="Times New Roman" w:hAnsi="Times New Roman"/>
          <w:bCs/>
          <w:color w:val="auto"/>
          <w:sz w:val="28"/>
          <w:szCs w:val="28"/>
          <w:lang w:val="vi-VN" w:eastAsia="ja-JP"/>
        </w:rPr>
        <w:footnoteReference w:id="3"/>
      </w:r>
      <w:r w:rsidR="00C9602A" w:rsidRPr="0055543E">
        <w:rPr>
          <w:rFonts w:ascii="Times New Roman" w:hAnsi="Times New Roman"/>
          <w:bCs/>
          <w:color w:val="auto"/>
          <w:sz w:val="28"/>
          <w:szCs w:val="28"/>
          <w:lang w:val="vi-VN" w:eastAsia="ja-JP"/>
        </w:rPr>
        <w:t>:</w:t>
      </w:r>
    </w:p>
    <w:p w14:paraId="4008A921" w14:textId="4B94986A" w:rsidR="00C9602A" w:rsidRPr="0055543E" w:rsidRDefault="00C9602A" w:rsidP="00263513">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720"/>
        <w:jc w:val="both"/>
        <w:rPr>
          <w:rFonts w:ascii="Times New Roman" w:hAnsi="Times New Roman"/>
          <w:color w:val="auto"/>
          <w:sz w:val="28"/>
          <w:szCs w:val="28"/>
          <w:lang w:val="nl-NL"/>
        </w:rPr>
      </w:pPr>
      <w:r w:rsidRPr="0055543E">
        <w:rPr>
          <w:rFonts w:ascii="Times New Roman" w:hAnsi="Times New Roman"/>
          <w:color w:val="auto"/>
          <w:sz w:val="28"/>
          <w:szCs w:val="28"/>
          <w:lang w:val="nl-NL"/>
        </w:rPr>
        <w:t xml:space="preserve">a) Tổng số nhà tạm, nhà dột nát </w:t>
      </w:r>
      <w:r w:rsidR="00026684">
        <w:rPr>
          <w:rFonts w:ascii="Times New Roman" w:hAnsi="Times New Roman"/>
          <w:b/>
          <w:color w:val="auto"/>
          <w:sz w:val="28"/>
          <w:szCs w:val="28"/>
          <w:lang w:val="nl-NL"/>
        </w:rPr>
        <w:t>27</w:t>
      </w:r>
      <w:r w:rsidRPr="0055543E">
        <w:rPr>
          <w:rFonts w:ascii="Times New Roman" w:hAnsi="Times New Roman"/>
          <w:b/>
          <w:color w:val="auto"/>
          <w:sz w:val="28"/>
          <w:szCs w:val="28"/>
          <w:lang w:val="nl-NL"/>
        </w:rPr>
        <w:t>4 căn</w:t>
      </w:r>
      <w:r w:rsidRPr="0055543E">
        <w:rPr>
          <w:rFonts w:ascii="Times New Roman" w:hAnsi="Times New Roman"/>
          <w:color w:val="auto"/>
          <w:sz w:val="28"/>
          <w:szCs w:val="28"/>
          <w:lang w:val="nl-NL"/>
        </w:rPr>
        <w:t xml:space="preserve">, trong đó nhu cầu xây mới </w:t>
      </w:r>
      <w:r w:rsidR="00026684">
        <w:rPr>
          <w:rFonts w:ascii="Times New Roman" w:hAnsi="Times New Roman"/>
          <w:color w:val="auto"/>
          <w:sz w:val="28"/>
          <w:szCs w:val="28"/>
          <w:lang w:val="nl-NL"/>
        </w:rPr>
        <w:t>203</w:t>
      </w:r>
      <w:r w:rsidRPr="0055543E">
        <w:rPr>
          <w:rFonts w:ascii="Times New Roman" w:hAnsi="Times New Roman"/>
          <w:b/>
          <w:bCs/>
          <w:color w:val="auto"/>
          <w:sz w:val="28"/>
          <w:szCs w:val="28"/>
          <w:lang w:val="nl-NL"/>
        </w:rPr>
        <w:t xml:space="preserve"> </w:t>
      </w:r>
      <w:r w:rsidRPr="0055543E">
        <w:rPr>
          <w:rFonts w:ascii="Times New Roman" w:hAnsi="Times New Roman"/>
          <w:color w:val="auto"/>
          <w:sz w:val="28"/>
          <w:szCs w:val="28"/>
          <w:lang w:val="nl-NL"/>
        </w:rPr>
        <w:t>căn</w:t>
      </w:r>
      <w:r w:rsidRPr="0055543E">
        <w:rPr>
          <w:rFonts w:ascii="Times New Roman" w:hAnsi="Times New Roman"/>
          <w:color w:val="auto"/>
          <w:sz w:val="28"/>
          <w:szCs w:val="28"/>
          <w:lang w:val="vi-VN"/>
        </w:rPr>
        <w:t>;</w:t>
      </w:r>
      <w:r w:rsidRPr="0055543E">
        <w:rPr>
          <w:rFonts w:ascii="Times New Roman" w:hAnsi="Times New Roman"/>
          <w:color w:val="auto"/>
          <w:sz w:val="28"/>
          <w:szCs w:val="28"/>
          <w:lang w:val="nl-NL"/>
        </w:rPr>
        <w:t xml:space="preserve"> sửa chữa </w:t>
      </w:r>
      <w:r w:rsidR="00026684">
        <w:rPr>
          <w:rFonts w:ascii="Times New Roman" w:hAnsi="Times New Roman"/>
          <w:color w:val="auto"/>
          <w:sz w:val="28"/>
          <w:szCs w:val="28"/>
          <w:lang w:val="nl-NL"/>
        </w:rPr>
        <w:t>71</w:t>
      </w:r>
      <w:r w:rsidRPr="0055543E">
        <w:rPr>
          <w:rFonts w:ascii="Times New Roman" w:hAnsi="Times New Roman"/>
          <w:color w:val="auto"/>
          <w:sz w:val="28"/>
          <w:szCs w:val="28"/>
          <w:lang w:val="vi-VN"/>
        </w:rPr>
        <w:t xml:space="preserve"> </w:t>
      </w:r>
      <w:r w:rsidRPr="0055543E">
        <w:rPr>
          <w:rFonts w:ascii="Times New Roman" w:hAnsi="Times New Roman"/>
          <w:color w:val="auto"/>
          <w:sz w:val="28"/>
          <w:szCs w:val="28"/>
          <w:lang w:val="nl-NL"/>
        </w:rPr>
        <w:t xml:space="preserve">căn. </w:t>
      </w:r>
    </w:p>
    <w:p w14:paraId="274D3480" w14:textId="77777777" w:rsidR="00C9602A" w:rsidRPr="0055543E" w:rsidRDefault="00C9602A" w:rsidP="00263513">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720"/>
        <w:jc w:val="both"/>
        <w:rPr>
          <w:rFonts w:ascii="Times New Roman" w:hAnsi="Times New Roman"/>
          <w:i/>
          <w:color w:val="auto"/>
          <w:sz w:val="28"/>
          <w:szCs w:val="28"/>
        </w:rPr>
      </w:pPr>
      <w:r w:rsidRPr="0055543E">
        <w:rPr>
          <w:rFonts w:ascii="Times New Roman" w:hAnsi="Times New Roman"/>
          <w:color w:val="auto"/>
          <w:sz w:val="28"/>
          <w:szCs w:val="28"/>
        </w:rPr>
        <w:t>b) Chia theo nhóm đối tượng</w:t>
      </w:r>
      <w:r w:rsidRPr="0055543E">
        <w:rPr>
          <w:rFonts w:ascii="Times New Roman" w:hAnsi="Times New Roman"/>
          <w:i/>
          <w:color w:val="auto"/>
          <w:sz w:val="28"/>
          <w:szCs w:val="28"/>
        </w:rPr>
        <w:t>:</w:t>
      </w:r>
    </w:p>
    <w:p w14:paraId="57E3E059" w14:textId="352354F1" w:rsidR="00C9602A" w:rsidRPr="0055543E" w:rsidRDefault="00C9602A" w:rsidP="00263513">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720"/>
        <w:jc w:val="both"/>
        <w:rPr>
          <w:rFonts w:ascii="Times New Roman" w:hAnsi="Times New Roman"/>
          <w:color w:val="auto"/>
          <w:sz w:val="28"/>
          <w:szCs w:val="28"/>
          <w:lang w:val="nl-NL"/>
        </w:rPr>
      </w:pPr>
      <w:r w:rsidRPr="0055543E">
        <w:rPr>
          <w:rFonts w:ascii="Times New Roman" w:hAnsi="Times New Roman"/>
          <w:color w:val="auto"/>
          <w:sz w:val="28"/>
          <w:szCs w:val="28"/>
          <w:lang w:val="nl-NL"/>
        </w:rPr>
        <w:t xml:space="preserve">- Hộ </w:t>
      </w:r>
      <w:r w:rsidR="00A01022">
        <w:rPr>
          <w:rFonts w:ascii="Times New Roman" w:hAnsi="Times New Roman"/>
          <w:color w:val="auto"/>
          <w:sz w:val="28"/>
          <w:szCs w:val="28"/>
          <w:lang w:val="nl-NL"/>
        </w:rPr>
        <w:t>gia</w:t>
      </w:r>
      <w:r w:rsidR="00A01022">
        <w:rPr>
          <w:rFonts w:ascii="Times New Roman" w:hAnsi="Times New Roman"/>
          <w:color w:val="auto"/>
          <w:sz w:val="28"/>
          <w:szCs w:val="28"/>
          <w:lang w:val="vi-VN"/>
        </w:rPr>
        <w:t xml:space="preserve"> đình </w:t>
      </w:r>
      <w:r w:rsidRPr="0055543E">
        <w:rPr>
          <w:rFonts w:ascii="Times New Roman" w:hAnsi="Times New Roman"/>
          <w:color w:val="auto"/>
          <w:sz w:val="28"/>
          <w:szCs w:val="28"/>
          <w:lang w:val="nl-NL"/>
        </w:rPr>
        <w:t xml:space="preserve">người có công cách mạng </w:t>
      </w:r>
      <w:r w:rsidR="00026684" w:rsidRPr="00026684">
        <w:rPr>
          <w:rFonts w:ascii="Times New Roman" w:hAnsi="Times New Roman"/>
          <w:b/>
          <w:color w:val="auto"/>
          <w:sz w:val="28"/>
          <w:szCs w:val="28"/>
          <w:lang w:val="nl-NL"/>
        </w:rPr>
        <w:t>20</w:t>
      </w:r>
      <w:r w:rsidRPr="0055543E">
        <w:rPr>
          <w:rFonts w:ascii="Times New Roman" w:hAnsi="Times New Roman"/>
          <w:b/>
          <w:bCs/>
          <w:color w:val="auto"/>
          <w:sz w:val="28"/>
          <w:szCs w:val="28"/>
          <w:lang w:val="nl-NL"/>
        </w:rPr>
        <w:t xml:space="preserve"> căn</w:t>
      </w:r>
      <w:r w:rsidR="00026684">
        <w:rPr>
          <w:rFonts w:ascii="Times New Roman" w:hAnsi="Times New Roman"/>
          <w:b/>
          <w:bCs/>
          <w:color w:val="auto"/>
          <w:sz w:val="28"/>
          <w:szCs w:val="28"/>
          <w:lang w:val="vi-VN"/>
        </w:rPr>
        <w:t xml:space="preserve"> </w:t>
      </w:r>
      <w:r w:rsidR="00026684" w:rsidRPr="00026684">
        <w:rPr>
          <w:rFonts w:ascii="Times New Roman" w:hAnsi="Times New Roman"/>
          <w:i/>
          <w:color w:val="auto"/>
          <w:sz w:val="28"/>
          <w:szCs w:val="28"/>
          <w:lang w:val="vi-VN"/>
        </w:rPr>
        <w:t xml:space="preserve">(xây mới </w:t>
      </w:r>
      <w:r w:rsidR="00026684">
        <w:rPr>
          <w:rFonts w:ascii="Times New Roman" w:hAnsi="Times New Roman"/>
          <w:i/>
          <w:color w:val="auto"/>
          <w:sz w:val="28"/>
          <w:szCs w:val="28"/>
          <w:lang w:val="vi-VN"/>
        </w:rPr>
        <w:t>09</w:t>
      </w:r>
      <w:r w:rsidR="00026684" w:rsidRPr="00026684">
        <w:rPr>
          <w:rFonts w:ascii="Times New Roman" w:hAnsi="Times New Roman"/>
          <w:i/>
          <w:color w:val="auto"/>
          <w:sz w:val="28"/>
          <w:szCs w:val="28"/>
          <w:lang w:val="vi-VN"/>
        </w:rPr>
        <w:t xml:space="preserve"> căn, sửa chữa </w:t>
      </w:r>
      <w:r w:rsidR="00026684">
        <w:rPr>
          <w:rFonts w:ascii="Times New Roman" w:hAnsi="Times New Roman"/>
          <w:i/>
          <w:color w:val="auto"/>
          <w:sz w:val="28"/>
          <w:szCs w:val="28"/>
          <w:lang w:val="vi-VN"/>
        </w:rPr>
        <w:t>1</w:t>
      </w:r>
      <w:r w:rsidR="00026684" w:rsidRPr="00026684">
        <w:rPr>
          <w:rFonts w:ascii="Times New Roman" w:hAnsi="Times New Roman"/>
          <w:i/>
          <w:color w:val="auto"/>
          <w:sz w:val="28"/>
          <w:szCs w:val="28"/>
          <w:lang w:val="vi-VN"/>
        </w:rPr>
        <w:t>1 căn)</w:t>
      </w:r>
      <w:r w:rsidRPr="0055543E">
        <w:rPr>
          <w:rFonts w:ascii="Times New Roman" w:hAnsi="Times New Roman"/>
          <w:color w:val="auto"/>
          <w:sz w:val="28"/>
          <w:szCs w:val="28"/>
          <w:lang w:val="nl-NL"/>
        </w:rPr>
        <w:t>.</w:t>
      </w:r>
    </w:p>
    <w:p w14:paraId="5C22ABF8" w14:textId="1346C06C" w:rsidR="00C9602A" w:rsidRPr="0055543E" w:rsidRDefault="00C9602A" w:rsidP="00263513">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720"/>
        <w:jc w:val="both"/>
        <w:rPr>
          <w:rFonts w:ascii="Times New Roman" w:hAnsi="Times New Roman"/>
          <w:i/>
          <w:color w:val="auto"/>
          <w:sz w:val="28"/>
          <w:szCs w:val="28"/>
          <w:lang w:val="nl-NL"/>
        </w:rPr>
      </w:pPr>
      <w:r w:rsidRPr="0055543E">
        <w:rPr>
          <w:rFonts w:ascii="Times New Roman" w:hAnsi="Times New Roman"/>
          <w:color w:val="auto"/>
          <w:sz w:val="28"/>
          <w:szCs w:val="28"/>
          <w:lang w:val="nl-NL"/>
        </w:rPr>
        <w:t>- Hộ nghèo, hộ cận nghèo thuộc đối tượng thụ hưởng chính sách hỗ trợ nhà ở từ các Chương trình mục tiêu quốc gia là</w:t>
      </w:r>
      <w:r w:rsidRPr="0055543E">
        <w:rPr>
          <w:rFonts w:ascii="Times New Roman" w:hAnsi="Times New Roman"/>
          <w:color w:val="auto"/>
          <w:sz w:val="28"/>
          <w:szCs w:val="28"/>
          <w:lang w:val="vi-VN"/>
        </w:rPr>
        <w:t xml:space="preserve"> </w:t>
      </w:r>
      <w:r w:rsidRPr="0055543E">
        <w:rPr>
          <w:rFonts w:ascii="Times New Roman" w:hAnsi="Times New Roman"/>
          <w:b/>
          <w:color w:val="auto"/>
          <w:sz w:val="28"/>
          <w:szCs w:val="28"/>
          <w:lang w:val="vi-VN"/>
        </w:rPr>
        <w:t>0</w:t>
      </w:r>
      <w:r w:rsidRPr="0055543E">
        <w:rPr>
          <w:rFonts w:ascii="Times New Roman" w:hAnsi="Times New Roman"/>
          <w:b/>
          <w:color w:val="auto"/>
          <w:sz w:val="28"/>
          <w:szCs w:val="28"/>
          <w:lang w:val="nl-NL"/>
        </w:rPr>
        <w:t xml:space="preserve"> </w:t>
      </w:r>
      <w:r w:rsidRPr="0055543E">
        <w:rPr>
          <w:rFonts w:ascii="Times New Roman" w:hAnsi="Times New Roman"/>
          <w:b/>
          <w:bCs/>
          <w:color w:val="auto"/>
          <w:sz w:val="28"/>
          <w:szCs w:val="28"/>
          <w:lang w:val="nl-NL"/>
        </w:rPr>
        <w:t>căn</w:t>
      </w:r>
      <w:r w:rsidRPr="0055543E">
        <w:rPr>
          <w:rFonts w:ascii="Times New Roman" w:hAnsi="Times New Roman"/>
          <w:i/>
          <w:color w:val="auto"/>
          <w:sz w:val="28"/>
          <w:szCs w:val="28"/>
          <w:lang w:val="nl-NL"/>
        </w:rPr>
        <w:t>.</w:t>
      </w:r>
    </w:p>
    <w:p w14:paraId="3B662F65" w14:textId="73128630" w:rsidR="00026684" w:rsidRPr="00026684" w:rsidRDefault="00026684" w:rsidP="00263513">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720"/>
        <w:jc w:val="both"/>
        <w:rPr>
          <w:rFonts w:ascii="Times New Roman" w:hAnsi="Times New Roman"/>
          <w:b/>
          <w:color w:val="auto"/>
          <w:sz w:val="28"/>
          <w:szCs w:val="28"/>
          <w:lang w:val="vi-VN"/>
        </w:rPr>
      </w:pPr>
      <w:r w:rsidRPr="00026684">
        <w:rPr>
          <w:rFonts w:ascii="Times New Roman" w:hAnsi="Times New Roman"/>
          <w:color w:val="auto"/>
          <w:sz w:val="28"/>
          <w:szCs w:val="28"/>
          <w:lang w:val="vi-VN"/>
        </w:rPr>
        <w:t>+</w:t>
      </w:r>
      <w:r w:rsidRPr="00026684">
        <w:rPr>
          <w:rFonts w:ascii="Times New Roman" w:hAnsi="Times New Roman"/>
          <w:color w:val="auto"/>
          <w:sz w:val="28"/>
          <w:szCs w:val="28"/>
          <w:lang w:val="nl-NL"/>
        </w:rPr>
        <w:t xml:space="preserve"> Hộ nghèo, hộ cận nghèo không</w:t>
      </w:r>
      <w:r w:rsidRPr="00026684">
        <w:rPr>
          <w:rFonts w:ascii="Times New Roman" w:hAnsi="Times New Roman"/>
          <w:color w:val="auto"/>
          <w:sz w:val="28"/>
          <w:szCs w:val="28"/>
          <w:lang w:val="vi-VN"/>
        </w:rPr>
        <w:t xml:space="preserve"> </w:t>
      </w:r>
      <w:r w:rsidRPr="00026684">
        <w:rPr>
          <w:rFonts w:ascii="Times New Roman" w:hAnsi="Times New Roman"/>
          <w:color w:val="auto"/>
          <w:sz w:val="28"/>
          <w:szCs w:val="28"/>
          <w:lang w:val="nl-NL"/>
        </w:rPr>
        <w:t>thuộc đối tượng thụ hưởng chính sách hỗ trợ nhà ở từ các Chương trình mục tiêu quốc gia là</w:t>
      </w:r>
      <w:r w:rsidRPr="00026684">
        <w:rPr>
          <w:rFonts w:ascii="Times New Roman" w:hAnsi="Times New Roman"/>
          <w:color w:val="auto"/>
          <w:sz w:val="28"/>
          <w:szCs w:val="28"/>
          <w:lang w:val="vi-VN"/>
        </w:rPr>
        <w:t xml:space="preserve"> </w:t>
      </w:r>
      <w:r>
        <w:rPr>
          <w:rFonts w:ascii="Times New Roman" w:hAnsi="Times New Roman"/>
          <w:b/>
          <w:color w:val="auto"/>
          <w:sz w:val="28"/>
          <w:szCs w:val="28"/>
          <w:lang w:val="vi-VN"/>
        </w:rPr>
        <w:t>72</w:t>
      </w:r>
      <w:r w:rsidRPr="00026684">
        <w:rPr>
          <w:rFonts w:ascii="Times New Roman" w:hAnsi="Times New Roman"/>
          <w:b/>
          <w:color w:val="auto"/>
          <w:sz w:val="28"/>
          <w:szCs w:val="28"/>
          <w:lang w:val="nl-NL"/>
        </w:rPr>
        <w:t xml:space="preserve"> </w:t>
      </w:r>
      <w:r w:rsidRPr="00026684">
        <w:rPr>
          <w:rFonts w:ascii="Times New Roman" w:hAnsi="Times New Roman"/>
          <w:b/>
          <w:bCs/>
          <w:color w:val="auto"/>
          <w:sz w:val="28"/>
          <w:szCs w:val="28"/>
          <w:lang w:val="nl-NL"/>
        </w:rPr>
        <w:t>căn</w:t>
      </w:r>
      <w:r w:rsidRPr="00026684">
        <w:rPr>
          <w:rFonts w:ascii="Times New Roman" w:hAnsi="Times New Roman"/>
          <w:color w:val="auto"/>
          <w:sz w:val="28"/>
          <w:szCs w:val="28"/>
          <w:lang w:val="nl-NL"/>
        </w:rPr>
        <w:t xml:space="preserve"> </w:t>
      </w:r>
      <w:r w:rsidRPr="00026684">
        <w:rPr>
          <w:rFonts w:ascii="Times New Roman" w:hAnsi="Times New Roman"/>
          <w:i/>
          <w:color w:val="auto"/>
          <w:sz w:val="28"/>
          <w:szCs w:val="28"/>
          <w:lang w:val="vi-VN"/>
        </w:rPr>
        <w:t>(</w:t>
      </w:r>
      <w:r>
        <w:rPr>
          <w:rFonts w:ascii="Times New Roman" w:hAnsi="Times New Roman"/>
          <w:i/>
          <w:color w:val="auto"/>
          <w:sz w:val="28"/>
          <w:szCs w:val="28"/>
          <w:lang w:val="nl-NL"/>
        </w:rPr>
        <w:t>xây mới</w:t>
      </w:r>
      <w:r>
        <w:rPr>
          <w:rFonts w:ascii="Times New Roman" w:hAnsi="Times New Roman"/>
          <w:i/>
          <w:color w:val="auto"/>
          <w:sz w:val="28"/>
          <w:szCs w:val="28"/>
          <w:lang w:val="vi-VN"/>
        </w:rPr>
        <w:t xml:space="preserve"> </w:t>
      </w:r>
      <w:r>
        <w:rPr>
          <w:rFonts w:ascii="Times New Roman" w:hAnsi="Times New Roman"/>
          <w:i/>
          <w:color w:val="auto"/>
          <w:sz w:val="28"/>
          <w:szCs w:val="28"/>
          <w:lang w:val="nl-NL"/>
        </w:rPr>
        <w:t>52</w:t>
      </w:r>
      <w:r w:rsidRPr="00026684">
        <w:rPr>
          <w:rFonts w:ascii="Times New Roman" w:hAnsi="Times New Roman"/>
          <w:i/>
          <w:color w:val="auto"/>
          <w:sz w:val="28"/>
          <w:szCs w:val="28"/>
          <w:lang w:val="nl-NL"/>
        </w:rPr>
        <w:t xml:space="preserve"> căn</w:t>
      </w:r>
      <w:r w:rsidRPr="00026684">
        <w:rPr>
          <w:rFonts w:ascii="Times New Roman" w:hAnsi="Times New Roman"/>
          <w:i/>
          <w:color w:val="auto"/>
          <w:sz w:val="28"/>
          <w:szCs w:val="28"/>
          <w:lang w:val="vi-VN"/>
        </w:rPr>
        <w:t>,</w:t>
      </w:r>
      <w:r w:rsidRPr="00026684">
        <w:rPr>
          <w:rFonts w:ascii="Times New Roman" w:hAnsi="Times New Roman"/>
          <w:i/>
          <w:color w:val="auto"/>
          <w:sz w:val="28"/>
          <w:szCs w:val="28"/>
          <w:lang w:val="nl-NL"/>
        </w:rPr>
        <w:t xml:space="preserve"> </w:t>
      </w:r>
      <w:r w:rsidRPr="00026684">
        <w:rPr>
          <w:rFonts w:ascii="Times New Roman" w:hAnsi="Times New Roman"/>
          <w:i/>
          <w:color w:val="auto"/>
          <w:sz w:val="28"/>
          <w:szCs w:val="28"/>
          <w:lang w:val="nl-NL"/>
        </w:rPr>
        <w:lastRenderedPageBreak/>
        <w:t xml:space="preserve">sửa chữa </w:t>
      </w:r>
      <w:r>
        <w:rPr>
          <w:rFonts w:ascii="Times New Roman" w:hAnsi="Times New Roman"/>
          <w:i/>
          <w:color w:val="auto"/>
          <w:sz w:val="28"/>
          <w:szCs w:val="28"/>
          <w:lang w:val="nl-NL"/>
        </w:rPr>
        <w:t>2</w:t>
      </w:r>
      <w:r w:rsidRPr="00026684">
        <w:rPr>
          <w:rFonts w:ascii="Times New Roman" w:hAnsi="Times New Roman"/>
          <w:i/>
          <w:color w:val="auto"/>
          <w:sz w:val="28"/>
          <w:szCs w:val="28"/>
          <w:lang w:val="nl-NL"/>
        </w:rPr>
        <w:t>0 căn</w:t>
      </w:r>
      <w:r w:rsidRPr="00026684">
        <w:rPr>
          <w:rFonts w:ascii="Times New Roman" w:hAnsi="Times New Roman"/>
          <w:i/>
          <w:color w:val="auto"/>
          <w:sz w:val="28"/>
          <w:szCs w:val="28"/>
          <w:lang w:val="vi-VN"/>
        </w:rPr>
        <w:t>)</w:t>
      </w:r>
      <w:r w:rsidRPr="00026684">
        <w:rPr>
          <w:rFonts w:ascii="Times New Roman" w:hAnsi="Times New Roman"/>
          <w:color w:val="auto"/>
          <w:sz w:val="28"/>
          <w:szCs w:val="28"/>
          <w:lang w:val="nl-NL"/>
        </w:rPr>
        <w:t>.</w:t>
      </w:r>
    </w:p>
    <w:p w14:paraId="12639FC4" w14:textId="77777777" w:rsidR="0039115A" w:rsidRDefault="00026684" w:rsidP="00263513">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720"/>
        <w:jc w:val="both"/>
        <w:rPr>
          <w:rFonts w:ascii="Times New Roman" w:hAnsi="Times New Roman"/>
          <w:i/>
          <w:color w:val="auto"/>
          <w:sz w:val="28"/>
          <w:szCs w:val="28"/>
          <w:lang w:val="vi-VN"/>
        </w:rPr>
      </w:pPr>
      <w:r w:rsidRPr="00026684">
        <w:rPr>
          <w:rFonts w:ascii="Times New Roman" w:hAnsi="Times New Roman"/>
          <w:color w:val="auto"/>
          <w:sz w:val="28"/>
          <w:szCs w:val="28"/>
          <w:lang w:val="vi-VN"/>
        </w:rPr>
        <w:t xml:space="preserve">+ Hộ dân còn lại: </w:t>
      </w:r>
      <w:r>
        <w:rPr>
          <w:rFonts w:ascii="Times New Roman" w:hAnsi="Times New Roman"/>
          <w:b/>
          <w:color w:val="auto"/>
          <w:sz w:val="28"/>
          <w:szCs w:val="28"/>
          <w:lang w:val="vi-VN"/>
        </w:rPr>
        <w:t>182</w:t>
      </w:r>
      <w:r w:rsidRPr="00026684">
        <w:rPr>
          <w:rFonts w:ascii="Times New Roman" w:hAnsi="Times New Roman"/>
          <w:b/>
          <w:color w:val="auto"/>
          <w:sz w:val="28"/>
          <w:szCs w:val="28"/>
          <w:lang w:val="vi-VN"/>
        </w:rPr>
        <w:t xml:space="preserve"> căn</w:t>
      </w:r>
      <w:r w:rsidRPr="00026684">
        <w:rPr>
          <w:rFonts w:ascii="Times New Roman" w:hAnsi="Times New Roman"/>
          <w:color w:val="auto"/>
          <w:sz w:val="28"/>
          <w:szCs w:val="28"/>
          <w:lang w:val="vi-VN"/>
        </w:rPr>
        <w:t xml:space="preserve"> </w:t>
      </w:r>
      <w:r w:rsidRPr="00026684">
        <w:rPr>
          <w:rFonts w:ascii="Times New Roman" w:hAnsi="Times New Roman"/>
          <w:i/>
          <w:color w:val="auto"/>
          <w:sz w:val="28"/>
          <w:szCs w:val="28"/>
          <w:lang w:val="vi-VN"/>
        </w:rPr>
        <w:t xml:space="preserve">(xây mới </w:t>
      </w:r>
      <w:r>
        <w:rPr>
          <w:rFonts w:ascii="Times New Roman" w:hAnsi="Times New Roman"/>
          <w:i/>
          <w:color w:val="auto"/>
          <w:sz w:val="28"/>
          <w:szCs w:val="28"/>
          <w:lang w:val="vi-VN"/>
        </w:rPr>
        <w:t>142</w:t>
      </w:r>
      <w:r w:rsidRPr="00026684">
        <w:rPr>
          <w:rFonts w:ascii="Times New Roman" w:hAnsi="Times New Roman"/>
          <w:i/>
          <w:color w:val="auto"/>
          <w:sz w:val="28"/>
          <w:szCs w:val="28"/>
          <w:lang w:val="vi-VN"/>
        </w:rPr>
        <w:t xml:space="preserve"> căn, sửa chữa </w:t>
      </w:r>
      <w:r>
        <w:rPr>
          <w:rFonts w:ascii="Times New Roman" w:hAnsi="Times New Roman"/>
          <w:i/>
          <w:color w:val="auto"/>
          <w:sz w:val="28"/>
          <w:szCs w:val="28"/>
          <w:lang w:val="vi-VN"/>
        </w:rPr>
        <w:t>40</w:t>
      </w:r>
      <w:r w:rsidRPr="00026684">
        <w:rPr>
          <w:rFonts w:ascii="Times New Roman" w:hAnsi="Times New Roman"/>
          <w:i/>
          <w:color w:val="auto"/>
          <w:sz w:val="28"/>
          <w:szCs w:val="28"/>
          <w:lang w:val="vi-VN"/>
        </w:rPr>
        <w:t xml:space="preserve"> căn)</w:t>
      </w:r>
      <w:r w:rsidRPr="00026684">
        <w:rPr>
          <w:rFonts w:ascii="Times New Roman" w:hAnsi="Times New Roman"/>
          <w:color w:val="auto"/>
          <w:sz w:val="28"/>
          <w:szCs w:val="28"/>
          <w:lang w:val="vi-VN"/>
        </w:rPr>
        <w:t>.</w:t>
      </w:r>
    </w:p>
    <w:p w14:paraId="71DEBBAA" w14:textId="77777777" w:rsidR="0039115A" w:rsidRDefault="00561EBF" w:rsidP="00263513">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720"/>
        <w:jc w:val="both"/>
        <w:rPr>
          <w:rFonts w:ascii="Times New Roman" w:hAnsi="Times New Roman"/>
          <w:i/>
          <w:color w:val="auto"/>
          <w:sz w:val="28"/>
          <w:szCs w:val="28"/>
          <w:lang w:val="vi-VN"/>
        </w:rPr>
      </w:pPr>
      <w:r w:rsidRPr="0055543E">
        <w:rPr>
          <w:rFonts w:ascii="Times New Roman" w:hAnsi="Times New Roman"/>
          <w:b/>
          <w:color w:val="auto"/>
          <w:sz w:val="28"/>
          <w:szCs w:val="28"/>
          <w:lang w:val="nl-NL"/>
        </w:rPr>
        <w:t>2. Tiến độ thực hiện:</w:t>
      </w:r>
      <w:r w:rsidRPr="0055543E">
        <w:rPr>
          <w:rFonts w:ascii="Times New Roman" w:hAnsi="Times New Roman"/>
          <w:b/>
          <w:i/>
          <w:color w:val="auto"/>
          <w:sz w:val="28"/>
          <w:szCs w:val="28"/>
          <w:lang w:val="nl-NL"/>
        </w:rPr>
        <w:t xml:space="preserve"> </w:t>
      </w:r>
    </w:p>
    <w:p w14:paraId="20C44EB3" w14:textId="77777777" w:rsidR="0039115A" w:rsidRDefault="0055543E" w:rsidP="00263513">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720"/>
        <w:jc w:val="both"/>
        <w:rPr>
          <w:rFonts w:ascii="Times New Roman" w:hAnsi="Times New Roman"/>
          <w:i/>
          <w:color w:val="auto"/>
          <w:sz w:val="28"/>
          <w:szCs w:val="28"/>
          <w:lang w:val="vi-VN"/>
        </w:rPr>
      </w:pPr>
      <w:r w:rsidRPr="0055543E">
        <w:rPr>
          <w:rFonts w:ascii="Times New Roman" w:hAnsi="Times New Roman"/>
          <w:color w:val="auto"/>
          <w:sz w:val="28"/>
          <w:szCs w:val="28"/>
          <w:lang w:val="vi-VN"/>
        </w:rPr>
        <w:t xml:space="preserve">- Đến thời điểm báo </w:t>
      </w:r>
      <w:r w:rsidR="00026684">
        <w:rPr>
          <w:rFonts w:ascii="Times New Roman" w:hAnsi="Times New Roman"/>
          <w:color w:val="auto"/>
          <w:sz w:val="28"/>
          <w:szCs w:val="28"/>
          <w:lang w:val="vi-VN"/>
        </w:rPr>
        <w:t>cáo h</w:t>
      </w:r>
      <w:r w:rsidRPr="0055543E">
        <w:rPr>
          <w:rFonts w:ascii="Times New Roman" w:hAnsi="Times New Roman"/>
          <w:color w:val="auto"/>
          <w:sz w:val="28"/>
          <w:szCs w:val="28"/>
          <w:lang w:val="vi-VN"/>
        </w:rPr>
        <w:t>uyện đã tiếp nhận 19.680.000.000 đồng từ hai nguồn vốn:</w:t>
      </w:r>
      <w:r w:rsidRPr="0055543E">
        <w:rPr>
          <w:rFonts w:ascii="Times New Roman" w:hAnsi="Times New Roman"/>
          <w:b/>
          <w:color w:val="auto"/>
          <w:sz w:val="28"/>
          <w:szCs w:val="28"/>
          <w:lang w:val="vi-VN"/>
        </w:rPr>
        <w:t xml:space="preserve"> </w:t>
      </w:r>
      <w:r w:rsidRPr="0055543E">
        <w:rPr>
          <w:rFonts w:ascii="Times New Roman" w:hAnsi="Times New Roman"/>
          <w:color w:val="auto"/>
          <w:sz w:val="28"/>
          <w:szCs w:val="28"/>
          <w:lang w:val="vi-VN"/>
        </w:rPr>
        <w:t xml:space="preserve">Nguồn vốn hỗ trợ của Bộ Công an </w:t>
      </w:r>
      <w:r w:rsidRPr="0055543E">
        <w:rPr>
          <w:rFonts w:ascii="Times New Roman" w:hAnsi="Times New Roman"/>
          <w:i/>
          <w:color w:val="auto"/>
          <w:sz w:val="28"/>
          <w:szCs w:val="28"/>
          <w:lang w:val="vi-VN"/>
        </w:rPr>
        <w:t>(Đợt 1-2025 đã tiếp nhận 3.300.000.000 đồng/55 căn xây mới</w:t>
      </w:r>
      <w:r w:rsidRPr="0055543E">
        <w:rPr>
          <w:rStyle w:val="FootnoteReference"/>
          <w:rFonts w:ascii="Times New Roman" w:hAnsi="Times New Roman"/>
          <w:i/>
          <w:color w:val="auto"/>
          <w:sz w:val="28"/>
          <w:szCs w:val="28"/>
        </w:rPr>
        <w:footnoteReference w:id="4"/>
      </w:r>
      <w:r w:rsidRPr="0055543E">
        <w:rPr>
          <w:rFonts w:ascii="Times New Roman" w:hAnsi="Times New Roman"/>
          <w:i/>
          <w:color w:val="auto"/>
          <w:sz w:val="28"/>
          <w:szCs w:val="28"/>
          <w:lang w:val="vi-VN"/>
        </w:rPr>
        <w:t xml:space="preserve"> và Đợt 2-2025 đã tiếp nhận 8.220.000.000 đồng/137 căn xây mới</w:t>
      </w:r>
      <w:r w:rsidRPr="0055543E">
        <w:rPr>
          <w:rStyle w:val="FootnoteReference"/>
          <w:rFonts w:ascii="Times New Roman" w:hAnsi="Times New Roman"/>
          <w:i/>
          <w:color w:val="auto"/>
          <w:sz w:val="28"/>
          <w:szCs w:val="28"/>
        </w:rPr>
        <w:footnoteReference w:id="5"/>
      </w:r>
      <w:r w:rsidRPr="0055543E">
        <w:rPr>
          <w:rFonts w:ascii="Times New Roman" w:hAnsi="Times New Roman"/>
          <w:i/>
          <w:color w:val="auto"/>
          <w:sz w:val="28"/>
          <w:szCs w:val="28"/>
          <w:lang w:val="vi-VN"/>
        </w:rPr>
        <w:t xml:space="preserve">) </w:t>
      </w:r>
      <w:r w:rsidRPr="0055543E">
        <w:rPr>
          <w:rFonts w:ascii="Times New Roman" w:hAnsi="Times New Roman"/>
          <w:color w:val="auto"/>
          <w:sz w:val="28"/>
          <w:szCs w:val="28"/>
          <w:lang w:val="vi-VN"/>
        </w:rPr>
        <w:t>được chuyển về tài khoản của Phòng Dân tộc và Tôn giáo mở tại Ngân hàng chính sách huyện và tiếp nhận nguồn Quỹ “Vì người nghèo” tỉnh Kon Tum từ nguồn hỗ trợ của UBND thành phố Hồ Chí Minh và Tập đoàn KN Holdings</w:t>
      </w:r>
      <w:r w:rsidRPr="0055543E">
        <w:rPr>
          <w:rStyle w:val="FootnoteReference"/>
          <w:rFonts w:ascii="Times New Roman" w:hAnsi="Times New Roman"/>
          <w:color w:val="auto"/>
          <w:sz w:val="28"/>
          <w:szCs w:val="28"/>
        </w:rPr>
        <w:footnoteReference w:id="6"/>
      </w:r>
      <w:r w:rsidRPr="0055543E">
        <w:rPr>
          <w:rFonts w:ascii="Times New Roman" w:hAnsi="Times New Roman"/>
          <w:color w:val="auto"/>
          <w:sz w:val="28"/>
          <w:szCs w:val="28"/>
          <w:lang w:val="vi-VN"/>
        </w:rPr>
        <w:t xml:space="preserve">: 8.160.000.000 đồng </w:t>
      </w:r>
      <w:r w:rsidRPr="0055543E">
        <w:rPr>
          <w:rFonts w:ascii="Times New Roman" w:hAnsi="Times New Roman"/>
          <w:i/>
          <w:color w:val="auto"/>
          <w:sz w:val="28"/>
          <w:szCs w:val="28"/>
          <w:lang w:val="vi-VN"/>
        </w:rPr>
        <w:t>(Trong đó hỗ trợ: 115 căn xây mới và 42 căn sửa chữa)</w:t>
      </w:r>
      <w:r w:rsidRPr="0055543E">
        <w:rPr>
          <w:rFonts w:ascii="Times New Roman" w:hAnsi="Times New Roman"/>
          <w:color w:val="auto"/>
          <w:sz w:val="28"/>
          <w:szCs w:val="28"/>
          <w:lang w:val="vi-VN"/>
        </w:rPr>
        <w:t xml:space="preserve"> qua Ủy ban MTTQVN huyện.</w:t>
      </w:r>
    </w:p>
    <w:p w14:paraId="3C5BAC35" w14:textId="77777777" w:rsidR="0039115A" w:rsidRDefault="0055543E" w:rsidP="00263513">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720"/>
        <w:jc w:val="both"/>
        <w:rPr>
          <w:rFonts w:ascii="Times New Roman" w:hAnsi="Times New Roman"/>
          <w:i/>
          <w:color w:val="auto"/>
          <w:sz w:val="28"/>
          <w:szCs w:val="28"/>
          <w:lang w:val="vi-VN"/>
        </w:rPr>
      </w:pPr>
      <w:r w:rsidRPr="0055543E">
        <w:rPr>
          <w:rFonts w:ascii="Times New Roman" w:hAnsi="Times New Roman"/>
          <w:color w:val="auto"/>
          <w:sz w:val="28"/>
          <w:szCs w:val="28"/>
          <w:lang w:val="vi-VN"/>
        </w:rPr>
        <w:t>- Đã phân bổ 02 nguồn hỗ trợ trên tiếp tục bố trí vốn cho các xã trên địa bàn huyện thực hiện; thanh toán cho các hộ dân xây mới và sửa chữa nhà đã hoàn thành, tiến hành nghiệm thu bàn giao theo quy định; khởi công số nhà còn lại.</w:t>
      </w:r>
    </w:p>
    <w:p w14:paraId="37199ED5" w14:textId="77777777" w:rsidR="0039115A" w:rsidRDefault="00DB794F" w:rsidP="00263513">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720"/>
        <w:jc w:val="both"/>
        <w:rPr>
          <w:rFonts w:ascii="Times New Roman" w:hAnsi="Times New Roman"/>
          <w:i/>
          <w:color w:val="auto"/>
          <w:sz w:val="28"/>
          <w:szCs w:val="28"/>
          <w:lang w:val="vi-VN"/>
        </w:rPr>
      </w:pPr>
      <w:r w:rsidRPr="00DB794F">
        <w:rPr>
          <w:rFonts w:ascii="Times New Roman" w:hAnsi="Times New Roman"/>
          <w:b/>
          <w:bCs/>
          <w:iCs/>
          <w:color w:val="auto"/>
          <w:sz w:val="28"/>
          <w:szCs w:val="28"/>
          <w:lang w:val="vi-VN"/>
        </w:rPr>
        <w:t>*</w:t>
      </w:r>
      <w:r w:rsidR="0055543E" w:rsidRPr="00DB794F">
        <w:rPr>
          <w:rFonts w:ascii="Times New Roman" w:hAnsi="Times New Roman"/>
          <w:b/>
          <w:bCs/>
          <w:iCs/>
          <w:color w:val="auto"/>
          <w:sz w:val="28"/>
          <w:szCs w:val="28"/>
          <w:lang w:val="vi-VN"/>
        </w:rPr>
        <w:t xml:space="preserve"> </w:t>
      </w:r>
      <w:r w:rsidR="0055543E" w:rsidRPr="00DB794F">
        <w:rPr>
          <w:rFonts w:ascii="Times New Roman" w:hAnsi="Times New Roman"/>
          <w:b/>
          <w:bCs/>
          <w:iCs/>
          <w:color w:val="auto"/>
          <w:sz w:val="28"/>
          <w:szCs w:val="28"/>
          <w:lang w:val="nl-NL"/>
        </w:rPr>
        <w:t xml:space="preserve">Tính đến </w:t>
      </w:r>
      <w:r w:rsidR="00026684" w:rsidRPr="00DB794F">
        <w:rPr>
          <w:rFonts w:ascii="Times New Roman" w:hAnsi="Times New Roman"/>
          <w:b/>
          <w:bCs/>
          <w:iCs/>
          <w:color w:val="auto"/>
          <w:sz w:val="28"/>
          <w:szCs w:val="28"/>
          <w:lang w:val="nl-NL"/>
        </w:rPr>
        <w:t>08</w:t>
      </w:r>
      <w:r w:rsidR="0055543E" w:rsidRPr="00DB794F">
        <w:rPr>
          <w:rFonts w:ascii="Times New Roman" w:hAnsi="Times New Roman"/>
          <w:b/>
          <w:bCs/>
          <w:iCs/>
          <w:color w:val="auto"/>
          <w:sz w:val="28"/>
          <w:szCs w:val="28"/>
          <w:lang w:val="nl-NL"/>
        </w:rPr>
        <w:t xml:space="preserve">h00’ ngày </w:t>
      </w:r>
      <w:r w:rsidR="00026684" w:rsidRPr="00DB794F">
        <w:rPr>
          <w:rFonts w:ascii="Times New Roman" w:hAnsi="Times New Roman"/>
          <w:b/>
          <w:bCs/>
          <w:iCs/>
          <w:color w:val="auto"/>
          <w:sz w:val="28"/>
          <w:szCs w:val="28"/>
          <w:lang w:val="nl-NL"/>
        </w:rPr>
        <w:t>20</w:t>
      </w:r>
      <w:r w:rsidR="0055543E" w:rsidRPr="00DB794F">
        <w:rPr>
          <w:rFonts w:ascii="Times New Roman" w:hAnsi="Times New Roman"/>
          <w:b/>
          <w:bCs/>
          <w:iCs/>
          <w:color w:val="auto"/>
          <w:sz w:val="28"/>
          <w:szCs w:val="28"/>
          <w:lang w:val="nl-NL"/>
        </w:rPr>
        <w:t>/</w:t>
      </w:r>
      <w:r w:rsidR="00500DCE" w:rsidRPr="00DB794F">
        <w:rPr>
          <w:rFonts w:ascii="Times New Roman" w:hAnsi="Times New Roman"/>
          <w:b/>
          <w:bCs/>
          <w:iCs/>
          <w:color w:val="auto"/>
          <w:sz w:val="28"/>
          <w:szCs w:val="28"/>
          <w:lang w:val="nl-NL"/>
        </w:rPr>
        <w:t>5</w:t>
      </w:r>
      <w:r w:rsidR="0055543E" w:rsidRPr="00DB794F">
        <w:rPr>
          <w:rFonts w:ascii="Times New Roman" w:hAnsi="Times New Roman"/>
          <w:b/>
          <w:bCs/>
          <w:iCs/>
          <w:color w:val="auto"/>
          <w:sz w:val="28"/>
          <w:szCs w:val="28"/>
          <w:lang w:val="nl-NL"/>
        </w:rPr>
        <w:t xml:space="preserve">/2025: </w:t>
      </w:r>
    </w:p>
    <w:p w14:paraId="7E80977D" w14:textId="77777777" w:rsidR="0039115A" w:rsidRDefault="00DB794F" w:rsidP="00263513">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720"/>
        <w:jc w:val="both"/>
        <w:rPr>
          <w:rFonts w:ascii="Times New Roman" w:hAnsi="Times New Roman"/>
          <w:i/>
          <w:color w:val="auto"/>
          <w:sz w:val="28"/>
          <w:szCs w:val="28"/>
          <w:lang w:val="vi-VN"/>
        </w:rPr>
      </w:pPr>
      <w:r w:rsidRPr="00DB794F">
        <w:rPr>
          <w:rFonts w:ascii="Times New Roman" w:hAnsi="Times New Roman"/>
          <w:b/>
          <w:bCs/>
          <w:iCs/>
          <w:color w:val="auto"/>
          <w:sz w:val="28"/>
          <w:szCs w:val="28"/>
          <w:lang w:val="vi-VN"/>
        </w:rPr>
        <w:t>- Đối với tổng số nhà tạm, nhà dột nát truyện địa bàn huyện:</w:t>
      </w:r>
      <w:r>
        <w:rPr>
          <w:rFonts w:ascii="Times New Roman" w:hAnsi="Times New Roman"/>
          <w:bCs/>
          <w:iCs/>
          <w:color w:val="auto"/>
          <w:sz w:val="28"/>
          <w:szCs w:val="28"/>
          <w:lang w:val="vi-VN"/>
        </w:rPr>
        <w:t xml:space="preserve"> Đ</w:t>
      </w:r>
      <w:r w:rsidR="0055543E" w:rsidRPr="0055543E">
        <w:rPr>
          <w:rFonts w:ascii="Times New Roman" w:hAnsi="Times New Roman"/>
          <w:bCs/>
          <w:iCs/>
          <w:color w:val="auto"/>
          <w:sz w:val="28"/>
          <w:szCs w:val="28"/>
          <w:lang w:val="nl-NL"/>
        </w:rPr>
        <w:t xml:space="preserve">ã thực hiện hỗ trợ công tác xóa nhà tạm, nhà dột nát cho </w:t>
      </w:r>
      <w:r>
        <w:rPr>
          <w:rFonts w:ascii="Times New Roman" w:hAnsi="Times New Roman"/>
          <w:b/>
          <w:bCs/>
          <w:iCs/>
          <w:color w:val="auto"/>
          <w:sz w:val="28"/>
          <w:szCs w:val="28"/>
          <w:lang w:val="nl-NL"/>
        </w:rPr>
        <w:t>397</w:t>
      </w:r>
      <w:r>
        <w:rPr>
          <w:rFonts w:ascii="Times New Roman" w:hAnsi="Times New Roman"/>
          <w:b/>
          <w:bCs/>
          <w:iCs/>
          <w:color w:val="auto"/>
          <w:sz w:val="28"/>
          <w:szCs w:val="28"/>
          <w:lang w:val="vi-VN"/>
        </w:rPr>
        <w:t>/423</w:t>
      </w:r>
      <w:r w:rsidR="0055543E" w:rsidRPr="0055543E">
        <w:rPr>
          <w:rFonts w:ascii="Times New Roman" w:hAnsi="Times New Roman"/>
          <w:b/>
          <w:iCs/>
          <w:color w:val="auto"/>
          <w:sz w:val="28"/>
          <w:szCs w:val="28"/>
          <w:lang w:val="nl-NL"/>
        </w:rPr>
        <w:t xml:space="preserve"> hộ</w:t>
      </w:r>
      <w:r w:rsidR="0055543E" w:rsidRPr="0055543E">
        <w:rPr>
          <w:rFonts w:ascii="Times New Roman" w:hAnsi="Times New Roman"/>
          <w:iCs/>
          <w:color w:val="auto"/>
          <w:sz w:val="28"/>
          <w:szCs w:val="28"/>
          <w:lang w:val="vi-VN"/>
        </w:rPr>
        <w:t>,</w:t>
      </w:r>
      <w:r w:rsidR="0055543E" w:rsidRPr="0055543E">
        <w:rPr>
          <w:rFonts w:ascii="Times New Roman" w:hAnsi="Times New Roman"/>
          <w:b/>
          <w:iCs/>
          <w:color w:val="auto"/>
          <w:sz w:val="28"/>
          <w:szCs w:val="28"/>
          <w:lang w:val="nl-NL"/>
        </w:rPr>
        <w:t xml:space="preserve"> </w:t>
      </w:r>
      <w:r w:rsidR="0055543E" w:rsidRPr="0055543E">
        <w:rPr>
          <w:rFonts w:ascii="Times New Roman" w:hAnsi="Times New Roman"/>
          <w:bCs/>
          <w:iCs/>
          <w:color w:val="auto"/>
          <w:sz w:val="28"/>
          <w:szCs w:val="28"/>
          <w:lang w:val="nl-NL"/>
        </w:rPr>
        <w:t xml:space="preserve">đạt </w:t>
      </w:r>
      <w:r w:rsidR="00890032">
        <w:rPr>
          <w:rFonts w:ascii="Times New Roman" w:hAnsi="Times New Roman"/>
          <w:bCs/>
          <w:iCs/>
          <w:color w:val="auto"/>
          <w:sz w:val="28"/>
          <w:szCs w:val="28"/>
          <w:lang w:val="nl-NL"/>
        </w:rPr>
        <w:t>93</w:t>
      </w:r>
      <w:r w:rsidR="00890032">
        <w:rPr>
          <w:rFonts w:ascii="Times New Roman" w:hAnsi="Times New Roman"/>
          <w:bCs/>
          <w:iCs/>
          <w:color w:val="auto"/>
          <w:sz w:val="28"/>
          <w:szCs w:val="28"/>
          <w:lang w:val="vi-VN"/>
        </w:rPr>
        <w:t>,85</w:t>
      </w:r>
      <w:r w:rsidR="0055543E" w:rsidRPr="0055543E">
        <w:rPr>
          <w:rFonts w:ascii="Times New Roman" w:hAnsi="Times New Roman"/>
          <w:bCs/>
          <w:iCs/>
          <w:color w:val="auto"/>
          <w:sz w:val="28"/>
          <w:szCs w:val="28"/>
          <w:lang w:val="vi-VN"/>
        </w:rPr>
        <w:t xml:space="preserve">% tổng số hộ được phê duyệt </w:t>
      </w:r>
      <w:r w:rsidR="0055543E" w:rsidRPr="0055543E">
        <w:rPr>
          <w:rFonts w:ascii="Times New Roman" w:hAnsi="Times New Roman"/>
          <w:bCs/>
          <w:i/>
          <w:iCs/>
          <w:color w:val="auto"/>
          <w:sz w:val="28"/>
          <w:szCs w:val="28"/>
          <w:lang w:val="nl-NL"/>
        </w:rPr>
        <w:t xml:space="preserve">(xây mới: </w:t>
      </w:r>
      <w:r w:rsidR="00822B64">
        <w:rPr>
          <w:rFonts w:ascii="Times New Roman" w:hAnsi="Times New Roman"/>
          <w:bCs/>
          <w:i/>
          <w:iCs/>
          <w:color w:val="auto"/>
          <w:sz w:val="28"/>
          <w:szCs w:val="28"/>
          <w:lang w:val="nl-NL"/>
        </w:rPr>
        <w:t>368</w:t>
      </w:r>
      <w:r w:rsidR="0055543E" w:rsidRPr="0055543E">
        <w:rPr>
          <w:rFonts w:ascii="Times New Roman" w:hAnsi="Times New Roman"/>
          <w:bCs/>
          <w:i/>
          <w:iCs/>
          <w:color w:val="auto"/>
          <w:sz w:val="28"/>
          <w:szCs w:val="28"/>
          <w:lang w:val="nl-NL"/>
        </w:rPr>
        <w:t xml:space="preserve"> hộ; sửa chữa: </w:t>
      </w:r>
      <w:r w:rsidR="00822B64">
        <w:rPr>
          <w:rFonts w:ascii="Times New Roman" w:hAnsi="Times New Roman"/>
          <w:bCs/>
          <w:i/>
          <w:iCs/>
          <w:color w:val="auto"/>
          <w:sz w:val="28"/>
          <w:szCs w:val="28"/>
          <w:lang w:val="nl-NL"/>
        </w:rPr>
        <w:t>29</w:t>
      </w:r>
      <w:r w:rsidR="0055543E" w:rsidRPr="0055543E">
        <w:rPr>
          <w:rFonts w:ascii="Times New Roman" w:hAnsi="Times New Roman"/>
          <w:bCs/>
          <w:i/>
          <w:iCs/>
          <w:color w:val="auto"/>
          <w:sz w:val="28"/>
          <w:szCs w:val="28"/>
          <w:lang w:val="nl-NL"/>
        </w:rPr>
        <w:t xml:space="preserve"> </w:t>
      </w:r>
      <w:r w:rsidR="00CD3695">
        <w:rPr>
          <w:rFonts w:ascii="Times New Roman" w:hAnsi="Times New Roman"/>
          <w:bCs/>
          <w:i/>
          <w:iCs/>
          <w:color w:val="auto"/>
          <w:sz w:val="28"/>
          <w:szCs w:val="28"/>
          <w:lang w:val="nl-NL"/>
        </w:rPr>
        <w:t>hộ</w:t>
      </w:r>
      <w:r w:rsidR="00CD3695">
        <w:rPr>
          <w:rFonts w:ascii="Times New Roman" w:hAnsi="Times New Roman"/>
          <w:bCs/>
          <w:i/>
          <w:iCs/>
          <w:color w:val="auto"/>
          <w:sz w:val="28"/>
          <w:szCs w:val="28"/>
          <w:lang w:val="vi-VN"/>
        </w:rPr>
        <w:t>)</w:t>
      </w:r>
      <w:r w:rsidR="0055543E" w:rsidRPr="0055543E">
        <w:rPr>
          <w:rFonts w:ascii="Times New Roman" w:hAnsi="Times New Roman"/>
          <w:bCs/>
          <w:iCs/>
          <w:color w:val="auto"/>
          <w:sz w:val="28"/>
          <w:szCs w:val="28"/>
          <w:lang w:val="nl-NL"/>
        </w:rPr>
        <w:t xml:space="preserve">, </w:t>
      </w:r>
      <w:r w:rsidR="0055543E" w:rsidRPr="0055543E">
        <w:rPr>
          <w:rFonts w:ascii="Times New Roman" w:hAnsi="Times New Roman"/>
          <w:bCs/>
          <w:i/>
          <w:iCs/>
          <w:color w:val="auto"/>
          <w:sz w:val="28"/>
          <w:szCs w:val="28"/>
          <w:lang w:val="vi-VN"/>
        </w:rPr>
        <w:t>t</w:t>
      </w:r>
      <w:r w:rsidR="0055543E" w:rsidRPr="0055543E">
        <w:rPr>
          <w:rFonts w:ascii="Times New Roman" w:hAnsi="Times New Roman"/>
          <w:i/>
          <w:iCs/>
          <w:color w:val="auto"/>
          <w:sz w:val="28"/>
          <w:szCs w:val="28"/>
          <w:lang w:val="nl-NL"/>
        </w:rPr>
        <w:t>rong đó</w:t>
      </w:r>
      <w:r w:rsidR="0055543E" w:rsidRPr="0055543E">
        <w:rPr>
          <w:rFonts w:ascii="Times New Roman" w:hAnsi="Times New Roman"/>
          <w:bCs/>
          <w:i/>
          <w:color w:val="auto"/>
          <w:sz w:val="28"/>
          <w:szCs w:val="28"/>
          <w:lang w:val="nl-NL"/>
        </w:rPr>
        <w:t>:</w:t>
      </w:r>
      <w:r w:rsidR="0055543E" w:rsidRPr="0055543E">
        <w:rPr>
          <w:rFonts w:ascii="Times New Roman" w:hAnsi="Times New Roman"/>
          <w:b/>
          <w:color w:val="auto"/>
          <w:sz w:val="28"/>
          <w:szCs w:val="28"/>
          <w:lang w:val="nl-NL"/>
        </w:rPr>
        <w:t xml:space="preserve"> </w:t>
      </w:r>
    </w:p>
    <w:p w14:paraId="6C6A1AFD" w14:textId="77777777" w:rsidR="0039115A" w:rsidRDefault="00DB794F" w:rsidP="00263513">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720"/>
        <w:jc w:val="both"/>
        <w:rPr>
          <w:rFonts w:ascii="Times New Roman" w:hAnsi="Times New Roman"/>
          <w:i/>
          <w:color w:val="auto"/>
          <w:sz w:val="28"/>
          <w:szCs w:val="28"/>
          <w:lang w:val="vi-VN"/>
        </w:rPr>
      </w:pPr>
      <w:r>
        <w:rPr>
          <w:rFonts w:ascii="Times New Roman" w:hAnsi="Times New Roman"/>
          <w:color w:val="auto"/>
          <w:sz w:val="28"/>
          <w:szCs w:val="28"/>
          <w:lang w:val="vi-VN"/>
        </w:rPr>
        <w:t>+</w:t>
      </w:r>
      <w:r w:rsidR="0055543E" w:rsidRPr="0055543E">
        <w:rPr>
          <w:rFonts w:ascii="Times New Roman" w:hAnsi="Times New Roman"/>
          <w:color w:val="auto"/>
          <w:sz w:val="28"/>
          <w:szCs w:val="28"/>
          <w:lang w:val="nl-NL"/>
        </w:rPr>
        <w:t xml:space="preserve"> Hộ người có công với cách mạng </w:t>
      </w:r>
      <w:r w:rsidR="0055543E" w:rsidRPr="0055543E">
        <w:rPr>
          <w:rFonts w:ascii="Times New Roman" w:hAnsi="Times New Roman"/>
          <w:b/>
          <w:color w:val="auto"/>
          <w:sz w:val="28"/>
          <w:szCs w:val="28"/>
          <w:lang w:val="nl-NL"/>
        </w:rPr>
        <w:t>09</w:t>
      </w:r>
      <w:r w:rsidR="0055543E" w:rsidRPr="0055543E">
        <w:rPr>
          <w:rFonts w:ascii="Times New Roman" w:hAnsi="Times New Roman"/>
          <w:b/>
          <w:bCs/>
          <w:color w:val="auto"/>
          <w:sz w:val="28"/>
          <w:szCs w:val="28"/>
          <w:lang w:val="nl-NL"/>
        </w:rPr>
        <w:t xml:space="preserve"> căn </w:t>
      </w:r>
      <w:r w:rsidR="0055543E" w:rsidRPr="0055543E">
        <w:rPr>
          <w:rFonts w:ascii="Times New Roman" w:hAnsi="Times New Roman"/>
          <w:bCs/>
          <w:i/>
          <w:color w:val="auto"/>
          <w:sz w:val="28"/>
          <w:szCs w:val="28"/>
          <w:lang w:val="nl-NL"/>
        </w:rPr>
        <w:t>(</w:t>
      </w:r>
      <w:r w:rsidR="0055543E" w:rsidRPr="0055543E">
        <w:rPr>
          <w:rFonts w:ascii="Times New Roman" w:hAnsi="Times New Roman"/>
          <w:i/>
          <w:iCs/>
          <w:color w:val="auto"/>
          <w:sz w:val="28"/>
          <w:szCs w:val="28"/>
          <w:lang w:val="nl-NL"/>
        </w:rPr>
        <w:t>xây mới 08 căn; sửa chữa 01 căn</w:t>
      </w:r>
      <w:r w:rsidR="0055543E" w:rsidRPr="0055543E">
        <w:rPr>
          <w:rFonts w:ascii="Times New Roman" w:hAnsi="Times New Roman"/>
          <w:bCs/>
          <w:i/>
          <w:color w:val="auto"/>
          <w:sz w:val="28"/>
          <w:szCs w:val="28"/>
          <w:lang w:val="nl-NL"/>
        </w:rPr>
        <w:t>)</w:t>
      </w:r>
      <w:r w:rsidR="0055543E" w:rsidRPr="0055543E">
        <w:rPr>
          <w:rFonts w:ascii="Times New Roman" w:hAnsi="Times New Roman"/>
          <w:b/>
          <w:bCs/>
          <w:color w:val="auto"/>
          <w:sz w:val="28"/>
          <w:szCs w:val="28"/>
          <w:lang w:val="nl-NL"/>
        </w:rPr>
        <w:t xml:space="preserve"> </w:t>
      </w:r>
    </w:p>
    <w:p w14:paraId="31437176" w14:textId="77777777" w:rsidR="0039115A" w:rsidRDefault="00DB794F" w:rsidP="00263513">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720"/>
        <w:jc w:val="both"/>
        <w:rPr>
          <w:rFonts w:ascii="Times New Roman" w:hAnsi="Times New Roman"/>
          <w:i/>
          <w:color w:val="auto"/>
          <w:sz w:val="28"/>
          <w:szCs w:val="28"/>
          <w:lang w:val="vi-VN"/>
        </w:rPr>
      </w:pPr>
      <w:r>
        <w:rPr>
          <w:rFonts w:ascii="Times New Roman" w:hAnsi="Times New Roman"/>
          <w:color w:val="auto"/>
          <w:sz w:val="28"/>
          <w:szCs w:val="28"/>
          <w:lang w:val="vi-VN"/>
        </w:rPr>
        <w:t>+</w:t>
      </w:r>
      <w:r w:rsidR="0055543E" w:rsidRPr="0055543E">
        <w:rPr>
          <w:rFonts w:ascii="Times New Roman" w:hAnsi="Times New Roman"/>
          <w:color w:val="auto"/>
          <w:sz w:val="28"/>
          <w:szCs w:val="28"/>
          <w:lang w:val="nl-NL"/>
        </w:rPr>
        <w:t xml:space="preserve"> Hộ nghèo, hộ cận nghèo thuộc đối tượng thụ hưởng từ các CTMTQG: </w:t>
      </w:r>
      <w:r w:rsidR="00822B64" w:rsidRPr="00822B64">
        <w:rPr>
          <w:rFonts w:ascii="Times New Roman" w:hAnsi="Times New Roman"/>
          <w:b/>
          <w:color w:val="auto"/>
          <w:sz w:val="28"/>
          <w:szCs w:val="28"/>
          <w:lang w:val="nl-NL"/>
        </w:rPr>
        <w:t>76</w:t>
      </w:r>
      <w:r w:rsidR="0055543E" w:rsidRPr="0055543E">
        <w:rPr>
          <w:rFonts w:ascii="Times New Roman" w:hAnsi="Times New Roman"/>
          <w:b/>
          <w:bCs/>
          <w:color w:val="auto"/>
          <w:sz w:val="28"/>
          <w:szCs w:val="28"/>
          <w:lang w:val="nl-NL"/>
        </w:rPr>
        <w:t xml:space="preserve"> căn </w:t>
      </w:r>
      <w:r w:rsidR="0055543E" w:rsidRPr="004F651A">
        <w:rPr>
          <w:rFonts w:ascii="Times New Roman" w:hAnsi="Times New Roman"/>
          <w:bCs/>
          <w:i/>
          <w:color w:val="auto"/>
          <w:sz w:val="28"/>
          <w:szCs w:val="28"/>
          <w:lang w:val="nl-NL"/>
        </w:rPr>
        <w:t>(</w:t>
      </w:r>
      <w:r w:rsidR="00345EA9">
        <w:rPr>
          <w:rFonts w:ascii="Times New Roman" w:hAnsi="Times New Roman"/>
          <w:i/>
          <w:iCs/>
          <w:color w:val="auto"/>
          <w:sz w:val="28"/>
          <w:szCs w:val="28"/>
          <w:lang w:val="nl-NL"/>
        </w:rPr>
        <w:t xml:space="preserve">xây mới </w:t>
      </w:r>
      <w:r w:rsidR="00822B64">
        <w:rPr>
          <w:rFonts w:ascii="Times New Roman" w:hAnsi="Times New Roman"/>
          <w:i/>
          <w:iCs/>
          <w:color w:val="auto"/>
          <w:sz w:val="28"/>
          <w:szCs w:val="28"/>
          <w:lang w:val="nl-NL"/>
        </w:rPr>
        <w:t>75</w:t>
      </w:r>
      <w:r w:rsidR="0055543E" w:rsidRPr="0055543E">
        <w:rPr>
          <w:rFonts w:ascii="Times New Roman" w:hAnsi="Times New Roman"/>
          <w:i/>
          <w:iCs/>
          <w:color w:val="auto"/>
          <w:sz w:val="28"/>
          <w:szCs w:val="28"/>
          <w:lang w:val="nl-NL"/>
        </w:rPr>
        <w:t xml:space="preserve"> căn; sửa chữa </w:t>
      </w:r>
      <w:r w:rsidR="00822B64">
        <w:rPr>
          <w:rFonts w:ascii="Times New Roman" w:hAnsi="Times New Roman"/>
          <w:i/>
          <w:iCs/>
          <w:color w:val="auto"/>
          <w:sz w:val="28"/>
          <w:szCs w:val="28"/>
          <w:lang w:val="nl-NL"/>
        </w:rPr>
        <w:t>01</w:t>
      </w:r>
      <w:r w:rsidR="0055543E" w:rsidRPr="0055543E">
        <w:rPr>
          <w:rFonts w:ascii="Times New Roman" w:hAnsi="Times New Roman"/>
          <w:i/>
          <w:iCs/>
          <w:color w:val="auto"/>
          <w:sz w:val="28"/>
          <w:szCs w:val="28"/>
          <w:lang w:val="nl-NL"/>
        </w:rPr>
        <w:t xml:space="preserve"> căn</w:t>
      </w:r>
      <w:r w:rsidR="0055543E" w:rsidRPr="0039115A">
        <w:rPr>
          <w:rFonts w:ascii="Times New Roman" w:hAnsi="Times New Roman"/>
          <w:bCs/>
          <w:i/>
          <w:color w:val="auto"/>
          <w:sz w:val="28"/>
          <w:szCs w:val="28"/>
          <w:lang w:val="nl-NL"/>
        </w:rPr>
        <w:t>)</w:t>
      </w:r>
      <w:r w:rsidR="0055543E" w:rsidRPr="0055543E">
        <w:rPr>
          <w:rFonts w:ascii="Times New Roman" w:hAnsi="Times New Roman"/>
          <w:bCs/>
          <w:iCs/>
          <w:color w:val="auto"/>
          <w:sz w:val="28"/>
          <w:szCs w:val="28"/>
          <w:lang w:val="nl-NL"/>
        </w:rPr>
        <w:t>.</w:t>
      </w:r>
    </w:p>
    <w:p w14:paraId="5212C24C" w14:textId="77777777" w:rsidR="0039115A" w:rsidRDefault="00DB794F" w:rsidP="00263513">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720"/>
        <w:jc w:val="both"/>
        <w:rPr>
          <w:rFonts w:ascii="Times New Roman" w:hAnsi="Times New Roman"/>
          <w:i/>
          <w:color w:val="auto"/>
          <w:sz w:val="28"/>
          <w:szCs w:val="28"/>
          <w:lang w:val="vi-VN"/>
        </w:rPr>
      </w:pPr>
      <w:r>
        <w:rPr>
          <w:rFonts w:ascii="Times New Roman" w:hAnsi="Times New Roman"/>
          <w:color w:val="auto"/>
          <w:sz w:val="28"/>
          <w:szCs w:val="28"/>
          <w:lang w:val="vi-VN"/>
        </w:rPr>
        <w:t>+</w:t>
      </w:r>
      <w:r w:rsidR="0055543E" w:rsidRPr="0055543E">
        <w:rPr>
          <w:rFonts w:ascii="Times New Roman" w:hAnsi="Times New Roman"/>
          <w:color w:val="auto"/>
          <w:sz w:val="28"/>
          <w:szCs w:val="28"/>
          <w:lang w:val="nl-NL"/>
        </w:rPr>
        <w:t xml:space="preserve"> Hộ nghèo, hộ cận nghèo không thuộc đối tượng thụ hưởng từ các Chương trình mục tiêu quốc </w:t>
      </w:r>
      <w:r w:rsidR="00822B64">
        <w:rPr>
          <w:rFonts w:ascii="Times New Roman" w:hAnsi="Times New Roman"/>
          <w:color w:val="auto"/>
          <w:sz w:val="28"/>
          <w:szCs w:val="28"/>
          <w:lang w:val="nl-NL"/>
        </w:rPr>
        <w:t>gia</w:t>
      </w:r>
      <w:r w:rsidR="00822B64">
        <w:rPr>
          <w:rFonts w:ascii="Times New Roman" w:hAnsi="Times New Roman"/>
          <w:color w:val="auto"/>
          <w:sz w:val="28"/>
          <w:szCs w:val="28"/>
          <w:lang w:val="vi-VN"/>
        </w:rPr>
        <w:t>:</w:t>
      </w:r>
      <w:r w:rsidR="0055543E" w:rsidRPr="0055543E">
        <w:rPr>
          <w:rFonts w:ascii="Times New Roman" w:hAnsi="Times New Roman"/>
          <w:color w:val="auto"/>
          <w:sz w:val="28"/>
          <w:szCs w:val="28"/>
          <w:lang w:val="nl-NL"/>
        </w:rPr>
        <w:t xml:space="preserve"> </w:t>
      </w:r>
      <w:r w:rsidR="00822B64">
        <w:rPr>
          <w:rFonts w:ascii="Times New Roman" w:hAnsi="Times New Roman"/>
          <w:b/>
          <w:color w:val="auto"/>
          <w:sz w:val="28"/>
          <w:szCs w:val="28"/>
          <w:lang w:val="nl-NL"/>
        </w:rPr>
        <w:t>54</w:t>
      </w:r>
      <w:r w:rsidR="00822B64" w:rsidRPr="0055543E">
        <w:rPr>
          <w:rFonts w:ascii="Times New Roman" w:hAnsi="Times New Roman"/>
          <w:b/>
          <w:bCs/>
          <w:color w:val="auto"/>
          <w:sz w:val="28"/>
          <w:szCs w:val="28"/>
          <w:lang w:val="nl-NL"/>
        </w:rPr>
        <w:t xml:space="preserve"> căn </w:t>
      </w:r>
      <w:r w:rsidR="00822B64" w:rsidRPr="004F651A">
        <w:rPr>
          <w:rFonts w:ascii="Times New Roman" w:hAnsi="Times New Roman"/>
          <w:bCs/>
          <w:i/>
          <w:color w:val="auto"/>
          <w:sz w:val="28"/>
          <w:szCs w:val="28"/>
          <w:lang w:val="nl-NL"/>
        </w:rPr>
        <w:t>(</w:t>
      </w:r>
      <w:r w:rsidR="00822B64">
        <w:rPr>
          <w:rFonts w:ascii="Times New Roman" w:hAnsi="Times New Roman"/>
          <w:i/>
          <w:iCs/>
          <w:color w:val="auto"/>
          <w:sz w:val="28"/>
          <w:szCs w:val="28"/>
          <w:lang w:val="nl-NL"/>
        </w:rPr>
        <w:t>xây mới 40</w:t>
      </w:r>
      <w:r w:rsidR="00822B64" w:rsidRPr="0055543E">
        <w:rPr>
          <w:rFonts w:ascii="Times New Roman" w:hAnsi="Times New Roman"/>
          <w:i/>
          <w:iCs/>
          <w:color w:val="auto"/>
          <w:sz w:val="28"/>
          <w:szCs w:val="28"/>
          <w:lang w:val="nl-NL"/>
        </w:rPr>
        <w:t xml:space="preserve"> căn; sửa chữa </w:t>
      </w:r>
      <w:r w:rsidR="00822B64">
        <w:rPr>
          <w:rFonts w:ascii="Times New Roman" w:hAnsi="Times New Roman"/>
          <w:i/>
          <w:iCs/>
          <w:color w:val="auto"/>
          <w:sz w:val="28"/>
          <w:szCs w:val="28"/>
          <w:lang w:val="nl-NL"/>
        </w:rPr>
        <w:t>14</w:t>
      </w:r>
      <w:r w:rsidR="00822B64" w:rsidRPr="0055543E">
        <w:rPr>
          <w:rFonts w:ascii="Times New Roman" w:hAnsi="Times New Roman"/>
          <w:i/>
          <w:iCs/>
          <w:color w:val="auto"/>
          <w:sz w:val="28"/>
          <w:szCs w:val="28"/>
          <w:lang w:val="nl-NL"/>
        </w:rPr>
        <w:t xml:space="preserve"> căn</w:t>
      </w:r>
      <w:r w:rsidR="00822B64" w:rsidRPr="00822B64">
        <w:rPr>
          <w:rFonts w:ascii="Times New Roman" w:hAnsi="Times New Roman"/>
          <w:bCs/>
          <w:i/>
          <w:color w:val="auto"/>
          <w:sz w:val="28"/>
          <w:szCs w:val="28"/>
          <w:lang w:val="nl-NL"/>
        </w:rPr>
        <w:t>)</w:t>
      </w:r>
      <w:r w:rsidR="00822B64" w:rsidRPr="0055543E">
        <w:rPr>
          <w:rFonts w:ascii="Times New Roman" w:hAnsi="Times New Roman"/>
          <w:bCs/>
          <w:iCs/>
          <w:color w:val="auto"/>
          <w:sz w:val="28"/>
          <w:szCs w:val="28"/>
          <w:lang w:val="nl-NL"/>
        </w:rPr>
        <w:t>.</w:t>
      </w:r>
    </w:p>
    <w:p w14:paraId="30A656B2" w14:textId="77777777" w:rsidR="0039115A" w:rsidRDefault="00822B64" w:rsidP="00263513">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720"/>
        <w:jc w:val="both"/>
        <w:rPr>
          <w:rFonts w:ascii="Times New Roman" w:hAnsi="Times New Roman"/>
          <w:i/>
          <w:color w:val="auto"/>
          <w:sz w:val="28"/>
          <w:szCs w:val="28"/>
          <w:lang w:val="vi-VN"/>
        </w:rPr>
      </w:pPr>
      <w:r w:rsidRPr="00026684">
        <w:rPr>
          <w:rFonts w:ascii="Times New Roman" w:hAnsi="Times New Roman"/>
          <w:color w:val="auto"/>
          <w:sz w:val="28"/>
          <w:szCs w:val="28"/>
          <w:lang w:val="vi-VN"/>
        </w:rPr>
        <w:t xml:space="preserve">+ Hộ dân còn lại: </w:t>
      </w:r>
      <w:r>
        <w:rPr>
          <w:rFonts w:ascii="Times New Roman" w:hAnsi="Times New Roman"/>
          <w:b/>
          <w:color w:val="auto"/>
          <w:sz w:val="28"/>
          <w:szCs w:val="28"/>
          <w:lang w:val="vi-VN"/>
        </w:rPr>
        <w:t>258</w:t>
      </w:r>
      <w:r w:rsidRPr="00026684">
        <w:rPr>
          <w:rFonts w:ascii="Times New Roman" w:hAnsi="Times New Roman"/>
          <w:b/>
          <w:color w:val="auto"/>
          <w:sz w:val="28"/>
          <w:szCs w:val="28"/>
          <w:lang w:val="vi-VN"/>
        </w:rPr>
        <w:t xml:space="preserve"> căn</w:t>
      </w:r>
      <w:r w:rsidRPr="00026684">
        <w:rPr>
          <w:rFonts w:ascii="Times New Roman" w:hAnsi="Times New Roman"/>
          <w:color w:val="auto"/>
          <w:sz w:val="28"/>
          <w:szCs w:val="28"/>
          <w:lang w:val="vi-VN"/>
        </w:rPr>
        <w:t xml:space="preserve"> </w:t>
      </w:r>
      <w:r w:rsidRPr="00026684">
        <w:rPr>
          <w:rFonts w:ascii="Times New Roman" w:hAnsi="Times New Roman"/>
          <w:i/>
          <w:color w:val="auto"/>
          <w:sz w:val="28"/>
          <w:szCs w:val="28"/>
          <w:lang w:val="vi-VN"/>
        </w:rPr>
        <w:t xml:space="preserve">(xây mới </w:t>
      </w:r>
      <w:r w:rsidR="00370A78">
        <w:rPr>
          <w:rFonts w:ascii="Times New Roman" w:hAnsi="Times New Roman"/>
          <w:i/>
          <w:color w:val="auto"/>
          <w:sz w:val="28"/>
          <w:szCs w:val="28"/>
          <w:lang w:val="vi-VN"/>
        </w:rPr>
        <w:t>243</w:t>
      </w:r>
      <w:r w:rsidRPr="00026684">
        <w:rPr>
          <w:rFonts w:ascii="Times New Roman" w:hAnsi="Times New Roman"/>
          <w:i/>
          <w:color w:val="auto"/>
          <w:sz w:val="28"/>
          <w:szCs w:val="28"/>
          <w:lang w:val="vi-VN"/>
        </w:rPr>
        <w:t xml:space="preserve"> căn, sửa chữa </w:t>
      </w:r>
      <w:r w:rsidR="00370A78">
        <w:rPr>
          <w:rFonts w:ascii="Times New Roman" w:hAnsi="Times New Roman"/>
          <w:i/>
          <w:color w:val="auto"/>
          <w:sz w:val="28"/>
          <w:szCs w:val="28"/>
          <w:lang w:val="vi-VN"/>
        </w:rPr>
        <w:t>15</w:t>
      </w:r>
      <w:r w:rsidRPr="00026684">
        <w:rPr>
          <w:rFonts w:ascii="Times New Roman" w:hAnsi="Times New Roman"/>
          <w:i/>
          <w:color w:val="auto"/>
          <w:sz w:val="28"/>
          <w:szCs w:val="28"/>
          <w:lang w:val="vi-VN"/>
        </w:rPr>
        <w:t xml:space="preserve"> căn)</w:t>
      </w:r>
      <w:r w:rsidRPr="00026684">
        <w:rPr>
          <w:rFonts w:ascii="Times New Roman" w:hAnsi="Times New Roman"/>
          <w:color w:val="auto"/>
          <w:sz w:val="28"/>
          <w:szCs w:val="28"/>
          <w:lang w:val="vi-VN"/>
        </w:rPr>
        <w:t>.</w:t>
      </w:r>
      <w:r w:rsidR="0055543E" w:rsidRPr="0055543E">
        <w:rPr>
          <w:rFonts w:ascii="Times New Roman" w:hAnsi="Times New Roman"/>
          <w:color w:val="auto"/>
          <w:sz w:val="28"/>
          <w:szCs w:val="28"/>
          <w:lang w:val="nl-NL"/>
        </w:rPr>
        <w:t xml:space="preserve"> </w:t>
      </w:r>
    </w:p>
    <w:p w14:paraId="412FDDAF" w14:textId="77777777" w:rsidR="0039115A" w:rsidRDefault="00DB794F" w:rsidP="00263513">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720"/>
        <w:jc w:val="both"/>
        <w:rPr>
          <w:rFonts w:ascii="Times New Roman" w:hAnsi="Times New Roman"/>
          <w:i/>
          <w:color w:val="auto"/>
          <w:sz w:val="28"/>
          <w:szCs w:val="28"/>
          <w:lang w:val="vi-VN"/>
        </w:rPr>
      </w:pPr>
      <w:r w:rsidRPr="00CF4348">
        <w:rPr>
          <w:rFonts w:ascii="Times New Roman" w:hAnsi="Times New Roman"/>
          <w:b/>
          <w:color w:val="auto"/>
          <w:sz w:val="28"/>
          <w:szCs w:val="28"/>
          <w:lang w:val="vi-VN"/>
        </w:rPr>
        <w:t xml:space="preserve">- Đối với riêng số nhà tạm, nhà dột nát từ nguồn vốn của Bộ Công </w:t>
      </w:r>
      <w:r w:rsidR="00CF4348" w:rsidRPr="00CF4348">
        <w:rPr>
          <w:rFonts w:ascii="Times New Roman" w:hAnsi="Times New Roman"/>
          <w:b/>
          <w:color w:val="auto"/>
          <w:sz w:val="28"/>
          <w:szCs w:val="28"/>
          <w:lang w:val="vi-VN"/>
        </w:rPr>
        <w:t>an:</w:t>
      </w:r>
      <w:r w:rsidR="00CF4348">
        <w:rPr>
          <w:rFonts w:ascii="Times New Roman" w:hAnsi="Times New Roman"/>
          <w:color w:val="auto"/>
          <w:sz w:val="28"/>
          <w:szCs w:val="28"/>
          <w:lang w:val="vi-VN"/>
        </w:rPr>
        <w:t xml:space="preserve"> </w:t>
      </w:r>
      <w:r w:rsidR="00CF4348">
        <w:rPr>
          <w:rFonts w:ascii="Times New Roman" w:hAnsi="Times New Roman"/>
          <w:bCs/>
          <w:iCs/>
          <w:color w:val="auto"/>
          <w:sz w:val="28"/>
          <w:szCs w:val="28"/>
          <w:lang w:val="vi-VN"/>
        </w:rPr>
        <w:t>Đ</w:t>
      </w:r>
      <w:r w:rsidR="00CF4348" w:rsidRPr="0055543E">
        <w:rPr>
          <w:rFonts w:ascii="Times New Roman" w:hAnsi="Times New Roman"/>
          <w:bCs/>
          <w:iCs/>
          <w:color w:val="auto"/>
          <w:sz w:val="28"/>
          <w:szCs w:val="28"/>
          <w:lang w:val="nl-NL"/>
        </w:rPr>
        <w:t xml:space="preserve">ã thực hiện hỗ trợ công tác </w:t>
      </w:r>
      <w:r w:rsidR="00CF4348">
        <w:rPr>
          <w:rFonts w:ascii="Times New Roman" w:hAnsi="Times New Roman"/>
          <w:bCs/>
          <w:iCs/>
          <w:color w:val="auto"/>
          <w:sz w:val="28"/>
          <w:szCs w:val="28"/>
          <w:lang w:val="nl-NL"/>
        </w:rPr>
        <w:t>xây</w:t>
      </w:r>
      <w:r w:rsidR="00CF4348">
        <w:rPr>
          <w:rFonts w:ascii="Times New Roman" w:hAnsi="Times New Roman"/>
          <w:bCs/>
          <w:iCs/>
          <w:color w:val="auto"/>
          <w:sz w:val="28"/>
          <w:szCs w:val="28"/>
          <w:lang w:val="vi-VN"/>
        </w:rPr>
        <w:t xml:space="preserve"> mới</w:t>
      </w:r>
      <w:r w:rsidR="00CF4348" w:rsidRPr="0055543E">
        <w:rPr>
          <w:rFonts w:ascii="Times New Roman" w:hAnsi="Times New Roman"/>
          <w:bCs/>
          <w:iCs/>
          <w:color w:val="auto"/>
          <w:sz w:val="28"/>
          <w:szCs w:val="28"/>
          <w:lang w:val="nl-NL"/>
        </w:rPr>
        <w:t xml:space="preserve"> cho </w:t>
      </w:r>
      <w:r w:rsidR="00CF4348" w:rsidRPr="00CF4348">
        <w:rPr>
          <w:rFonts w:ascii="Times New Roman" w:hAnsi="Times New Roman"/>
          <w:b/>
          <w:bCs/>
          <w:iCs/>
          <w:color w:val="auto"/>
          <w:sz w:val="28"/>
          <w:szCs w:val="28"/>
          <w:lang w:val="nl-NL"/>
        </w:rPr>
        <w:t>247</w:t>
      </w:r>
      <w:r w:rsidR="00CF4348" w:rsidRPr="00CF4348">
        <w:rPr>
          <w:rFonts w:ascii="Times New Roman" w:hAnsi="Times New Roman"/>
          <w:b/>
          <w:bCs/>
          <w:iCs/>
          <w:color w:val="auto"/>
          <w:sz w:val="28"/>
          <w:szCs w:val="28"/>
          <w:lang w:val="vi-VN"/>
        </w:rPr>
        <w:t>/</w:t>
      </w:r>
      <w:r w:rsidR="00CF4348">
        <w:rPr>
          <w:rFonts w:ascii="Times New Roman" w:hAnsi="Times New Roman"/>
          <w:b/>
          <w:bCs/>
          <w:iCs/>
          <w:color w:val="auto"/>
          <w:sz w:val="28"/>
          <w:szCs w:val="28"/>
          <w:lang w:val="vi-VN"/>
        </w:rPr>
        <w:t>257</w:t>
      </w:r>
      <w:r w:rsidR="00CF4348" w:rsidRPr="0055543E">
        <w:rPr>
          <w:rFonts w:ascii="Times New Roman" w:hAnsi="Times New Roman"/>
          <w:b/>
          <w:iCs/>
          <w:color w:val="auto"/>
          <w:sz w:val="28"/>
          <w:szCs w:val="28"/>
          <w:lang w:val="nl-NL"/>
        </w:rPr>
        <w:t xml:space="preserve"> hộ</w:t>
      </w:r>
      <w:r w:rsidR="00CF4348" w:rsidRPr="0055543E">
        <w:rPr>
          <w:rFonts w:ascii="Times New Roman" w:hAnsi="Times New Roman"/>
          <w:iCs/>
          <w:color w:val="auto"/>
          <w:sz w:val="28"/>
          <w:szCs w:val="28"/>
          <w:lang w:val="vi-VN"/>
        </w:rPr>
        <w:t>,</w:t>
      </w:r>
      <w:r w:rsidR="00CF4348" w:rsidRPr="0055543E">
        <w:rPr>
          <w:rFonts w:ascii="Times New Roman" w:hAnsi="Times New Roman"/>
          <w:b/>
          <w:iCs/>
          <w:color w:val="auto"/>
          <w:sz w:val="28"/>
          <w:szCs w:val="28"/>
          <w:lang w:val="nl-NL"/>
        </w:rPr>
        <w:t xml:space="preserve"> </w:t>
      </w:r>
      <w:r w:rsidR="00CF4348" w:rsidRPr="0055543E">
        <w:rPr>
          <w:rFonts w:ascii="Times New Roman" w:hAnsi="Times New Roman"/>
          <w:bCs/>
          <w:iCs/>
          <w:color w:val="auto"/>
          <w:sz w:val="28"/>
          <w:szCs w:val="28"/>
          <w:lang w:val="nl-NL"/>
        </w:rPr>
        <w:t xml:space="preserve">đạt </w:t>
      </w:r>
      <w:r w:rsidR="00CF4348">
        <w:rPr>
          <w:rFonts w:ascii="Times New Roman" w:hAnsi="Times New Roman"/>
          <w:bCs/>
          <w:iCs/>
          <w:color w:val="auto"/>
          <w:sz w:val="28"/>
          <w:szCs w:val="28"/>
          <w:lang w:val="nl-NL"/>
        </w:rPr>
        <w:t>96</w:t>
      </w:r>
      <w:r w:rsidR="00CF4348">
        <w:rPr>
          <w:rFonts w:ascii="Times New Roman" w:hAnsi="Times New Roman"/>
          <w:bCs/>
          <w:iCs/>
          <w:color w:val="auto"/>
          <w:sz w:val="28"/>
          <w:szCs w:val="28"/>
          <w:lang w:val="vi-VN"/>
        </w:rPr>
        <w:t>,11</w:t>
      </w:r>
      <w:r w:rsidR="00CF4348" w:rsidRPr="0055543E">
        <w:rPr>
          <w:rFonts w:ascii="Times New Roman" w:hAnsi="Times New Roman"/>
          <w:bCs/>
          <w:iCs/>
          <w:color w:val="auto"/>
          <w:sz w:val="28"/>
          <w:szCs w:val="28"/>
          <w:lang w:val="vi-VN"/>
        </w:rPr>
        <w:t xml:space="preserve">% tổng số hộ được phê </w:t>
      </w:r>
      <w:r w:rsidR="00CF4348">
        <w:rPr>
          <w:rFonts w:ascii="Times New Roman" w:hAnsi="Times New Roman"/>
          <w:bCs/>
          <w:iCs/>
          <w:color w:val="auto"/>
          <w:sz w:val="28"/>
          <w:szCs w:val="28"/>
          <w:lang w:val="vi-VN"/>
        </w:rPr>
        <w:t xml:space="preserve">duyệt, 10 </w:t>
      </w:r>
      <w:r w:rsidR="0039115A">
        <w:rPr>
          <w:rFonts w:ascii="Times New Roman" w:hAnsi="Times New Roman"/>
          <w:bCs/>
          <w:iCs/>
          <w:color w:val="auto"/>
          <w:sz w:val="28"/>
          <w:szCs w:val="28"/>
          <w:lang w:val="vi-VN"/>
        </w:rPr>
        <w:t>hộ</w:t>
      </w:r>
      <w:r w:rsidR="00CF4348">
        <w:rPr>
          <w:rFonts w:ascii="Times New Roman" w:hAnsi="Times New Roman"/>
          <w:bCs/>
          <w:iCs/>
          <w:color w:val="auto"/>
          <w:sz w:val="28"/>
          <w:szCs w:val="28"/>
          <w:lang w:val="vi-VN"/>
        </w:rPr>
        <w:t xml:space="preserve"> chưa triển khai</w:t>
      </w:r>
      <w:r w:rsidR="00CF4348" w:rsidRPr="0055543E">
        <w:rPr>
          <w:rFonts w:ascii="Times New Roman" w:hAnsi="Times New Roman"/>
          <w:bCs/>
          <w:iCs/>
          <w:color w:val="auto"/>
          <w:sz w:val="28"/>
          <w:szCs w:val="28"/>
          <w:lang w:val="nl-NL"/>
        </w:rPr>
        <w:t xml:space="preserve">, </w:t>
      </w:r>
      <w:r w:rsidR="00CF4348" w:rsidRPr="0055543E">
        <w:rPr>
          <w:rFonts w:ascii="Times New Roman" w:hAnsi="Times New Roman"/>
          <w:bCs/>
          <w:i/>
          <w:iCs/>
          <w:color w:val="auto"/>
          <w:sz w:val="28"/>
          <w:szCs w:val="28"/>
          <w:lang w:val="vi-VN"/>
        </w:rPr>
        <w:t>t</w:t>
      </w:r>
      <w:r w:rsidR="00CF4348" w:rsidRPr="0055543E">
        <w:rPr>
          <w:rFonts w:ascii="Times New Roman" w:hAnsi="Times New Roman"/>
          <w:i/>
          <w:iCs/>
          <w:color w:val="auto"/>
          <w:sz w:val="28"/>
          <w:szCs w:val="28"/>
          <w:lang w:val="nl-NL"/>
        </w:rPr>
        <w:t>rong đó</w:t>
      </w:r>
      <w:r w:rsidR="00CF4348" w:rsidRPr="0055543E">
        <w:rPr>
          <w:rFonts w:ascii="Times New Roman" w:hAnsi="Times New Roman"/>
          <w:bCs/>
          <w:i/>
          <w:color w:val="auto"/>
          <w:sz w:val="28"/>
          <w:szCs w:val="28"/>
          <w:lang w:val="nl-NL"/>
        </w:rPr>
        <w:t>:</w:t>
      </w:r>
      <w:r w:rsidR="00CF4348" w:rsidRPr="0055543E">
        <w:rPr>
          <w:rFonts w:ascii="Times New Roman" w:hAnsi="Times New Roman"/>
          <w:b/>
          <w:color w:val="auto"/>
          <w:sz w:val="28"/>
          <w:szCs w:val="28"/>
          <w:lang w:val="nl-NL"/>
        </w:rPr>
        <w:t xml:space="preserve"> </w:t>
      </w:r>
    </w:p>
    <w:p w14:paraId="74832F97" w14:textId="77777777" w:rsidR="0039115A" w:rsidRDefault="00CF4348" w:rsidP="00263513">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720"/>
        <w:jc w:val="both"/>
        <w:rPr>
          <w:rFonts w:ascii="Times New Roman" w:hAnsi="Times New Roman"/>
          <w:i/>
          <w:color w:val="auto"/>
          <w:sz w:val="28"/>
          <w:szCs w:val="28"/>
          <w:lang w:val="vi-VN"/>
        </w:rPr>
      </w:pPr>
      <w:r>
        <w:rPr>
          <w:rFonts w:ascii="Times New Roman" w:hAnsi="Times New Roman"/>
          <w:color w:val="auto"/>
          <w:sz w:val="28"/>
          <w:szCs w:val="28"/>
          <w:lang w:val="vi-VN"/>
        </w:rPr>
        <w:t>+</w:t>
      </w:r>
      <w:r w:rsidRPr="0055543E">
        <w:rPr>
          <w:rFonts w:ascii="Times New Roman" w:hAnsi="Times New Roman"/>
          <w:color w:val="auto"/>
          <w:sz w:val="28"/>
          <w:szCs w:val="28"/>
          <w:lang w:val="nl-NL"/>
        </w:rPr>
        <w:t xml:space="preserve"> Hộ nghèo, hộ cận nghèo không thuộc đối tượng thụ hưởng từ các Chương trình mục tiêu quốc </w:t>
      </w:r>
      <w:r>
        <w:rPr>
          <w:rFonts w:ascii="Times New Roman" w:hAnsi="Times New Roman"/>
          <w:color w:val="auto"/>
          <w:sz w:val="28"/>
          <w:szCs w:val="28"/>
          <w:lang w:val="nl-NL"/>
        </w:rPr>
        <w:t>gia</w:t>
      </w:r>
      <w:r>
        <w:rPr>
          <w:rFonts w:ascii="Times New Roman" w:hAnsi="Times New Roman"/>
          <w:color w:val="auto"/>
          <w:sz w:val="28"/>
          <w:szCs w:val="28"/>
          <w:lang w:val="vi-VN"/>
        </w:rPr>
        <w:t>:</w:t>
      </w:r>
      <w:r w:rsidRPr="0055543E">
        <w:rPr>
          <w:rFonts w:ascii="Times New Roman" w:hAnsi="Times New Roman"/>
          <w:color w:val="auto"/>
          <w:sz w:val="28"/>
          <w:szCs w:val="28"/>
          <w:lang w:val="nl-NL"/>
        </w:rPr>
        <w:t xml:space="preserve"> </w:t>
      </w:r>
      <w:r w:rsidRPr="00CF4348">
        <w:rPr>
          <w:rFonts w:ascii="Times New Roman" w:hAnsi="Times New Roman"/>
          <w:b/>
          <w:color w:val="auto"/>
          <w:sz w:val="28"/>
          <w:szCs w:val="28"/>
          <w:lang w:val="nl-NL"/>
        </w:rPr>
        <w:t>38</w:t>
      </w:r>
      <w:r w:rsidRPr="0055543E">
        <w:rPr>
          <w:rFonts w:ascii="Times New Roman" w:hAnsi="Times New Roman"/>
          <w:b/>
          <w:bCs/>
          <w:color w:val="auto"/>
          <w:sz w:val="28"/>
          <w:szCs w:val="28"/>
          <w:lang w:val="nl-NL"/>
        </w:rPr>
        <w:t xml:space="preserve"> căn</w:t>
      </w:r>
      <w:r w:rsidRPr="0055543E">
        <w:rPr>
          <w:rFonts w:ascii="Times New Roman" w:hAnsi="Times New Roman"/>
          <w:bCs/>
          <w:iCs/>
          <w:color w:val="auto"/>
          <w:sz w:val="28"/>
          <w:szCs w:val="28"/>
          <w:lang w:val="nl-NL"/>
        </w:rPr>
        <w:t>.</w:t>
      </w:r>
    </w:p>
    <w:p w14:paraId="21298A1C" w14:textId="77777777" w:rsidR="0039115A" w:rsidRDefault="00CF4348" w:rsidP="00263513">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720"/>
        <w:jc w:val="both"/>
        <w:rPr>
          <w:rFonts w:ascii="Times New Roman" w:hAnsi="Times New Roman"/>
          <w:i/>
          <w:color w:val="auto"/>
          <w:sz w:val="28"/>
          <w:szCs w:val="28"/>
          <w:lang w:val="vi-VN"/>
        </w:rPr>
      </w:pPr>
      <w:r w:rsidRPr="00026684">
        <w:rPr>
          <w:rFonts w:ascii="Times New Roman" w:hAnsi="Times New Roman"/>
          <w:color w:val="auto"/>
          <w:sz w:val="28"/>
          <w:szCs w:val="28"/>
          <w:lang w:val="vi-VN"/>
        </w:rPr>
        <w:t xml:space="preserve">+ Hộ dân còn lại: </w:t>
      </w:r>
      <w:r>
        <w:rPr>
          <w:rFonts w:ascii="Times New Roman" w:hAnsi="Times New Roman"/>
          <w:b/>
          <w:color w:val="auto"/>
          <w:sz w:val="28"/>
          <w:szCs w:val="28"/>
          <w:lang w:val="vi-VN"/>
        </w:rPr>
        <w:t>209</w:t>
      </w:r>
      <w:r w:rsidRPr="00026684">
        <w:rPr>
          <w:rFonts w:ascii="Times New Roman" w:hAnsi="Times New Roman"/>
          <w:b/>
          <w:color w:val="auto"/>
          <w:sz w:val="28"/>
          <w:szCs w:val="28"/>
          <w:lang w:val="vi-VN"/>
        </w:rPr>
        <w:t xml:space="preserve"> căn</w:t>
      </w:r>
      <w:r w:rsidRPr="00026684">
        <w:rPr>
          <w:rFonts w:ascii="Times New Roman" w:hAnsi="Times New Roman"/>
          <w:color w:val="auto"/>
          <w:sz w:val="28"/>
          <w:szCs w:val="28"/>
          <w:lang w:val="vi-VN"/>
        </w:rPr>
        <w:t>.</w:t>
      </w:r>
      <w:r>
        <w:rPr>
          <w:rFonts w:ascii="Times New Roman" w:hAnsi="Times New Roman"/>
          <w:color w:val="auto"/>
          <w:sz w:val="28"/>
          <w:szCs w:val="28"/>
          <w:lang w:val="vi-VN"/>
        </w:rPr>
        <w:t xml:space="preserve"> </w:t>
      </w:r>
    </w:p>
    <w:p w14:paraId="5460B36F" w14:textId="77777777" w:rsidR="0039115A" w:rsidRDefault="00561EBF" w:rsidP="00263513">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jc w:val="center"/>
        <w:rPr>
          <w:rFonts w:ascii="Times New Roman" w:hAnsi="Times New Roman"/>
          <w:i/>
          <w:color w:val="auto"/>
          <w:sz w:val="28"/>
          <w:szCs w:val="28"/>
          <w:lang w:val="vi-VN"/>
        </w:rPr>
      </w:pPr>
      <w:r w:rsidRPr="0055543E">
        <w:rPr>
          <w:rFonts w:ascii="Times New Roman" w:hAnsi="Times New Roman"/>
          <w:bCs/>
          <w:i/>
          <w:iCs/>
          <w:color w:val="auto"/>
          <w:sz w:val="28"/>
          <w:szCs w:val="28"/>
          <w:lang w:val="nl-NL"/>
        </w:rPr>
        <w:t xml:space="preserve">(Có phụ lục </w:t>
      </w:r>
      <w:r w:rsidR="0080243A" w:rsidRPr="0055543E">
        <w:rPr>
          <w:rFonts w:ascii="Times New Roman" w:hAnsi="Times New Roman"/>
          <w:bCs/>
          <w:i/>
          <w:iCs/>
          <w:color w:val="auto"/>
          <w:sz w:val="28"/>
          <w:szCs w:val="28"/>
          <w:lang w:val="nl-NL"/>
        </w:rPr>
        <w:t>chi</w:t>
      </w:r>
      <w:r w:rsidR="0080243A" w:rsidRPr="0055543E">
        <w:rPr>
          <w:rFonts w:ascii="Times New Roman" w:hAnsi="Times New Roman"/>
          <w:bCs/>
          <w:i/>
          <w:iCs/>
          <w:color w:val="auto"/>
          <w:sz w:val="28"/>
          <w:szCs w:val="28"/>
          <w:lang w:val="vi-VN"/>
        </w:rPr>
        <w:t xml:space="preserve"> tiết </w:t>
      </w:r>
      <w:r w:rsidRPr="0055543E">
        <w:rPr>
          <w:rFonts w:ascii="Times New Roman" w:hAnsi="Times New Roman"/>
          <w:bCs/>
          <w:i/>
          <w:iCs/>
          <w:color w:val="auto"/>
          <w:sz w:val="28"/>
          <w:szCs w:val="28"/>
          <w:lang w:val="nl-NL"/>
        </w:rPr>
        <w:t>kèm theo)</w:t>
      </w:r>
    </w:p>
    <w:p w14:paraId="7C8E99E8" w14:textId="77777777" w:rsidR="0039115A" w:rsidRDefault="0055543E" w:rsidP="00263513">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720"/>
        <w:jc w:val="both"/>
        <w:rPr>
          <w:rFonts w:ascii="Times New Roman" w:hAnsi="Times New Roman"/>
          <w:i/>
          <w:color w:val="auto"/>
          <w:sz w:val="28"/>
          <w:szCs w:val="28"/>
          <w:lang w:val="vi-VN"/>
        </w:rPr>
      </w:pPr>
      <w:r w:rsidRPr="0055543E">
        <w:rPr>
          <w:rFonts w:ascii="Times New Roman" w:hAnsi="Times New Roman"/>
          <w:b/>
          <w:color w:val="auto"/>
          <w:sz w:val="28"/>
          <w:szCs w:val="28"/>
          <w:lang w:val="vi-VN"/>
        </w:rPr>
        <w:lastRenderedPageBreak/>
        <w:t>3. Tổng số vốn đã phân bổ:</w:t>
      </w:r>
    </w:p>
    <w:p w14:paraId="04531149" w14:textId="77777777" w:rsidR="0039115A" w:rsidRDefault="0055543E" w:rsidP="00263513">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720"/>
        <w:jc w:val="both"/>
        <w:rPr>
          <w:rFonts w:ascii="Times New Roman" w:hAnsi="Times New Roman"/>
          <w:i/>
          <w:color w:val="auto"/>
          <w:sz w:val="28"/>
          <w:szCs w:val="28"/>
          <w:lang w:val="vi-VN"/>
        </w:rPr>
      </w:pPr>
      <w:r w:rsidRPr="0055543E">
        <w:rPr>
          <w:rFonts w:ascii="Times New Roman" w:hAnsi="Times New Roman"/>
          <w:color w:val="auto"/>
          <w:sz w:val="28"/>
          <w:szCs w:val="28"/>
          <w:lang w:val="vi-VN"/>
        </w:rPr>
        <w:t xml:space="preserve">- Đã phân bổ </w:t>
      </w:r>
      <w:r w:rsidR="00F125DD">
        <w:rPr>
          <w:rFonts w:ascii="Times New Roman" w:hAnsi="Times New Roman"/>
          <w:color w:val="auto"/>
          <w:sz w:val="28"/>
          <w:szCs w:val="28"/>
          <w:lang w:val="vi-VN"/>
        </w:rPr>
        <w:t>19</w:t>
      </w:r>
      <w:r w:rsidRPr="0055543E">
        <w:rPr>
          <w:rFonts w:ascii="Times New Roman" w:hAnsi="Times New Roman"/>
          <w:color w:val="auto"/>
          <w:sz w:val="28"/>
          <w:szCs w:val="28"/>
          <w:lang w:val="vi-VN"/>
        </w:rPr>
        <w:t>.</w:t>
      </w:r>
      <w:r w:rsidR="00F125DD">
        <w:rPr>
          <w:rFonts w:ascii="Times New Roman" w:hAnsi="Times New Roman"/>
          <w:color w:val="auto"/>
          <w:sz w:val="28"/>
          <w:szCs w:val="28"/>
          <w:lang w:val="vi-VN"/>
        </w:rPr>
        <w:t>856</w:t>
      </w:r>
      <w:r w:rsidRPr="0055543E">
        <w:rPr>
          <w:rFonts w:ascii="Times New Roman" w:hAnsi="Times New Roman"/>
          <w:color w:val="auto"/>
          <w:sz w:val="28"/>
          <w:szCs w:val="28"/>
          <w:lang w:val="vi-VN"/>
        </w:rPr>
        <w:t>.000.</w:t>
      </w:r>
      <w:r w:rsidR="005B4685">
        <w:rPr>
          <w:rFonts w:ascii="Times New Roman" w:hAnsi="Times New Roman"/>
          <w:color w:val="auto"/>
          <w:sz w:val="28"/>
          <w:szCs w:val="28"/>
          <w:lang w:val="vi-VN"/>
        </w:rPr>
        <w:t>000 đồng thực hiện xây mới cho 357</w:t>
      </w:r>
      <w:r w:rsidRPr="0055543E">
        <w:rPr>
          <w:rFonts w:ascii="Times New Roman" w:hAnsi="Times New Roman"/>
          <w:color w:val="auto"/>
          <w:sz w:val="28"/>
          <w:szCs w:val="28"/>
          <w:lang w:val="vi-VN"/>
        </w:rPr>
        <w:t>/</w:t>
      </w:r>
      <w:r w:rsidR="00084F14">
        <w:rPr>
          <w:rFonts w:ascii="Times New Roman" w:hAnsi="Times New Roman"/>
          <w:color w:val="auto"/>
          <w:sz w:val="28"/>
          <w:szCs w:val="28"/>
          <w:lang w:val="vi-VN"/>
        </w:rPr>
        <w:t>423</w:t>
      </w:r>
      <w:r w:rsidRPr="0055543E">
        <w:rPr>
          <w:rFonts w:ascii="Times New Roman" w:hAnsi="Times New Roman"/>
          <w:color w:val="auto"/>
          <w:sz w:val="28"/>
          <w:szCs w:val="28"/>
          <w:lang w:val="vi-VN"/>
        </w:rPr>
        <w:t xml:space="preserve"> căn thuộc </w:t>
      </w:r>
      <w:r w:rsidR="00084F14">
        <w:rPr>
          <w:rFonts w:ascii="Times New Roman" w:hAnsi="Times New Roman"/>
          <w:color w:val="auto"/>
          <w:sz w:val="28"/>
          <w:szCs w:val="28"/>
          <w:lang w:val="vi-VN"/>
        </w:rPr>
        <w:t xml:space="preserve">hộ chính sách người có công, </w:t>
      </w:r>
      <w:r w:rsidRPr="0055543E">
        <w:rPr>
          <w:rFonts w:ascii="Times New Roman" w:hAnsi="Times New Roman"/>
          <w:color w:val="auto"/>
          <w:sz w:val="28"/>
          <w:szCs w:val="28"/>
          <w:lang w:val="vi-VN"/>
        </w:rPr>
        <w:t xml:space="preserve">hộ nghèo, hộ cận </w:t>
      </w:r>
      <w:r w:rsidR="00084F14">
        <w:rPr>
          <w:rFonts w:ascii="Times New Roman" w:hAnsi="Times New Roman"/>
          <w:color w:val="auto"/>
          <w:sz w:val="28"/>
          <w:szCs w:val="28"/>
          <w:lang w:val="vi-VN"/>
        </w:rPr>
        <w:t>nghèo, hộ khác</w:t>
      </w:r>
      <w:r w:rsidRPr="0055543E">
        <w:rPr>
          <w:rFonts w:ascii="Times New Roman" w:hAnsi="Times New Roman"/>
          <w:color w:val="auto"/>
          <w:sz w:val="28"/>
          <w:szCs w:val="28"/>
          <w:lang w:val="vi-VN"/>
        </w:rPr>
        <w:t xml:space="preserve">..., </w:t>
      </w:r>
      <w:r w:rsidRPr="0055543E">
        <w:rPr>
          <w:rFonts w:ascii="Times New Roman" w:hAnsi="Times New Roman"/>
          <w:i/>
          <w:color w:val="auto"/>
          <w:sz w:val="28"/>
          <w:szCs w:val="28"/>
          <w:lang w:val="vi-VN"/>
        </w:rPr>
        <w:t>trong đó</w:t>
      </w:r>
      <w:r w:rsidRPr="0055543E">
        <w:rPr>
          <w:rFonts w:ascii="Times New Roman" w:hAnsi="Times New Roman"/>
          <w:color w:val="auto"/>
          <w:sz w:val="28"/>
          <w:szCs w:val="28"/>
          <w:lang w:val="vi-VN"/>
        </w:rPr>
        <w:t xml:space="preserve">: </w:t>
      </w:r>
    </w:p>
    <w:p w14:paraId="20C591FF" w14:textId="77777777" w:rsidR="0039115A" w:rsidRDefault="0055543E" w:rsidP="00263513">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720"/>
        <w:jc w:val="both"/>
        <w:rPr>
          <w:rFonts w:ascii="Times New Roman" w:hAnsi="Times New Roman"/>
          <w:i/>
          <w:color w:val="auto"/>
          <w:sz w:val="28"/>
          <w:szCs w:val="28"/>
          <w:lang w:val="vi-VN"/>
        </w:rPr>
      </w:pPr>
      <w:r w:rsidRPr="0084400F">
        <w:rPr>
          <w:rFonts w:ascii="Times New Roman" w:hAnsi="Times New Roman"/>
          <w:color w:val="auto"/>
          <w:sz w:val="28"/>
          <w:szCs w:val="28"/>
          <w:lang w:val="vi-VN"/>
        </w:rPr>
        <w:t>+ Phân bổ 240.000.000 đồng/04 căn</w:t>
      </w:r>
      <w:r w:rsidRPr="0084400F">
        <w:rPr>
          <w:rFonts w:ascii="Times New Roman" w:hAnsi="Times New Roman"/>
          <w:i/>
          <w:color w:val="auto"/>
          <w:sz w:val="28"/>
          <w:szCs w:val="28"/>
          <w:lang w:val="vi-VN"/>
        </w:rPr>
        <w:t xml:space="preserve"> </w:t>
      </w:r>
      <w:r w:rsidRPr="0084400F">
        <w:rPr>
          <w:rFonts w:ascii="Times New Roman" w:hAnsi="Times New Roman"/>
          <w:color w:val="auto"/>
          <w:sz w:val="28"/>
          <w:szCs w:val="28"/>
          <w:lang w:val="vi-VN"/>
        </w:rPr>
        <w:t>từ nguồn thu vận động phong trào xóa nhà tạm huyện đã thu được 268.734.000 đồng trong năm 2024</w:t>
      </w:r>
      <w:r w:rsidRPr="0055543E">
        <w:rPr>
          <w:rStyle w:val="FootnoteReference"/>
          <w:rFonts w:ascii="Times New Roman" w:hAnsi="Times New Roman"/>
          <w:color w:val="auto"/>
          <w:sz w:val="28"/>
          <w:szCs w:val="28"/>
        </w:rPr>
        <w:footnoteReference w:id="7"/>
      </w:r>
      <w:r w:rsidRPr="0084400F">
        <w:rPr>
          <w:rFonts w:ascii="Times New Roman" w:hAnsi="Times New Roman"/>
          <w:color w:val="auto"/>
          <w:sz w:val="28"/>
          <w:szCs w:val="28"/>
          <w:lang w:val="vi-VN"/>
        </w:rPr>
        <w:t>.</w:t>
      </w:r>
    </w:p>
    <w:p w14:paraId="5E1641DB" w14:textId="567EB4A2" w:rsidR="0055543E" w:rsidRPr="0039115A" w:rsidRDefault="0055543E" w:rsidP="00263513">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720"/>
        <w:jc w:val="both"/>
        <w:rPr>
          <w:rFonts w:ascii="Times New Roman" w:hAnsi="Times New Roman"/>
          <w:i/>
          <w:color w:val="auto"/>
          <w:sz w:val="28"/>
          <w:szCs w:val="28"/>
          <w:lang w:val="vi-VN"/>
        </w:rPr>
      </w:pPr>
      <w:r w:rsidRPr="0084400F">
        <w:rPr>
          <w:rFonts w:ascii="Times New Roman" w:hAnsi="Times New Roman"/>
          <w:color w:val="auto"/>
          <w:sz w:val="28"/>
          <w:szCs w:val="28"/>
          <w:lang w:val="vi-VN"/>
        </w:rPr>
        <w:t xml:space="preserve">+ Phân bổ 4.256.000.000 đồng/76 căn </w:t>
      </w:r>
      <w:r w:rsidRPr="0084400F">
        <w:rPr>
          <w:rFonts w:ascii="Times New Roman" w:hAnsi="Times New Roman"/>
          <w:i/>
          <w:color w:val="auto"/>
          <w:sz w:val="28"/>
          <w:szCs w:val="28"/>
          <w:lang w:val="vi-VN"/>
        </w:rPr>
        <w:t>(56.000.000 đồng/căn, số tiền còn lại 4.000.000 đồng/căn đang xin ý kiến để tiếp tục tục bổ sung)</w:t>
      </w:r>
      <w:r w:rsidRPr="0084400F">
        <w:rPr>
          <w:rFonts w:ascii="Times New Roman" w:hAnsi="Times New Roman"/>
          <w:color w:val="auto"/>
          <w:sz w:val="28"/>
          <w:szCs w:val="28"/>
          <w:lang w:val="vi-VN"/>
        </w:rPr>
        <w:t>, trong đó: Từ nguồn vốn Chương trình MTQG phát triển KTXH vùng đồng bào DTTS&amp;MN năm 2025, với tổng kinh phí tạm cấp 3.017.210.000 đồng</w:t>
      </w:r>
      <w:r w:rsidRPr="0055543E">
        <w:rPr>
          <w:rStyle w:val="FootnoteReference"/>
          <w:rFonts w:ascii="Times New Roman" w:hAnsi="Times New Roman"/>
          <w:color w:val="auto"/>
          <w:sz w:val="28"/>
          <w:szCs w:val="28"/>
        </w:rPr>
        <w:footnoteReference w:id="8"/>
      </w:r>
      <w:r w:rsidRPr="0084400F">
        <w:rPr>
          <w:rFonts w:ascii="Times New Roman" w:hAnsi="Times New Roman"/>
          <w:color w:val="auto"/>
          <w:sz w:val="28"/>
          <w:szCs w:val="28"/>
          <w:lang w:val="vi-VN"/>
        </w:rPr>
        <w:t xml:space="preserve"> </w:t>
      </w:r>
      <w:r w:rsidRPr="0084400F">
        <w:rPr>
          <w:rFonts w:ascii="Times New Roman" w:hAnsi="Times New Roman"/>
          <w:i/>
          <w:color w:val="auto"/>
          <w:sz w:val="28"/>
          <w:szCs w:val="28"/>
          <w:lang w:val="vi-VN"/>
        </w:rPr>
        <w:t>(hiện đã phê duyệt 10/10 xã)</w:t>
      </w:r>
      <w:r w:rsidRPr="0084400F">
        <w:rPr>
          <w:rFonts w:ascii="Times New Roman" w:hAnsi="Times New Roman"/>
          <w:color w:val="auto"/>
          <w:sz w:val="28"/>
          <w:szCs w:val="28"/>
          <w:lang w:val="vi-VN"/>
        </w:rPr>
        <w:t>, từ nguồn kinh phí tiết kiệm 5% chi thường xuyên ngân sách huyện năm 2024, với tổng kinh phí giao 1.238.790.000 đồng</w:t>
      </w:r>
      <w:r w:rsidRPr="0055543E">
        <w:rPr>
          <w:rStyle w:val="FootnoteReference"/>
          <w:rFonts w:ascii="Times New Roman" w:hAnsi="Times New Roman"/>
          <w:color w:val="auto"/>
          <w:sz w:val="28"/>
          <w:szCs w:val="28"/>
        </w:rPr>
        <w:footnoteReference w:id="9"/>
      </w:r>
      <w:r w:rsidRPr="0084400F">
        <w:rPr>
          <w:rFonts w:ascii="Times New Roman" w:hAnsi="Times New Roman"/>
          <w:color w:val="auto"/>
          <w:sz w:val="28"/>
          <w:szCs w:val="28"/>
          <w:lang w:val="vi-VN"/>
        </w:rPr>
        <w:t>.</w:t>
      </w:r>
    </w:p>
    <w:p w14:paraId="1C4DA303" w14:textId="77777777" w:rsidR="00D47806" w:rsidRDefault="0055543E" w:rsidP="00263513">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720"/>
        <w:jc w:val="both"/>
        <w:rPr>
          <w:rFonts w:ascii="Times New Roman" w:hAnsi="Times New Roman"/>
          <w:color w:val="auto"/>
          <w:sz w:val="28"/>
          <w:szCs w:val="28"/>
          <w:lang w:val="vi-VN"/>
        </w:rPr>
      </w:pPr>
      <w:r w:rsidRPr="0084400F">
        <w:rPr>
          <w:rFonts w:ascii="Times New Roman" w:hAnsi="Times New Roman"/>
          <w:color w:val="auto"/>
          <w:sz w:val="28"/>
          <w:szCs w:val="28"/>
          <w:lang w:val="vi-VN"/>
        </w:rPr>
        <w:t>+ Phân bổ 3.300.000.000 đồng/55 căn xây mới</w:t>
      </w:r>
      <w:r w:rsidR="007447E1">
        <w:rPr>
          <w:rStyle w:val="FootnoteReference"/>
          <w:rFonts w:ascii="Times New Roman" w:hAnsi="Times New Roman"/>
          <w:color w:val="auto"/>
          <w:sz w:val="28"/>
          <w:szCs w:val="28"/>
          <w:lang w:val="vi-VN"/>
        </w:rPr>
        <w:footnoteReference w:id="10"/>
      </w:r>
      <w:r w:rsidRPr="0084400F">
        <w:rPr>
          <w:rFonts w:ascii="Times New Roman" w:hAnsi="Times New Roman"/>
          <w:color w:val="auto"/>
          <w:sz w:val="28"/>
          <w:szCs w:val="28"/>
          <w:lang w:val="vi-VN"/>
        </w:rPr>
        <w:t xml:space="preserve"> từ nguồn vốn đợt 1-2025 của Bộ Công an.</w:t>
      </w:r>
    </w:p>
    <w:p w14:paraId="7E0F7257" w14:textId="697379A9" w:rsidR="007447E1" w:rsidRPr="0084400F" w:rsidRDefault="007447E1" w:rsidP="00263513">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720"/>
        <w:jc w:val="both"/>
        <w:rPr>
          <w:rFonts w:ascii="Times New Roman" w:hAnsi="Times New Roman"/>
          <w:color w:val="auto"/>
          <w:sz w:val="28"/>
          <w:szCs w:val="28"/>
          <w:lang w:val="vi-VN"/>
        </w:rPr>
      </w:pPr>
      <w:r>
        <w:rPr>
          <w:rFonts w:ascii="Times New Roman" w:hAnsi="Times New Roman"/>
          <w:color w:val="auto"/>
          <w:sz w:val="28"/>
          <w:szCs w:val="28"/>
          <w:lang w:val="vi-VN"/>
        </w:rPr>
        <w:t>+ Phân bổ 8.220.000.000 đồng/137 căn xây mới</w:t>
      </w:r>
      <w:r w:rsidR="005B4685">
        <w:rPr>
          <w:rStyle w:val="FootnoteReference"/>
          <w:rFonts w:ascii="Times New Roman" w:hAnsi="Times New Roman"/>
          <w:color w:val="auto"/>
          <w:sz w:val="28"/>
          <w:szCs w:val="28"/>
          <w:lang w:val="vi-VN"/>
        </w:rPr>
        <w:footnoteReference w:id="11"/>
      </w:r>
      <w:r>
        <w:rPr>
          <w:rFonts w:ascii="Times New Roman" w:hAnsi="Times New Roman"/>
          <w:color w:val="auto"/>
          <w:sz w:val="28"/>
          <w:szCs w:val="28"/>
          <w:lang w:val="vi-VN"/>
        </w:rPr>
        <w:t xml:space="preserve"> từ nguồn vốn đợt 2</w:t>
      </w:r>
      <w:r w:rsidRPr="0084400F">
        <w:rPr>
          <w:rFonts w:ascii="Times New Roman" w:hAnsi="Times New Roman"/>
          <w:color w:val="auto"/>
          <w:sz w:val="28"/>
          <w:szCs w:val="28"/>
          <w:lang w:val="vi-VN"/>
        </w:rPr>
        <w:t>-2025 của Bộ Công an.</w:t>
      </w:r>
    </w:p>
    <w:p w14:paraId="107C8C5B" w14:textId="0DA8206F" w:rsidR="0055543E" w:rsidRPr="00345EA9" w:rsidRDefault="0055543E" w:rsidP="00263513">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720"/>
        <w:jc w:val="both"/>
        <w:rPr>
          <w:rFonts w:ascii="Times New Roman" w:hAnsi="Times New Roman"/>
          <w:color w:val="auto"/>
          <w:sz w:val="28"/>
          <w:szCs w:val="28"/>
          <w:lang w:val="vi-VN"/>
        </w:rPr>
      </w:pPr>
      <w:r w:rsidRPr="00345EA9">
        <w:rPr>
          <w:rFonts w:ascii="Times New Roman" w:hAnsi="Times New Roman"/>
          <w:color w:val="auto"/>
          <w:sz w:val="28"/>
          <w:szCs w:val="28"/>
          <w:lang w:val="vi-VN"/>
        </w:rPr>
        <w:t xml:space="preserve">+ </w:t>
      </w:r>
      <w:r w:rsidR="00026684">
        <w:rPr>
          <w:rFonts w:ascii="Times New Roman" w:hAnsi="Times New Roman"/>
          <w:color w:val="auto"/>
          <w:sz w:val="28"/>
          <w:szCs w:val="28"/>
          <w:lang w:val="vi-VN"/>
        </w:rPr>
        <w:t xml:space="preserve">Tạm bố trí </w:t>
      </w:r>
      <w:r w:rsidRPr="00345EA9">
        <w:rPr>
          <w:rFonts w:ascii="Times New Roman" w:hAnsi="Times New Roman"/>
          <w:color w:val="auto"/>
          <w:sz w:val="28"/>
          <w:szCs w:val="28"/>
          <w:lang w:val="vi-VN"/>
        </w:rPr>
        <w:t xml:space="preserve">510.000.000 đồng/09 căn từ nguồn vốn </w:t>
      </w:r>
      <w:r w:rsidR="00026684">
        <w:rPr>
          <w:rFonts w:ascii="Times New Roman" w:hAnsi="Times New Roman"/>
          <w:color w:val="auto"/>
          <w:sz w:val="28"/>
          <w:szCs w:val="28"/>
          <w:lang w:val="vi-VN"/>
        </w:rPr>
        <w:t xml:space="preserve">khác </w:t>
      </w:r>
      <w:r w:rsidRPr="00345EA9">
        <w:rPr>
          <w:rFonts w:ascii="Times New Roman" w:hAnsi="Times New Roman"/>
          <w:color w:val="auto"/>
          <w:sz w:val="28"/>
          <w:szCs w:val="28"/>
          <w:lang w:val="vi-VN"/>
        </w:rPr>
        <w:t xml:space="preserve">ngân sách huyện cho 09 hộ chính sách người có công </w:t>
      </w:r>
      <w:r w:rsidRPr="00345EA9">
        <w:rPr>
          <w:rFonts w:ascii="Times New Roman" w:hAnsi="Times New Roman"/>
          <w:i/>
          <w:color w:val="auto"/>
          <w:sz w:val="28"/>
          <w:szCs w:val="28"/>
          <w:lang w:val="vi-VN"/>
        </w:rPr>
        <w:t>(xây mới 08 căn và sửa chữa 01 căn)</w:t>
      </w:r>
      <w:r w:rsidRPr="00345EA9">
        <w:rPr>
          <w:rFonts w:ascii="Times New Roman" w:hAnsi="Times New Roman"/>
          <w:color w:val="auto"/>
          <w:sz w:val="28"/>
          <w:szCs w:val="28"/>
          <w:lang w:val="vi-VN"/>
        </w:rPr>
        <w:t xml:space="preserve">. </w:t>
      </w:r>
    </w:p>
    <w:p w14:paraId="70B36AA1" w14:textId="5F1B6C7D" w:rsidR="0055543E" w:rsidRPr="0055543E" w:rsidRDefault="00B54888" w:rsidP="00263513">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720"/>
        <w:jc w:val="both"/>
        <w:rPr>
          <w:rFonts w:ascii="Times New Roman" w:hAnsi="Times New Roman"/>
          <w:color w:val="auto"/>
          <w:sz w:val="28"/>
          <w:szCs w:val="28"/>
          <w:lang w:val="vi-VN"/>
        </w:rPr>
      </w:pPr>
      <w:r>
        <w:rPr>
          <w:rFonts w:ascii="Times New Roman" w:hAnsi="Times New Roman"/>
          <w:color w:val="auto"/>
          <w:sz w:val="28"/>
          <w:szCs w:val="28"/>
          <w:lang w:val="vi-VN"/>
        </w:rPr>
        <w:t>+</w:t>
      </w:r>
      <w:r w:rsidR="0055543E">
        <w:rPr>
          <w:rFonts w:ascii="Times New Roman" w:hAnsi="Times New Roman"/>
          <w:color w:val="auto"/>
          <w:sz w:val="28"/>
          <w:szCs w:val="28"/>
          <w:lang w:val="vi-VN"/>
        </w:rPr>
        <w:t xml:space="preserve"> </w:t>
      </w:r>
      <w:r w:rsidR="005B4685">
        <w:rPr>
          <w:rFonts w:ascii="Times New Roman" w:hAnsi="Times New Roman"/>
          <w:color w:val="auto"/>
          <w:sz w:val="28"/>
          <w:szCs w:val="28"/>
          <w:lang w:val="vi-VN"/>
        </w:rPr>
        <w:t xml:space="preserve">Phân bổ đợt 1: 3.330.000.000 đồng/76 căn </w:t>
      </w:r>
      <w:r w:rsidR="005B4685" w:rsidRPr="005B4685">
        <w:rPr>
          <w:rFonts w:ascii="Times New Roman" w:hAnsi="Times New Roman"/>
          <w:i/>
          <w:color w:val="auto"/>
          <w:sz w:val="28"/>
          <w:szCs w:val="28"/>
          <w:lang w:val="vi-VN"/>
        </w:rPr>
        <w:t>(35 căn xây mới, 41 căn sửa chữa)</w:t>
      </w:r>
      <w:r w:rsidR="005B4685">
        <w:rPr>
          <w:rFonts w:ascii="Times New Roman" w:hAnsi="Times New Roman"/>
          <w:color w:val="auto"/>
          <w:sz w:val="28"/>
          <w:szCs w:val="28"/>
          <w:lang w:val="vi-VN"/>
        </w:rPr>
        <w:t xml:space="preserve"> từ</w:t>
      </w:r>
      <w:r w:rsidR="0055543E" w:rsidRPr="00345EA9">
        <w:rPr>
          <w:rFonts w:ascii="Times New Roman" w:hAnsi="Times New Roman"/>
          <w:color w:val="auto"/>
          <w:sz w:val="28"/>
          <w:szCs w:val="28"/>
          <w:lang w:val="vi-VN"/>
        </w:rPr>
        <w:t xml:space="preserve"> nguồn vốn phân bổ </w:t>
      </w:r>
      <w:r w:rsidR="005B4685">
        <w:rPr>
          <w:rFonts w:ascii="Times New Roman" w:hAnsi="Times New Roman"/>
          <w:color w:val="auto"/>
          <w:sz w:val="28"/>
          <w:szCs w:val="28"/>
          <w:lang w:val="vi-VN"/>
        </w:rPr>
        <w:t xml:space="preserve">Quỹ “Vì người nghèo” </w:t>
      </w:r>
      <w:r w:rsidR="0055543E" w:rsidRPr="00345EA9">
        <w:rPr>
          <w:rFonts w:ascii="Times New Roman" w:hAnsi="Times New Roman"/>
          <w:color w:val="auto"/>
          <w:sz w:val="28"/>
          <w:szCs w:val="28"/>
          <w:lang w:val="vi-VN"/>
        </w:rPr>
        <w:t xml:space="preserve">của </w:t>
      </w:r>
      <w:r w:rsidR="005B4685">
        <w:rPr>
          <w:rFonts w:ascii="Times New Roman" w:hAnsi="Times New Roman"/>
          <w:color w:val="auto"/>
          <w:sz w:val="28"/>
          <w:szCs w:val="28"/>
          <w:lang w:val="vi-VN"/>
        </w:rPr>
        <w:t xml:space="preserve">Ủy ban MTTQVN tỉnh  </w:t>
      </w:r>
      <w:r w:rsidR="0055543E" w:rsidRPr="00345EA9">
        <w:rPr>
          <w:rFonts w:ascii="Times New Roman" w:hAnsi="Times New Roman"/>
          <w:color w:val="auto"/>
          <w:sz w:val="28"/>
          <w:szCs w:val="28"/>
          <w:lang w:val="vi-VN"/>
        </w:rPr>
        <w:t xml:space="preserve"> 8.</w:t>
      </w:r>
      <w:r w:rsidR="005B4685">
        <w:rPr>
          <w:rFonts w:ascii="Times New Roman" w:hAnsi="Times New Roman"/>
          <w:color w:val="auto"/>
          <w:sz w:val="28"/>
          <w:szCs w:val="28"/>
          <w:lang w:val="vi-VN"/>
        </w:rPr>
        <w:t>160</w:t>
      </w:r>
      <w:r w:rsidR="0055543E" w:rsidRPr="00345EA9">
        <w:rPr>
          <w:rFonts w:ascii="Times New Roman" w:hAnsi="Times New Roman"/>
          <w:color w:val="auto"/>
          <w:sz w:val="28"/>
          <w:szCs w:val="28"/>
          <w:lang w:val="vi-VN"/>
        </w:rPr>
        <w:t>.000.000</w:t>
      </w:r>
      <w:r w:rsidR="005B4685">
        <w:rPr>
          <w:rFonts w:ascii="Times New Roman" w:hAnsi="Times New Roman"/>
          <w:color w:val="auto"/>
          <w:sz w:val="28"/>
          <w:szCs w:val="28"/>
          <w:lang w:val="vi-VN"/>
        </w:rPr>
        <w:t xml:space="preserve"> đồng</w:t>
      </w:r>
      <w:r w:rsidR="00D47806">
        <w:rPr>
          <w:rStyle w:val="FootnoteReference"/>
          <w:rFonts w:ascii="Times New Roman" w:hAnsi="Times New Roman"/>
          <w:color w:val="auto"/>
          <w:sz w:val="28"/>
          <w:szCs w:val="28"/>
          <w:lang w:val="vi-VN"/>
        </w:rPr>
        <w:footnoteReference w:id="12"/>
      </w:r>
      <w:r w:rsidR="0055543E" w:rsidRPr="00345EA9">
        <w:rPr>
          <w:rFonts w:ascii="Times New Roman" w:hAnsi="Times New Roman"/>
          <w:color w:val="auto"/>
          <w:sz w:val="28"/>
          <w:szCs w:val="28"/>
          <w:lang w:val="vi-VN"/>
        </w:rPr>
        <w:t>.</w:t>
      </w:r>
    </w:p>
    <w:p w14:paraId="1D595041" w14:textId="77777777" w:rsidR="00890032" w:rsidRDefault="0055543E" w:rsidP="00263513">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720"/>
        <w:jc w:val="both"/>
        <w:rPr>
          <w:rFonts w:ascii="Times New Roman" w:hAnsi="Times New Roman"/>
          <w:b/>
          <w:color w:val="auto"/>
          <w:sz w:val="28"/>
          <w:szCs w:val="28"/>
          <w:lang w:val="vi-VN"/>
        </w:rPr>
      </w:pPr>
      <w:r w:rsidRPr="0055543E">
        <w:rPr>
          <w:rFonts w:ascii="Times New Roman" w:hAnsi="Times New Roman"/>
          <w:b/>
          <w:color w:val="auto"/>
          <w:sz w:val="28"/>
          <w:szCs w:val="28"/>
          <w:lang w:val="vi-VN"/>
        </w:rPr>
        <w:t>4</w:t>
      </w:r>
      <w:r w:rsidR="00561EBF" w:rsidRPr="0055543E">
        <w:rPr>
          <w:rFonts w:ascii="Times New Roman" w:hAnsi="Times New Roman"/>
          <w:b/>
          <w:color w:val="auto"/>
          <w:sz w:val="28"/>
          <w:szCs w:val="28"/>
          <w:lang w:val="vi-VN"/>
        </w:rPr>
        <w:t>. Khó khăn, vướng mắc, nguyên nhân:</w:t>
      </w:r>
      <w:r w:rsidR="00B400F8" w:rsidRPr="0055543E">
        <w:rPr>
          <w:rFonts w:ascii="Times New Roman" w:hAnsi="Times New Roman"/>
          <w:b/>
          <w:color w:val="auto"/>
          <w:sz w:val="28"/>
          <w:szCs w:val="28"/>
          <w:lang w:val="vi-VN"/>
        </w:rPr>
        <w:t xml:space="preserve"> </w:t>
      </w:r>
    </w:p>
    <w:p w14:paraId="7C0084AC" w14:textId="77777777" w:rsidR="00890032" w:rsidRDefault="00890032" w:rsidP="00263513">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720"/>
        <w:jc w:val="both"/>
        <w:rPr>
          <w:rFonts w:ascii="Times New Roman" w:hAnsi="Times New Roman"/>
          <w:color w:val="auto"/>
          <w:sz w:val="28"/>
          <w:szCs w:val="28"/>
          <w:lang w:val="vi-VN"/>
        </w:rPr>
      </w:pPr>
      <w:r w:rsidRPr="00890032">
        <w:rPr>
          <w:rFonts w:ascii="Times New Roman" w:hAnsi="Times New Roman"/>
          <w:color w:val="auto"/>
          <w:sz w:val="28"/>
          <w:szCs w:val="28"/>
          <w:lang w:val="vi-VN"/>
        </w:rPr>
        <w:t>- Thời gian qua việc triển khai thực hiện gặp không ít khó khăn, còn chưa kịp thời theo tiến độ đề ra là do số lượng nhà tạm nhà dột nát trên địa bàn huyện khá nhiều, địa hình các xã phức tạp, sâu, xa. Doanh nghiệp cung ứng vật liệu xây dựng đa số không nằm trên địa bàn huyện, một phần vật liệu khan hiếm, phần khác việc vận chuyển vật liệu xây dựng đến thôn gặp nhiều khó khăn, giá cả vật liệu xây dựng leo thang.</w:t>
      </w:r>
    </w:p>
    <w:p w14:paraId="19E368E7" w14:textId="3AEEAACD" w:rsidR="00211302" w:rsidRPr="00890032" w:rsidRDefault="00890032" w:rsidP="00263513">
      <w:pPr>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720"/>
        <w:jc w:val="both"/>
        <w:rPr>
          <w:rFonts w:ascii="Times New Roman" w:hAnsi="Times New Roman"/>
          <w:color w:val="auto"/>
          <w:sz w:val="28"/>
          <w:szCs w:val="28"/>
          <w:lang w:val="vi-VN"/>
        </w:rPr>
      </w:pPr>
      <w:r w:rsidRPr="00890032">
        <w:rPr>
          <w:rFonts w:ascii="Times New Roman" w:hAnsi="Times New Roman"/>
          <w:color w:val="auto"/>
          <w:sz w:val="28"/>
          <w:szCs w:val="28"/>
          <w:lang w:val="vi-VN"/>
        </w:rPr>
        <w:t>- Mặt khác, các đơn vị, địa phương trên địa bàn tỉnh đều đang triển khai đồng loạt chương trình xóa nhà tạm, nhà dột nát nên dẫn đến thiếu nguồn nhân công, nhân lực.</w:t>
      </w:r>
    </w:p>
    <w:p w14:paraId="56E1D9A4" w14:textId="77777777" w:rsidR="00890032" w:rsidRDefault="00524AB3" w:rsidP="00263513">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720"/>
        <w:jc w:val="both"/>
        <w:rPr>
          <w:rFonts w:ascii="Times New Roman" w:hAnsi="Times New Roman"/>
          <w:color w:val="auto"/>
          <w:sz w:val="28"/>
          <w:szCs w:val="28"/>
          <w:lang w:val="vi-VN"/>
        </w:rPr>
      </w:pPr>
      <w:r w:rsidRPr="0055543E">
        <w:rPr>
          <w:rFonts w:ascii="Times New Roman" w:hAnsi="Times New Roman"/>
          <w:b/>
          <w:color w:val="auto"/>
          <w:sz w:val="28"/>
          <w:szCs w:val="28"/>
          <w:lang w:val="vi-VN"/>
        </w:rPr>
        <w:t>5</w:t>
      </w:r>
      <w:r w:rsidR="00C85EBC" w:rsidRPr="0055543E">
        <w:rPr>
          <w:rFonts w:ascii="Times New Roman" w:hAnsi="Times New Roman"/>
          <w:b/>
          <w:color w:val="auto"/>
          <w:sz w:val="28"/>
          <w:szCs w:val="28"/>
          <w:lang w:val="vi-VN"/>
        </w:rPr>
        <w:t>. Đề xuất, kiến nghị:</w:t>
      </w:r>
      <w:r w:rsidR="00171840" w:rsidRPr="0055543E">
        <w:rPr>
          <w:rFonts w:ascii="Times New Roman" w:hAnsi="Times New Roman"/>
          <w:color w:val="auto"/>
          <w:sz w:val="28"/>
          <w:szCs w:val="28"/>
          <w:lang w:val="vi-VN"/>
        </w:rPr>
        <w:t xml:space="preserve"> </w:t>
      </w:r>
    </w:p>
    <w:p w14:paraId="6B3E53A5" w14:textId="412D5987" w:rsidR="00890032" w:rsidRDefault="00890032" w:rsidP="00263513">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720"/>
        <w:jc w:val="both"/>
        <w:rPr>
          <w:rFonts w:ascii="Times New Roman" w:hAnsi="Times New Roman"/>
          <w:color w:val="auto"/>
          <w:sz w:val="28"/>
          <w:szCs w:val="28"/>
          <w:lang w:val="vi-VN"/>
        </w:rPr>
      </w:pPr>
      <w:r w:rsidRPr="00890032">
        <w:rPr>
          <w:rFonts w:ascii="Times New Roman" w:hAnsi="Times New Roman"/>
          <w:b/>
          <w:color w:val="auto"/>
          <w:sz w:val="28"/>
          <w:szCs w:val="28"/>
          <w:lang w:val="vi-VN"/>
        </w:rPr>
        <w:t xml:space="preserve">* </w:t>
      </w:r>
      <w:r w:rsidR="00CD3695">
        <w:rPr>
          <w:rFonts w:ascii="Times New Roman" w:hAnsi="Times New Roman"/>
          <w:b/>
          <w:color w:val="auto"/>
          <w:sz w:val="28"/>
          <w:szCs w:val="28"/>
          <w:lang w:val="vi-VN"/>
        </w:rPr>
        <w:t>Đề xuất đ</w:t>
      </w:r>
      <w:r w:rsidRPr="00890032">
        <w:rPr>
          <w:rFonts w:ascii="Times New Roman" w:hAnsi="Times New Roman"/>
          <w:b/>
          <w:color w:val="auto"/>
          <w:sz w:val="28"/>
          <w:szCs w:val="28"/>
          <w:lang w:val="vi-VN"/>
        </w:rPr>
        <w:t>ối với Ủy ban nhân dân tỉnh:</w:t>
      </w:r>
    </w:p>
    <w:p w14:paraId="2A1B5794" w14:textId="77777777" w:rsidR="00890032" w:rsidRDefault="00890032" w:rsidP="00263513">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720"/>
        <w:jc w:val="both"/>
        <w:rPr>
          <w:rFonts w:ascii="Times New Roman" w:hAnsi="Times New Roman"/>
          <w:color w:val="auto"/>
          <w:sz w:val="28"/>
          <w:szCs w:val="28"/>
          <w:lang w:val="vi-VN"/>
        </w:rPr>
      </w:pPr>
      <w:r w:rsidRPr="00890032">
        <w:rPr>
          <w:rFonts w:ascii="Times New Roman" w:hAnsi="Times New Roman"/>
          <w:color w:val="auto"/>
          <w:sz w:val="28"/>
          <w:szCs w:val="28"/>
          <w:lang w:val="vi-VN"/>
        </w:rPr>
        <w:t xml:space="preserve">- Phân bổ: Đợt 3-2025 nguồn vốn Bộ Công an cho 65 căn xây mới còn lại </w:t>
      </w:r>
      <w:r w:rsidRPr="00890032">
        <w:rPr>
          <w:rFonts w:ascii="Times New Roman" w:hAnsi="Times New Roman"/>
          <w:color w:val="auto"/>
          <w:sz w:val="28"/>
          <w:szCs w:val="28"/>
          <w:lang w:val="vi-VN"/>
        </w:rPr>
        <w:lastRenderedPageBreak/>
        <w:t xml:space="preserve">trong tổng 257 căn đã được phê duyệt và </w:t>
      </w:r>
      <w:r w:rsidRPr="00890032">
        <w:rPr>
          <w:rFonts w:ascii="Times New Roman" w:hAnsi="Times New Roman"/>
          <w:bCs/>
          <w:color w:val="auto"/>
          <w:sz w:val="28"/>
          <w:szCs w:val="28"/>
          <w:lang w:val="vi-VN" w:eastAsia="ja-JP"/>
        </w:rPr>
        <w:t>09 căn thuộc gia đình người có công</w:t>
      </w:r>
      <w:r w:rsidRPr="00890032">
        <w:rPr>
          <w:rFonts w:ascii="Times New Roman" w:hAnsi="Times New Roman"/>
          <w:color w:val="auto"/>
          <w:sz w:val="28"/>
          <w:szCs w:val="28"/>
          <w:lang w:val="vi-VN"/>
        </w:rPr>
        <w:t>.</w:t>
      </w:r>
    </w:p>
    <w:p w14:paraId="7115ED96" w14:textId="77777777" w:rsidR="00890032" w:rsidRDefault="00890032" w:rsidP="00263513">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720"/>
        <w:jc w:val="both"/>
        <w:rPr>
          <w:rFonts w:ascii="Times New Roman" w:hAnsi="Times New Roman"/>
          <w:color w:val="auto"/>
          <w:sz w:val="28"/>
          <w:szCs w:val="28"/>
          <w:lang w:val="vi-VN"/>
        </w:rPr>
      </w:pPr>
      <w:r w:rsidRPr="00890032">
        <w:rPr>
          <w:rFonts w:ascii="Times New Roman" w:hAnsi="Times New Roman"/>
          <w:color w:val="auto"/>
          <w:sz w:val="28"/>
          <w:szCs w:val="28"/>
          <w:lang w:val="vi-VN"/>
        </w:rPr>
        <w:t xml:space="preserve">- Xem xét phê duyệt 274 căn rà soát bổ sung, trong đó 203 căn xây mới, 71 căn sửa chữa được chia theo các nhóm </w:t>
      </w:r>
      <w:r w:rsidRPr="00890032">
        <w:rPr>
          <w:rFonts w:ascii="Times New Roman" w:hAnsi="Times New Roman"/>
          <w:i/>
          <w:color w:val="auto"/>
          <w:sz w:val="28"/>
          <w:szCs w:val="28"/>
          <w:lang w:val="vi-VN"/>
        </w:rPr>
        <w:t xml:space="preserve">(hộ gia đình người có công: 20 căn; hộ gia đình thuộc hộ nghèo, hộ cận nghèo </w:t>
      </w:r>
      <w:r w:rsidRPr="00890032">
        <w:rPr>
          <w:rFonts w:ascii="Times New Roman" w:hAnsi="Times New Roman"/>
          <w:i/>
          <w:color w:val="auto"/>
          <w:sz w:val="28"/>
          <w:szCs w:val="28"/>
          <w:lang w:val="nl-NL"/>
        </w:rPr>
        <w:t>không</w:t>
      </w:r>
      <w:r w:rsidRPr="00890032">
        <w:rPr>
          <w:rFonts w:ascii="Times New Roman" w:hAnsi="Times New Roman"/>
          <w:i/>
          <w:color w:val="auto"/>
          <w:sz w:val="28"/>
          <w:szCs w:val="28"/>
          <w:lang w:val="vi-VN"/>
        </w:rPr>
        <w:t xml:space="preserve"> </w:t>
      </w:r>
      <w:r w:rsidRPr="00890032">
        <w:rPr>
          <w:rFonts w:ascii="Times New Roman" w:hAnsi="Times New Roman"/>
          <w:i/>
          <w:color w:val="auto"/>
          <w:sz w:val="28"/>
          <w:szCs w:val="28"/>
          <w:lang w:val="nl-NL"/>
        </w:rPr>
        <w:t>thuộc đối tượng thụ hưởng chính sách hỗ trợ nhà ở từ các Chương trình mục tiêu quốc gia</w:t>
      </w:r>
      <w:r w:rsidRPr="00890032">
        <w:rPr>
          <w:rFonts w:ascii="Times New Roman" w:hAnsi="Times New Roman"/>
          <w:i/>
          <w:color w:val="auto"/>
          <w:sz w:val="28"/>
          <w:szCs w:val="28"/>
          <w:lang w:val="vi-VN"/>
        </w:rPr>
        <w:t>: 72 căn; hộ gia đình khác còn lại: 182 căn)</w:t>
      </w:r>
      <w:r w:rsidRPr="00890032">
        <w:rPr>
          <w:rFonts w:ascii="Times New Roman" w:hAnsi="Times New Roman"/>
          <w:color w:val="auto"/>
          <w:sz w:val="28"/>
          <w:szCs w:val="28"/>
          <w:lang w:val="vi-VN"/>
        </w:rPr>
        <w:t>.</w:t>
      </w:r>
    </w:p>
    <w:p w14:paraId="3BD7EE5F" w14:textId="77777777" w:rsidR="002C7011" w:rsidRDefault="00890032" w:rsidP="00263513">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720"/>
        <w:jc w:val="both"/>
        <w:rPr>
          <w:rFonts w:ascii="Times New Roman" w:hAnsi="Times New Roman"/>
          <w:color w:val="auto"/>
          <w:sz w:val="28"/>
          <w:szCs w:val="28"/>
          <w:lang w:val="vi-VN"/>
        </w:rPr>
      </w:pPr>
      <w:r w:rsidRPr="00890032">
        <w:rPr>
          <w:rFonts w:ascii="Times New Roman" w:hAnsi="Times New Roman"/>
          <w:color w:val="auto"/>
          <w:sz w:val="28"/>
          <w:szCs w:val="28"/>
          <w:lang w:val="vi-VN"/>
        </w:rPr>
        <w:t xml:space="preserve">- Xem xét cho chủ trương sử dụng nguồn vốn 4.830.000.000 đồng Quỹ “Vì người nghèo” tỉnh còn lại để bố trí cho 81 căn </w:t>
      </w:r>
      <w:r w:rsidRPr="00890032">
        <w:rPr>
          <w:rFonts w:ascii="Times New Roman" w:hAnsi="Times New Roman"/>
          <w:i/>
          <w:color w:val="auto"/>
          <w:sz w:val="28"/>
          <w:szCs w:val="28"/>
          <w:lang w:val="vi-VN"/>
        </w:rPr>
        <w:t xml:space="preserve">(trong đó 80 căn xây mới và 01 căn sửa chữa) </w:t>
      </w:r>
      <w:r w:rsidRPr="00890032">
        <w:rPr>
          <w:rFonts w:ascii="Times New Roman" w:hAnsi="Times New Roman"/>
          <w:color w:val="auto"/>
          <w:sz w:val="28"/>
          <w:szCs w:val="28"/>
          <w:lang w:val="vi-VN"/>
        </w:rPr>
        <w:t>trong tổng 274 căn nhà tạm, nhà dột nát rà soát bổ sung theo đề nghị tại Quyết định số 180/QĐ-UBND, ngày 09/5/2025 của UBND huyện.</w:t>
      </w:r>
    </w:p>
    <w:p w14:paraId="7BFC7ACE" w14:textId="77777777" w:rsidR="002C7011" w:rsidRDefault="00890032" w:rsidP="00263513">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720"/>
        <w:jc w:val="both"/>
        <w:rPr>
          <w:rFonts w:ascii="Times New Roman" w:hAnsi="Times New Roman"/>
          <w:color w:val="auto"/>
          <w:sz w:val="28"/>
          <w:szCs w:val="28"/>
          <w:lang w:val="vi-VN"/>
        </w:rPr>
      </w:pPr>
      <w:r w:rsidRPr="00890032">
        <w:rPr>
          <w:rFonts w:ascii="Times New Roman" w:hAnsi="Times New Roman"/>
          <w:b/>
          <w:color w:val="auto"/>
          <w:sz w:val="28"/>
          <w:szCs w:val="28"/>
          <w:lang w:val="vi-VN"/>
        </w:rPr>
        <w:t xml:space="preserve">* </w:t>
      </w:r>
      <w:r w:rsidR="00CD3695">
        <w:rPr>
          <w:rFonts w:ascii="Times New Roman" w:hAnsi="Times New Roman"/>
          <w:b/>
          <w:color w:val="auto"/>
          <w:sz w:val="28"/>
          <w:szCs w:val="28"/>
          <w:lang w:val="vi-VN"/>
        </w:rPr>
        <w:t>Đề xuất đ</w:t>
      </w:r>
      <w:r w:rsidRPr="00890032">
        <w:rPr>
          <w:rFonts w:ascii="Times New Roman" w:hAnsi="Times New Roman"/>
          <w:b/>
          <w:color w:val="auto"/>
          <w:sz w:val="28"/>
          <w:szCs w:val="28"/>
          <w:lang w:val="vi-VN"/>
        </w:rPr>
        <w:t xml:space="preserve">ối với Sở Dân tộc và Tôn giáo tỉnh: </w:t>
      </w:r>
      <w:r w:rsidRPr="00890032">
        <w:rPr>
          <w:rFonts w:ascii="Times New Roman" w:hAnsi="Times New Roman"/>
          <w:color w:val="auto"/>
          <w:sz w:val="28"/>
          <w:szCs w:val="28"/>
          <w:lang w:val="vi-VN"/>
        </w:rPr>
        <w:t>Điều chỉnh nguồn lực thực hiện xóa nhà tạm, nhà dột nát trên địa bàn huyện sau khi huyện đã bố trí nguồn vốn thực hiện từ: Chương trình mục tiêu cho 76 căn, nguồn vận động tại huyện cho 04 căn, nguồn Quỹ “Vì người nghèo” tỉnh hỗ trợ nhà Đại đoàn kết cho 01 căn.</w:t>
      </w:r>
      <w:r w:rsidR="0055543E" w:rsidRPr="00890032">
        <w:rPr>
          <w:rFonts w:ascii="Times New Roman" w:hAnsi="Times New Roman"/>
          <w:color w:val="auto"/>
          <w:sz w:val="28"/>
          <w:szCs w:val="28"/>
          <w:lang w:val="vi-VN"/>
        </w:rPr>
        <w:t xml:space="preserve"> </w:t>
      </w:r>
    </w:p>
    <w:p w14:paraId="7712FD49" w14:textId="20003889" w:rsidR="007A273B" w:rsidRPr="0055543E" w:rsidRDefault="00B400F8" w:rsidP="00263513">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240" w:lineRule="auto"/>
        <w:ind w:firstLine="720"/>
        <w:jc w:val="both"/>
        <w:rPr>
          <w:rFonts w:ascii="Times New Roman" w:hAnsi="Times New Roman"/>
          <w:color w:val="auto"/>
          <w:sz w:val="28"/>
          <w:szCs w:val="28"/>
          <w:lang w:val="vi-VN"/>
        </w:rPr>
      </w:pPr>
      <w:r w:rsidRPr="0055543E">
        <w:rPr>
          <w:rFonts w:ascii="Times New Roman" w:hAnsi="Times New Roman"/>
          <w:color w:val="auto"/>
          <w:sz w:val="28"/>
          <w:szCs w:val="28"/>
          <w:lang w:val="vi-VN"/>
        </w:rPr>
        <w:t>Ủy</w:t>
      </w:r>
      <w:r w:rsidR="00E5697D" w:rsidRPr="0055543E">
        <w:rPr>
          <w:rFonts w:ascii="Times New Roman" w:hAnsi="Times New Roman"/>
          <w:color w:val="auto"/>
          <w:sz w:val="28"/>
          <w:szCs w:val="28"/>
          <w:lang w:val="vi-VN"/>
        </w:rPr>
        <w:t xml:space="preserve"> ban nhân dân</w:t>
      </w:r>
      <w:r w:rsidR="00113BED" w:rsidRPr="0055543E">
        <w:rPr>
          <w:rFonts w:ascii="Times New Roman" w:hAnsi="Times New Roman"/>
          <w:color w:val="auto"/>
          <w:sz w:val="28"/>
          <w:szCs w:val="28"/>
          <w:lang w:val="vi-VN"/>
        </w:rPr>
        <w:t xml:space="preserve"> huyện </w:t>
      </w:r>
      <w:r w:rsidR="0050269D" w:rsidRPr="0055543E">
        <w:rPr>
          <w:rFonts w:ascii="Times New Roman" w:hAnsi="Times New Roman"/>
          <w:color w:val="auto"/>
          <w:sz w:val="28"/>
          <w:szCs w:val="28"/>
          <w:lang w:val="vi-VN"/>
        </w:rPr>
        <w:t xml:space="preserve">báo cáo kết quả triển khai công tác xóa nhà tạm, nhà dột nát trên địa bàn toàn huyện </w:t>
      </w:r>
      <w:r w:rsidR="00CD3695" w:rsidRPr="00CD3695">
        <w:rPr>
          <w:rFonts w:ascii="Times New Roman" w:hAnsi="Times New Roman"/>
          <w:color w:val="auto"/>
          <w:sz w:val="28"/>
          <w:szCs w:val="28"/>
          <w:lang w:val="vi-VN"/>
        </w:rPr>
        <w:t>t</w:t>
      </w:r>
      <w:r w:rsidR="0050269D" w:rsidRPr="00CD3695">
        <w:rPr>
          <w:rFonts w:ascii="Times New Roman" w:hAnsi="Times New Roman"/>
          <w:color w:val="auto"/>
          <w:sz w:val="28"/>
          <w:szCs w:val="28"/>
          <w:lang w:val="vi-VN"/>
        </w:rPr>
        <w:t xml:space="preserve">uần </w:t>
      </w:r>
      <w:r w:rsidR="00CD3695" w:rsidRPr="00CD3695">
        <w:rPr>
          <w:rFonts w:ascii="Times New Roman" w:hAnsi="Times New Roman"/>
          <w:color w:val="auto"/>
          <w:sz w:val="28"/>
          <w:szCs w:val="28"/>
          <w:lang w:val="vi-VN"/>
        </w:rPr>
        <w:t>20</w:t>
      </w:r>
      <w:r w:rsidR="0050269D" w:rsidRPr="0055543E">
        <w:rPr>
          <w:rFonts w:ascii="Times New Roman" w:hAnsi="Times New Roman"/>
          <w:i/>
          <w:color w:val="auto"/>
          <w:sz w:val="28"/>
          <w:szCs w:val="28"/>
          <w:lang w:val="vi-VN"/>
        </w:rPr>
        <w:t xml:space="preserve"> </w:t>
      </w:r>
      <w:r w:rsidR="00CD3695">
        <w:rPr>
          <w:rFonts w:ascii="Times New Roman" w:hAnsi="Times New Roman"/>
          <w:i/>
          <w:color w:val="auto"/>
          <w:sz w:val="28"/>
          <w:szCs w:val="28"/>
          <w:lang w:val="vi-VN"/>
        </w:rPr>
        <w:t>(</w:t>
      </w:r>
      <w:r w:rsidR="0050269D" w:rsidRPr="0055543E">
        <w:rPr>
          <w:rFonts w:ascii="Times New Roman" w:hAnsi="Times New Roman"/>
          <w:i/>
          <w:color w:val="auto"/>
          <w:sz w:val="28"/>
          <w:szCs w:val="28"/>
          <w:lang w:val="vi-VN"/>
        </w:rPr>
        <w:t xml:space="preserve">tính đến ngày </w:t>
      </w:r>
      <w:r w:rsidR="00CD3695">
        <w:rPr>
          <w:rFonts w:ascii="Times New Roman" w:hAnsi="Times New Roman"/>
          <w:i/>
          <w:color w:val="auto"/>
          <w:sz w:val="28"/>
          <w:szCs w:val="28"/>
          <w:lang w:val="vi-VN"/>
        </w:rPr>
        <w:t>20</w:t>
      </w:r>
      <w:r w:rsidR="0050269D" w:rsidRPr="0055543E">
        <w:rPr>
          <w:rFonts w:ascii="Times New Roman" w:hAnsi="Times New Roman"/>
          <w:i/>
          <w:color w:val="auto"/>
          <w:sz w:val="28"/>
          <w:szCs w:val="28"/>
          <w:lang w:val="vi-VN"/>
        </w:rPr>
        <w:t>/</w:t>
      </w:r>
      <w:r w:rsidR="005B4685">
        <w:rPr>
          <w:rFonts w:ascii="Times New Roman" w:hAnsi="Times New Roman"/>
          <w:i/>
          <w:color w:val="auto"/>
          <w:sz w:val="28"/>
          <w:szCs w:val="28"/>
          <w:lang w:val="vi-VN"/>
        </w:rPr>
        <w:t>5</w:t>
      </w:r>
      <w:r w:rsidR="0050269D" w:rsidRPr="0055543E">
        <w:rPr>
          <w:rFonts w:ascii="Times New Roman" w:hAnsi="Times New Roman"/>
          <w:i/>
          <w:color w:val="auto"/>
          <w:sz w:val="28"/>
          <w:szCs w:val="28"/>
          <w:lang w:val="vi-VN"/>
        </w:rPr>
        <w:t>/2025)</w:t>
      </w:r>
      <w:r w:rsidR="008C784E" w:rsidRPr="0055543E">
        <w:rPr>
          <w:rFonts w:ascii="Times New Roman" w:hAnsi="Times New Roman"/>
          <w:color w:val="auto"/>
          <w:sz w:val="28"/>
          <w:szCs w:val="28"/>
          <w:lang w:val="vi-VN"/>
        </w:rPr>
        <w:t xml:space="preserve"> </w:t>
      </w:r>
      <w:r w:rsidR="00113BED" w:rsidRPr="0055543E">
        <w:rPr>
          <w:rFonts w:ascii="Times New Roman" w:hAnsi="Times New Roman"/>
          <w:color w:val="auto"/>
          <w:sz w:val="28"/>
          <w:szCs w:val="28"/>
          <w:lang w:val="vi-VN"/>
        </w:rPr>
        <w:t xml:space="preserve">để </w:t>
      </w:r>
      <w:r w:rsidR="00E12F28" w:rsidRPr="0055543E">
        <w:rPr>
          <w:rFonts w:ascii="Times New Roman" w:eastAsia="Calibri" w:hAnsi="Times New Roman"/>
          <w:color w:val="auto"/>
          <w:spacing w:val="4"/>
          <w:sz w:val="28"/>
          <w:szCs w:val="28"/>
          <w:lang w:val="nl-NL"/>
        </w:rPr>
        <w:t xml:space="preserve">Sở </w:t>
      </w:r>
      <w:r w:rsidR="0050269D" w:rsidRPr="0055543E">
        <w:rPr>
          <w:rFonts w:ascii="Times New Roman" w:eastAsia="Calibri" w:hAnsi="Times New Roman"/>
          <w:color w:val="auto"/>
          <w:spacing w:val="4"/>
          <w:sz w:val="28"/>
          <w:szCs w:val="28"/>
          <w:lang w:val="nl-NL"/>
        </w:rPr>
        <w:t>Dân</w:t>
      </w:r>
      <w:r w:rsidR="0050269D" w:rsidRPr="0055543E">
        <w:rPr>
          <w:rFonts w:ascii="Times New Roman" w:eastAsia="Calibri" w:hAnsi="Times New Roman"/>
          <w:color w:val="auto"/>
          <w:spacing w:val="4"/>
          <w:sz w:val="28"/>
          <w:szCs w:val="28"/>
          <w:lang w:val="vi-VN"/>
        </w:rPr>
        <w:t xml:space="preserve"> tộc và Tôn giáo</w:t>
      </w:r>
      <w:r w:rsidR="00E12F28" w:rsidRPr="0055543E">
        <w:rPr>
          <w:rFonts w:ascii="Times New Roman" w:eastAsia="Calibri" w:hAnsi="Times New Roman"/>
          <w:color w:val="auto"/>
          <w:spacing w:val="4"/>
          <w:sz w:val="28"/>
          <w:szCs w:val="28"/>
          <w:lang w:val="nl-NL"/>
        </w:rPr>
        <w:t xml:space="preserve"> tỉnh </w:t>
      </w:r>
      <w:r w:rsidR="00130E44" w:rsidRPr="0055543E">
        <w:rPr>
          <w:rFonts w:ascii="Times New Roman" w:eastAsia="Calibri" w:hAnsi="Times New Roman"/>
          <w:color w:val="auto"/>
          <w:spacing w:val="4"/>
          <w:sz w:val="28"/>
          <w:szCs w:val="28"/>
          <w:lang w:val="nl-NL"/>
        </w:rPr>
        <w:t>biết, tổng hợp</w:t>
      </w:r>
      <w:r w:rsidR="00E12F28" w:rsidRPr="0055543E">
        <w:rPr>
          <w:rFonts w:ascii="Times New Roman" w:eastAsia="Calibri" w:hAnsi="Times New Roman"/>
          <w:color w:val="auto"/>
          <w:spacing w:val="4"/>
          <w:sz w:val="28"/>
          <w:szCs w:val="28"/>
          <w:lang w:val="nl-NL"/>
        </w:rPr>
        <w:t>./.</w:t>
      </w:r>
    </w:p>
    <w:tbl>
      <w:tblPr>
        <w:tblW w:w="9214" w:type="dxa"/>
        <w:tblInd w:w="108" w:type="dxa"/>
        <w:tblLook w:val="0000" w:firstRow="0" w:lastRow="0" w:firstColumn="0" w:lastColumn="0" w:noHBand="0" w:noVBand="0"/>
      </w:tblPr>
      <w:tblGrid>
        <w:gridCol w:w="4003"/>
        <w:gridCol w:w="5211"/>
      </w:tblGrid>
      <w:tr w:rsidR="0055543E" w:rsidRPr="002C7011" w14:paraId="6E70578A" w14:textId="77777777" w:rsidTr="00B400F8">
        <w:tc>
          <w:tcPr>
            <w:tcW w:w="4003" w:type="dxa"/>
          </w:tcPr>
          <w:p w14:paraId="25C75169" w14:textId="17D6A229" w:rsidR="00A63866" w:rsidRPr="0055543E" w:rsidRDefault="00A63866" w:rsidP="00DB0F48">
            <w:pPr>
              <w:spacing w:after="0" w:line="240" w:lineRule="auto"/>
              <w:jc w:val="both"/>
              <w:rPr>
                <w:rFonts w:ascii="Times New Roman" w:eastAsia="Calibri" w:hAnsi="Times New Roman"/>
                <w:b/>
                <w:i/>
                <w:color w:val="auto"/>
                <w:sz w:val="24"/>
                <w:szCs w:val="24"/>
                <w:lang w:val="de-DE" w:bidi="ar-SA"/>
              </w:rPr>
            </w:pPr>
            <w:r w:rsidRPr="0055543E">
              <w:rPr>
                <w:rFonts w:ascii="Times New Roman" w:eastAsia="Calibri" w:hAnsi="Times New Roman"/>
                <w:b/>
                <w:i/>
                <w:color w:val="auto"/>
                <w:sz w:val="24"/>
                <w:szCs w:val="24"/>
                <w:lang w:val="de-DE" w:bidi="ar-SA"/>
              </w:rPr>
              <w:t>Nơi nhận:</w:t>
            </w:r>
          </w:p>
          <w:p w14:paraId="119EB9C9" w14:textId="5F5B58B1" w:rsidR="00B400F8" w:rsidRPr="0055543E" w:rsidRDefault="00B400F8" w:rsidP="00B400F8">
            <w:pPr>
              <w:spacing w:after="0" w:line="240" w:lineRule="auto"/>
              <w:ind w:left="-108"/>
              <w:jc w:val="both"/>
              <w:rPr>
                <w:rFonts w:ascii="Times New Roman" w:eastAsia="Calibri" w:hAnsi="Times New Roman"/>
                <w:color w:val="auto"/>
                <w:lang w:val="de-DE"/>
              </w:rPr>
            </w:pPr>
            <w:r w:rsidRPr="0055543E">
              <w:rPr>
                <w:rFonts w:ascii="Times New Roman" w:eastAsia="Calibri" w:hAnsi="Times New Roman"/>
                <w:color w:val="auto"/>
                <w:lang w:val="nl-NL"/>
              </w:rPr>
              <w:t>- BC</w:t>
            </w:r>
            <w:r w:rsidRPr="0055543E">
              <w:rPr>
                <w:rFonts w:ascii="Times New Roman" w:eastAsia="Calibri" w:hAnsi="Times New Roman"/>
                <w:color w:val="auto"/>
                <w:lang w:val="de-DE"/>
              </w:rPr>
              <w:t>Đ tỉnh;</w:t>
            </w:r>
          </w:p>
          <w:p w14:paraId="1149FC8F" w14:textId="77777777" w:rsidR="00B400F8" w:rsidRDefault="00B400F8" w:rsidP="00B400F8">
            <w:pPr>
              <w:spacing w:after="0" w:line="240" w:lineRule="auto"/>
              <w:ind w:left="-108"/>
              <w:jc w:val="both"/>
              <w:rPr>
                <w:rFonts w:ascii="Times New Roman" w:eastAsia="Calibri" w:hAnsi="Times New Roman"/>
                <w:color w:val="auto"/>
                <w:lang w:val="vi-VN"/>
              </w:rPr>
            </w:pPr>
            <w:r w:rsidRPr="0055543E">
              <w:rPr>
                <w:rFonts w:ascii="Times New Roman" w:eastAsia="Calibri" w:hAnsi="Times New Roman"/>
                <w:color w:val="auto"/>
                <w:lang w:val="de-DE"/>
              </w:rPr>
              <w:t>- Sở DTTG tỉnh;</w:t>
            </w:r>
          </w:p>
          <w:p w14:paraId="4EC68811" w14:textId="27ABC788" w:rsidR="00EB1239" w:rsidRPr="00EB1239" w:rsidRDefault="00EB1239" w:rsidP="00B400F8">
            <w:pPr>
              <w:spacing w:after="0" w:line="240" w:lineRule="auto"/>
              <w:ind w:left="-108"/>
              <w:jc w:val="both"/>
              <w:rPr>
                <w:rFonts w:ascii="Times New Roman" w:eastAsia="Calibri" w:hAnsi="Times New Roman"/>
                <w:color w:val="auto"/>
                <w:lang w:val="vi-VN"/>
              </w:rPr>
            </w:pPr>
            <w:r>
              <w:rPr>
                <w:rFonts w:ascii="Times New Roman" w:eastAsia="Calibri" w:hAnsi="Times New Roman"/>
                <w:color w:val="auto"/>
                <w:lang w:val="vi-VN"/>
              </w:rPr>
              <w:t>- Công an tỉnh;</w:t>
            </w:r>
          </w:p>
          <w:p w14:paraId="5E6AB7B0" w14:textId="77777777" w:rsidR="00B400F8" w:rsidRPr="0055543E" w:rsidRDefault="00B400F8" w:rsidP="00B400F8">
            <w:pPr>
              <w:spacing w:after="0" w:line="240" w:lineRule="auto"/>
              <w:ind w:left="-108"/>
              <w:jc w:val="both"/>
              <w:rPr>
                <w:rFonts w:ascii="Times New Roman" w:eastAsia="Calibri" w:hAnsi="Times New Roman"/>
                <w:color w:val="auto"/>
                <w:lang w:val="de-DE"/>
              </w:rPr>
            </w:pPr>
            <w:r w:rsidRPr="0055543E">
              <w:rPr>
                <w:rFonts w:ascii="Times New Roman" w:eastAsia="Calibri" w:hAnsi="Times New Roman"/>
                <w:color w:val="auto"/>
                <w:lang w:val="de-DE"/>
              </w:rPr>
              <w:t>- TT Huyện ủy;</w:t>
            </w:r>
          </w:p>
          <w:p w14:paraId="3F15CE8D" w14:textId="77777777" w:rsidR="00B400F8" w:rsidRPr="0055543E" w:rsidRDefault="00B400F8" w:rsidP="00B400F8">
            <w:pPr>
              <w:spacing w:after="0" w:line="240" w:lineRule="auto"/>
              <w:ind w:left="-108"/>
              <w:jc w:val="both"/>
              <w:rPr>
                <w:rFonts w:ascii="Times New Roman" w:eastAsia="Calibri" w:hAnsi="Times New Roman"/>
                <w:color w:val="auto"/>
                <w:lang w:val="de-DE"/>
              </w:rPr>
            </w:pPr>
            <w:r w:rsidRPr="0055543E">
              <w:rPr>
                <w:rFonts w:ascii="Times New Roman" w:eastAsia="Calibri" w:hAnsi="Times New Roman"/>
                <w:color w:val="auto"/>
                <w:lang w:val="de-DE"/>
              </w:rPr>
              <w:t>- CT, các PCT huyện;</w:t>
            </w:r>
          </w:p>
          <w:p w14:paraId="42A1DB7A" w14:textId="77777777" w:rsidR="00B400F8" w:rsidRPr="0055543E" w:rsidRDefault="00B400F8" w:rsidP="00B400F8">
            <w:pPr>
              <w:spacing w:after="0" w:line="240" w:lineRule="auto"/>
              <w:ind w:left="-108"/>
              <w:jc w:val="both"/>
              <w:rPr>
                <w:rFonts w:ascii="Times New Roman" w:eastAsia="Calibri" w:hAnsi="Times New Roman"/>
                <w:color w:val="auto"/>
                <w:lang w:val="de-DE"/>
              </w:rPr>
            </w:pPr>
            <w:r w:rsidRPr="0055543E">
              <w:rPr>
                <w:rFonts w:ascii="Times New Roman" w:eastAsia="Calibri" w:hAnsi="Times New Roman"/>
                <w:color w:val="auto"/>
                <w:lang w:val="de-DE"/>
              </w:rPr>
              <w:t>- Các thành viên BCĐ;</w:t>
            </w:r>
          </w:p>
          <w:p w14:paraId="5F48339F" w14:textId="77777777" w:rsidR="00B400F8" w:rsidRPr="0055543E" w:rsidRDefault="00B400F8" w:rsidP="00B400F8">
            <w:pPr>
              <w:spacing w:after="0" w:line="240" w:lineRule="auto"/>
              <w:ind w:left="-108"/>
              <w:jc w:val="both"/>
              <w:rPr>
                <w:rFonts w:ascii="Times New Roman" w:eastAsia="Calibri" w:hAnsi="Times New Roman"/>
                <w:color w:val="auto"/>
                <w:lang w:val="vi-VN"/>
              </w:rPr>
            </w:pPr>
            <w:r w:rsidRPr="0055543E">
              <w:rPr>
                <w:rFonts w:ascii="Times New Roman" w:eastAsia="Calibri" w:hAnsi="Times New Roman"/>
                <w:color w:val="auto"/>
                <w:lang w:val="de-DE"/>
              </w:rPr>
              <w:t>- UBND các xã;</w:t>
            </w:r>
          </w:p>
          <w:p w14:paraId="5593FEB1" w14:textId="6FF141C9" w:rsidR="00A63866" w:rsidRPr="0055543E" w:rsidRDefault="00B400F8" w:rsidP="00B400F8">
            <w:pPr>
              <w:spacing w:after="0" w:line="240" w:lineRule="auto"/>
              <w:ind w:left="-108"/>
              <w:jc w:val="both"/>
              <w:rPr>
                <w:rFonts w:ascii="Times New Roman" w:eastAsia="Calibri" w:hAnsi="Times New Roman"/>
                <w:color w:val="auto"/>
                <w:lang w:val="de-DE"/>
              </w:rPr>
            </w:pPr>
            <w:r w:rsidRPr="0055543E">
              <w:rPr>
                <w:rFonts w:ascii="Times New Roman" w:eastAsia="Calibri" w:hAnsi="Times New Roman"/>
                <w:color w:val="auto"/>
              </w:rPr>
              <w:t>- Lưu: VT</w:t>
            </w:r>
            <w:r w:rsidRPr="0055543E">
              <w:rPr>
                <w:rFonts w:ascii="Times New Roman" w:eastAsia="Calibri" w:hAnsi="Times New Roman"/>
                <w:color w:val="auto"/>
                <w:lang w:val="vi-VN"/>
              </w:rPr>
              <w:t>-TH</w:t>
            </w:r>
            <w:r w:rsidRPr="0055543E">
              <w:rPr>
                <w:rFonts w:ascii="Times New Roman" w:eastAsia="Calibri" w:hAnsi="Times New Roman"/>
                <w:color w:val="auto"/>
              </w:rPr>
              <w:t>.</w:t>
            </w:r>
          </w:p>
        </w:tc>
        <w:tc>
          <w:tcPr>
            <w:tcW w:w="5211" w:type="dxa"/>
          </w:tcPr>
          <w:p w14:paraId="15242643" w14:textId="77777777" w:rsidR="00F0109E" w:rsidRPr="0055543E" w:rsidRDefault="00F0109E" w:rsidP="00F0109E">
            <w:pPr>
              <w:pStyle w:val="Heading3"/>
              <w:spacing w:before="0"/>
              <w:jc w:val="center"/>
              <w:rPr>
                <w:rFonts w:ascii="Times New Roman" w:hAnsi="Times New Roman"/>
                <w:b/>
                <w:bCs w:val="0"/>
                <w:color w:val="auto"/>
                <w:sz w:val="28"/>
                <w:szCs w:val="28"/>
                <w:highlight w:val="white"/>
                <w:u w:color="FF0000"/>
                <w:lang w:val="de-DE"/>
              </w:rPr>
            </w:pPr>
            <w:r w:rsidRPr="0055543E">
              <w:rPr>
                <w:rFonts w:ascii="Times New Roman" w:hAnsi="Times New Roman"/>
                <w:b/>
                <w:bCs w:val="0"/>
                <w:color w:val="auto"/>
                <w:sz w:val="28"/>
                <w:szCs w:val="28"/>
                <w:highlight w:val="white"/>
                <w:u w:color="FF0000"/>
                <w:lang w:val="de-DE"/>
              </w:rPr>
              <w:t>TM. ỦY BAN NHÂN DÂN</w:t>
            </w:r>
          </w:p>
          <w:p w14:paraId="4DA55666" w14:textId="2F9E77C1" w:rsidR="00F4360D" w:rsidRPr="0055543E" w:rsidRDefault="00556EC7" w:rsidP="00F0109E">
            <w:pPr>
              <w:spacing w:after="0"/>
              <w:jc w:val="center"/>
              <w:rPr>
                <w:rFonts w:ascii="Times New Roman" w:hAnsi="Times New Roman"/>
                <w:b/>
                <w:bCs/>
                <w:color w:val="auto"/>
                <w:sz w:val="28"/>
                <w:szCs w:val="28"/>
                <w:highlight w:val="white"/>
                <w:u w:color="FF0000"/>
                <w:lang w:val="de-DE"/>
              </w:rPr>
            </w:pPr>
            <w:r w:rsidRPr="0055543E">
              <w:rPr>
                <w:rFonts w:ascii="Times New Roman" w:hAnsi="Times New Roman"/>
                <w:b/>
                <w:bCs/>
                <w:color w:val="auto"/>
                <w:sz w:val="28"/>
                <w:szCs w:val="28"/>
                <w:highlight w:val="white"/>
                <w:u w:color="FF0000"/>
                <w:lang w:val="de-DE"/>
              </w:rPr>
              <w:t>KT.</w:t>
            </w:r>
            <w:r w:rsidR="008C784E" w:rsidRPr="0055543E">
              <w:rPr>
                <w:rFonts w:ascii="Times New Roman" w:hAnsi="Times New Roman"/>
                <w:b/>
                <w:bCs/>
                <w:color w:val="auto"/>
                <w:sz w:val="28"/>
                <w:szCs w:val="28"/>
                <w:highlight w:val="white"/>
                <w:u w:color="FF0000"/>
                <w:lang w:val="de-DE"/>
              </w:rPr>
              <w:t xml:space="preserve"> </w:t>
            </w:r>
            <w:r w:rsidR="00F0109E" w:rsidRPr="0055543E">
              <w:rPr>
                <w:rFonts w:ascii="Times New Roman" w:hAnsi="Times New Roman"/>
                <w:b/>
                <w:bCs/>
                <w:color w:val="auto"/>
                <w:sz w:val="28"/>
                <w:szCs w:val="28"/>
                <w:highlight w:val="white"/>
                <w:u w:color="FF0000"/>
                <w:lang w:val="de-DE"/>
              </w:rPr>
              <w:t>CHỦ TỊCH</w:t>
            </w:r>
          </w:p>
          <w:p w14:paraId="72E0C266" w14:textId="6CF910D7" w:rsidR="00556EC7" w:rsidRPr="0055543E" w:rsidRDefault="00556EC7" w:rsidP="00F0109E">
            <w:pPr>
              <w:spacing w:after="0"/>
              <w:jc w:val="center"/>
              <w:rPr>
                <w:rFonts w:ascii="Times New Roman" w:hAnsi="Times New Roman"/>
                <w:b/>
                <w:bCs/>
                <w:color w:val="auto"/>
                <w:sz w:val="28"/>
                <w:szCs w:val="28"/>
                <w:highlight w:val="white"/>
                <w:u w:color="FF0000"/>
                <w:lang w:val="de-DE"/>
              </w:rPr>
            </w:pPr>
            <w:r w:rsidRPr="0055543E">
              <w:rPr>
                <w:rFonts w:ascii="Times New Roman" w:hAnsi="Times New Roman"/>
                <w:b/>
                <w:bCs/>
                <w:color w:val="auto"/>
                <w:sz w:val="28"/>
                <w:szCs w:val="28"/>
                <w:highlight w:val="white"/>
                <w:u w:color="FF0000"/>
                <w:lang w:val="de-DE"/>
              </w:rPr>
              <w:t xml:space="preserve">PHÓ CHỦ TỊCH </w:t>
            </w:r>
          </w:p>
          <w:p w14:paraId="634460D6" w14:textId="77777777" w:rsidR="00556EC7" w:rsidRDefault="00556EC7" w:rsidP="00F0109E">
            <w:pPr>
              <w:spacing w:after="0"/>
              <w:jc w:val="center"/>
              <w:rPr>
                <w:rFonts w:ascii="Times New Roman" w:hAnsi="Times New Roman"/>
                <w:b/>
                <w:bCs/>
                <w:color w:val="auto"/>
                <w:sz w:val="28"/>
                <w:szCs w:val="28"/>
                <w:highlight w:val="white"/>
                <w:u w:color="FF0000"/>
                <w:lang w:val="vi-VN"/>
              </w:rPr>
            </w:pPr>
          </w:p>
          <w:p w14:paraId="04127B89" w14:textId="77777777" w:rsidR="00EB1239" w:rsidRPr="00EB1239" w:rsidRDefault="00EB1239" w:rsidP="00F0109E">
            <w:pPr>
              <w:spacing w:after="0"/>
              <w:jc w:val="center"/>
              <w:rPr>
                <w:rFonts w:ascii="Times New Roman" w:hAnsi="Times New Roman"/>
                <w:b/>
                <w:bCs/>
                <w:color w:val="auto"/>
                <w:sz w:val="28"/>
                <w:szCs w:val="28"/>
                <w:highlight w:val="white"/>
                <w:u w:color="FF0000"/>
                <w:lang w:val="vi-VN"/>
              </w:rPr>
            </w:pPr>
          </w:p>
          <w:p w14:paraId="590C239F" w14:textId="77777777" w:rsidR="00966361" w:rsidRPr="0055543E" w:rsidRDefault="00966361" w:rsidP="00F0109E">
            <w:pPr>
              <w:spacing w:after="0" w:line="240" w:lineRule="auto"/>
              <w:jc w:val="center"/>
              <w:rPr>
                <w:rFonts w:ascii="Times New Roman" w:eastAsia="Calibri" w:hAnsi="Times New Roman"/>
                <w:color w:val="auto"/>
                <w:sz w:val="28"/>
                <w:szCs w:val="28"/>
                <w:lang w:val="de-DE" w:bidi="ar-SA"/>
              </w:rPr>
            </w:pPr>
          </w:p>
          <w:p w14:paraId="510158A1" w14:textId="57F4DCF1" w:rsidR="004712AE" w:rsidRPr="0055543E" w:rsidRDefault="004712AE" w:rsidP="00F0109E">
            <w:pPr>
              <w:spacing w:after="0" w:line="240" w:lineRule="auto"/>
              <w:jc w:val="center"/>
              <w:rPr>
                <w:rFonts w:ascii="Times New Roman" w:eastAsia="Calibri" w:hAnsi="Times New Roman"/>
                <w:b/>
                <w:color w:val="auto"/>
                <w:sz w:val="28"/>
                <w:szCs w:val="28"/>
                <w:lang w:val="de-DE" w:bidi="ar-SA"/>
              </w:rPr>
            </w:pPr>
          </w:p>
          <w:p w14:paraId="58090E24" w14:textId="2BD82EB3" w:rsidR="00A63866" w:rsidRPr="0055543E" w:rsidRDefault="00091915" w:rsidP="00F0109E">
            <w:pPr>
              <w:spacing w:after="0" w:line="240" w:lineRule="auto"/>
              <w:jc w:val="center"/>
              <w:rPr>
                <w:rFonts w:ascii="Times New Roman" w:eastAsia="Calibri" w:hAnsi="Times New Roman"/>
                <w:b/>
                <w:color w:val="auto"/>
                <w:sz w:val="28"/>
                <w:szCs w:val="28"/>
                <w:lang w:val="de-DE" w:bidi="ar-SA"/>
              </w:rPr>
            </w:pPr>
            <w:r w:rsidRPr="0055543E">
              <w:rPr>
                <w:rFonts w:ascii="Times New Roman" w:eastAsia="Calibri" w:hAnsi="Times New Roman"/>
                <w:b/>
                <w:color w:val="auto"/>
                <w:sz w:val="28"/>
                <w:szCs w:val="28"/>
                <w:lang w:val="de-DE" w:bidi="ar-SA"/>
              </w:rPr>
              <w:t>Phạm Xuân Quang</w:t>
            </w:r>
          </w:p>
        </w:tc>
      </w:tr>
    </w:tbl>
    <w:p w14:paraId="4097CAFD" w14:textId="77DC2D64" w:rsidR="00325C4D" w:rsidRPr="0055543E" w:rsidRDefault="00325C4D" w:rsidP="009F0927">
      <w:pPr>
        <w:pStyle w:val="Vanban"/>
        <w:tabs>
          <w:tab w:val="clear" w:pos="1418"/>
        </w:tabs>
        <w:spacing w:line="240" w:lineRule="auto"/>
        <w:ind w:firstLine="0"/>
        <w:jc w:val="both"/>
        <w:rPr>
          <w:rFonts w:ascii="Times New Roman" w:hAnsi="Times New Roman"/>
          <w:color w:val="auto"/>
          <w:sz w:val="28"/>
          <w:szCs w:val="28"/>
          <w:lang w:val="de-DE"/>
        </w:rPr>
      </w:pPr>
    </w:p>
    <w:sectPr w:rsidR="00325C4D" w:rsidRPr="0055543E" w:rsidSect="005910D9">
      <w:headerReference w:type="default" r:id="rId9"/>
      <w:footerReference w:type="even" r:id="rId10"/>
      <w:pgSz w:w="11907" w:h="16840" w:code="9"/>
      <w:pgMar w:top="1134" w:right="1134" w:bottom="1134" w:left="1701" w:header="567"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AD2E1" w14:textId="77777777" w:rsidR="005423E5" w:rsidRDefault="005423E5">
      <w:pPr>
        <w:spacing w:line="240" w:lineRule="auto"/>
      </w:pPr>
      <w:r>
        <w:separator/>
      </w:r>
    </w:p>
  </w:endnote>
  <w:endnote w:type="continuationSeparator" w:id="0">
    <w:p w14:paraId="5B317AC7" w14:textId="77777777" w:rsidR="005423E5" w:rsidRDefault="005423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Space Ag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2B085" w14:textId="77777777" w:rsidR="002662F8" w:rsidRDefault="002662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20</w:t>
    </w:r>
    <w:r>
      <w:rPr>
        <w:rStyle w:val="PageNumber"/>
      </w:rPr>
      <w:fldChar w:fldCharType="end"/>
    </w:r>
  </w:p>
  <w:p w14:paraId="563AD407" w14:textId="77777777" w:rsidR="002662F8" w:rsidRDefault="002662F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5866D" w14:textId="77777777" w:rsidR="005423E5" w:rsidRDefault="005423E5">
      <w:pPr>
        <w:spacing w:after="0" w:line="240" w:lineRule="auto"/>
      </w:pPr>
      <w:r>
        <w:separator/>
      </w:r>
    </w:p>
  </w:footnote>
  <w:footnote w:type="continuationSeparator" w:id="0">
    <w:p w14:paraId="51458C57" w14:textId="77777777" w:rsidR="005423E5" w:rsidRDefault="005423E5">
      <w:pPr>
        <w:spacing w:after="0" w:line="240" w:lineRule="auto"/>
      </w:pPr>
      <w:r>
        <w:continuationSeparator/>
      </w:r>
    </w:p>
  </w:footnote>
  <w:footnote w:id="1">
    <w:p w14:paraId="2EBCA020" w14:textId="77777777" w:rsidR="00026684" w:rsidRPr="00026684" w:rsidRDefault="00026684" w:rsidP="00386657">
      <w:pPr>
        <w:pStyle w:val="FootnoteText"/>
        <w:spacing w:after="0" w:line="240" w:lineRule="auto"/>
        <w:ind w:firstLine="720"/>
        <w:jc w:val="both"/>
        <w:rPr>
          <w:rFonts w:ascii="Times New Roman" w:hAnsi="Times New Roman"/>
          <w:sz w:val="18"/>
          <w:szCs w:val="18"/>
          <w:lang w:val="vi-VN"/>
        </w:rPr>
      </w:pPr>
      <w:r w:rsidRPr="00026684">
        <w:rPr>
          <w:rStyle w:val="FootnoteReference"/>
          <w:rFonts w:ascii="Times New Roman" w:hAnsi="Times New Roman"/>
          <w:sz w:val="18"/>
          <w:szCs w:val="18"/>
        </w:rPr>
        <w:footnoteRef/>
      </w:r>
      <w:r w:rsidRPr="00026684">
        <w:rPr>
          <w:rFonts w:ascii="Times New Roman" w:hAnsi="Times New Roman"/>
          <w:sz w:val="18"/>
          <w:szCs w:val="18"/>
        </w:rPr>
        <w:t xml:space="preserve"> Hộ</w:t>
      </w:r>
      <w:r w:rsidRPr="00026684">
        <w:rPr>
          <w:rFonts w:ascii="Times New Roman" w:hAnsi="Times New Roman"/>
          <w:sz w:val="18"/>
          <w:szCs w:val="18"/>
          <w:lang w:val="vi-VN"/>
        </w:rPr>
        <w:t xml:space="preserve"> mới chia tách thuộc hộ nghèo, hộ gia đình thuộc diện hộ nghèo nhưng chưa được công nhận;...</w:t>
      </w:r>
    </w:p>
  </w:footnote>
  <w:footnote w:id="2">
    <w:p w14:paraId="1557A745" w14:textId="77777777" w:rsidR="00026684" w:rsidRPr="00026684" w:rsidRDefault="00026684" w:rsidP="00386657">
      <w:pPr>
        <w:pStyle w:val="FootnoteText"/>
        <w:spacing w:after="0" w:line="240" w:lineRule="auto"/>
        <w:ind w:firstLine="720"/>
        <w:jc w:val="both"/>
        <w:rPr>
          <w:rFonts w:ascii="Times New Roman" w:hAnsi="Times New Roman"/>
          <w:sz w:val="18"/>
          <w:szCs w:val="18"/>
          <w:lang w:val="vi-VN"/>
        </w:rPr>
      </w:pPr>
      <w:r w:rsidRPr="00026684">
        <w:rPr>
          <w:rStyle w:val="FootnoteReference"/>
          <w:rFonts w:ascii="Times New Roman" w:hAnsi="Times New Roman"/>
          <w:sz w:val="18"/>
          <w:szCs w:val="18"/>
        </w:rPr>
        <w:footnoteRef/>
      </w:r>
      <w:r w:rsidRPr="00026684">
        <w:rPr>
          <w:rFonts w:ascii="Times New Roman" w:hAnsi="Times New Roman"/>
          <w:sz w:val="18"/>
          <w:szCs w:val="18"/>
          <w:lang w:val="vi-VN"/>
        </w:rPr>
        <w:t xml:space="preserve"> Quyết định 150/QĐ-UBND, ngày 18/4/2025 của UBND huyện về việc điều chỉnh Quyết định số 14/QĐ-UBND, ngày 14/01/2025 về việc phê duyệt danh sách hỗ trợ nhà ở cho các hộ dân có nhà tạm, nhà dột nát trên địa bàn huyện Tu Mơ Rông; Công văn số 1129/UBND-DTTG, ngày 28/4/2025 của UBND huyện về việc xin điều chỉnh hộ gia đình khó khăn về nhà ở được hỗ trợ xây mới nhà ở từ nguồn vốn của Bộ Công an.</w:t>
      </w:r>
    </w:p>
  </w:footnote>
  <w:footnote w:id="3">
    <w:p w14:paraId="75057F16" w14:textId="500B7B74" w:rsidR="00AA0F32" w:rsidRPr="00386657" w:rsidRDefault="00AA0F32" w:rsidP="00386657">
      <w:pPr>
        <w:pStyle w:val="FootnoteText"/>
        <w:spacing w:after="0" w:line="240" w:lineRule="auto"/>
        <w:ind w:firstLine="720"/>
        <w:jc w:val="both"/>
        <w:rPr>
          <w:rFonts w:ascii="Times New Roman" w:hAnsi="Times New Roman"/>
          <w:sz w:val="18"/>
          <w:szCs w:val="18"/>
          <w:lang w:val="vi-VN"/>
        </w:rPr>
      </w:pPr>
      <w:r w:rsidRPr="00386657">
        <w:rPr>
          <w:rStyle w:val="FootnoteReference"/>
          <w:rFonts w:ascii="Times New Roman" w:hAnsi="Times New Roman"/>
          <w:sz w:val="18"/>
          <w:szCs w:val="18"/>
        </w:rPr>
        <w:footnoteRef/>
      </w:r>
      <w:r w:rsidRPr="00386657">
        <w:rPr>
          <w:rFonts w:ascii="Times New Roman" w:hAnsi="Times New Roman"/>
          <w:sz w:val="18"/>
          <w:szCs w:val="18"/>
          <w:lang w:val="vi-VN"/>
        </w:rPr>
        <w:t xml:space="preserve"> </w:t>
      </w:r>
      <w:r w:rsidR="00386657" w:rsidRPr="00386657">
        <w:rPr>
          <w:rFonts w:ascii="Times New Roman" w:hAnsi="Times New Roman"/>
          <w:bCs/>
          <w:sz w:val="18"/>
          <w:szCs w:val="18"/>
          <w:lang w:val="vi-VN" w:eastAsia="ja-JP"/>
        </w:rPr>
        <w:t>Quyết định số 180/QĐ-UBND, ngày 09/5/2025 của UBND huyện Tu Mơ Rông</w:t>
      </w:r>
      <w:r w:rsidR="00386657">
        <w:rPr>
          <w:rFonts w:ascii="Times New Roman" w:hAnsi="Times New Roman"/>
          <w:bCs/>
          <w:sz w:val="18"/>
          <w:szCs w:val="18"/>
          <w:lang w:val="vi-VN" w:eastAsia="ja-JP"/>
        </w:rPr>
        <w:t xml:space="preserve"> về việc điều chỉnh Quyết định 179/QĐ-UBND, ngày 08/5/2025 về việc điều chỉnh Quyết định số 147/QĐ-UBND, ngày 18/4/2025 của UBND huyện Tu Mơ Rông về việc phê duyệt bổ sung danh sách hỗ trợ nhà ở cho các hộ có nhà tạm, nhà dột nát trên địa bàn huyện.</w:t>
      </w:r>
    </w:p>
  </w:footnote>
  <w:footnote w:id="4">
    <w:p w14:paraId="68907A40" w14:textId="77777777" w:rsidR="0055543E" w:rsidRPr="00026684" w:rsidRDefault="0055543E" w:rsidP="0055543E">
      <w:pPr>
        <w:pStyle w:val="FootnoteText"/>
        <w:spacing w:after="0" w:line="240" w:lineRule="auto"/>
        <w:ind w:firstLine="720"/>
        <w:jc w:val="both"/>
        <w:rPr>
          <w:rFonts w:ascii="Times New Roman" w:hAnsi="Times New Roman"/>
          <w:sz w:val="18"/>
          <w:szCs w:val="18"/>
          <w:lang w:val="vi-VN"/>
        </w:rPr>
      </w:pPr>
      <w:r w:rsidRPr="007820C9">
        <w:rPr>
          <w:rStyle w:val="FootnoteReference"/>
          <w:rFonts w:ascii="Times New Roman" w:hAnsi="Times New Roman"/>
          <w:sz w:val="18"/>
          <w:szCs w:val="18"/>
        </w:rPr>
        <w:footnoteRef/>
      </w:r>
      <w:r w:rsidRPr="00026684">
        <w:rPr>
          <w:rFonts w:ascii="Times New Roman" w:hAnsi="Times New Roman"/>
          <w:sz w:val="18"/>
          <w:szCs w:val="18"/>
          <w:lang w:val="vi-VN"/>
        </w:rPr>
        <w:t xml:space="preserve"> Theo Quyết định số 215/QĐ-UBND, ngày 10/4/2025 của UBND tỉnh Kon Tum và Văn bản số 294/SDTTG-CSDT, ngày 11/4/2025 của Sở Dân tộc và Tôn giáo về thực hiện Quyết định số 215/QĐ-UBND, ngày 10/4/2025 của UBND tỉnh.</w:t>
      </w:r>
    </w:p>
  </w:footnote>
  <w:footnote w:id="5">
    <w:p w14:paraId="09AED467" w14:textId="77777777" w:rsidR="0055543E" w:rsidRPr="00DB794F" w:rsidRDefault="0055543E" w:rsidP="0055543E">
      <w:pPr>
        <w:pStyle w:val="FootnoteText"/>
        <w:spacing w:after="0" w:line="240" w:lineRule="auto"/>
        <w:ind w:firstLine="720"/>
        <w:jc w:val="both"/>
        <w:rPr>
          <w:rFonts w:ascii="Times New Roman" w:hAnsi="Times New Roman"/>
          <w:sz w:val="18"/>
          <w:szCs w:val="18"/>
          <w:lang w:val="vi-VN"/>
        </w:rPr>
      </w:pPr>
      <w:r w:rsidRPr="007820C9">
        <w:rPr>
          <w:rStyle w:val="FootnoteReference"/>
          <w:rFonts w:ascii="Times New Roman" w:hAnsi="Times New Roman"/>
          <w:sz w:val="18"/>
          <w:szCs w:val="18"/>
        </w:rPr>
        <w:footnoteRef/>
      </w:r>
      <w:r w:rsidRPr="00DB794F">
        <w:rPr>
          <w:rFonts w:ascii="Times New Roman" w:hAnsi="Times New Roman"/>
          <w:sz w:val="18"/>
          <w:szCs w:val="18"/>
          <w:lang w:val="vi-VN"/>
        </w:rPr>
        <w:t xml:space="preserve"> Theo Quyết định số 251/QĐ-UBND, ngày 21/4/2025 của UBND tỉnh Kon Tum và Văn bản số 392/SDTTG-CSDT, ngày 22/4/2025 của Sở Dân tộc và Tôn giáo về thực hiện Quyết định số 251/QĐ-UBND, ngày 21/4/2025 của UBND tỉnh. </w:t>
      </w:r>
    </w:p>
  </w:footnote>
  <w:footnote w:id="6">
    <w:p w14:paraId="13171D28" w14:textId="77777777" w:rsidR="0055543E" w:rsidRPr="00DB794F" w:rsidRDefault="0055543E" w:rsidP="00D47806">
      <w:pPr>
        <w:pStyle w:val="FootnoteText"/>
        <w:spacing w:after="0" w:line="240" w:lineRule="auto"/>
        <w:ind w:firstLine="720"/>
        <w:jc w:val="both"/>
        <w:rPr>
          <w:rFonts w:ascii="Times New Roman" w:hAnsi="Times New Roman"/>
          <w:sz w:val="18"/>
          <w:szCs w:val="18"/>
          <w:lang w:val="vi-VN"/>
        </w:rPr>
      </w:pPr>
      <w:r w:rsidRPr="007820C9">
        <w:rPr>
          <w:rStyle w:val="FootnoteReference"/>
          <w:rFonts w:ascii="Times New Roman" w:hAnsi="Times New Roman"/>
          <w:sz w:val="18"/>
          <w:szCs w:val="18"/>
        </w:rPr>
        <w:footnoteRef/>
      </w:r>
      <w:r w:rsidRPr="00DB794F">
        <w:rPr>
          <w:rFonts w:ascii="Times New Roman" w:hAnsi="Times New Roman"/>
          <w:sz w:val="18"/>
          <w:szCs w:val="18"/>
          <w:lang w:val="vi-VN"/>
        </w:rPr>
        <w:t xml:space="preserve"> Theo Quyết định số 14/QĐ-BVĐ, ngày 14/4/2025 của Ban Vận động Quỹ “Vì người nghèo” Ủy ban MTTQVN tỉnh Kon Tum.</w:t>
      </w:r>
    </w:p>
  </w:footnote>
  <w:footnote w:id="7">
    <w:p w14:paraId="37EF88AC" w14:textId="77777777" w:rsidR="0055543E" w:rsidRPr="00DB794F" w:rsidRDefault="0055543E" w:rsidP="00D47806">
      <w:pPr>
        <w:pStyle w:val="FootnoteText"/>
        <w:spacing w:after="0" w:line="240" w:lineRule="auto"/>
        <w:ind w:firstLine="720"/>
        <w:rPr>
          <w:rFonts w:ascii="Times New Roman" w:hAnsi="Times New Roman"/>
          <w:sz w:val="18"/>
          <w:szCs w:val="18"/>
          <w:lang w:val="vi-VN"/>
        </w:rPr>
      </w:pPr>
      <w:r w:rsidRPr="0053477E">
        <w:rPr>
          <w:rStyle w:val="FootnoteReference"/>
          <w:rFonts w:ascii="Times New Roman" w:hAnsi="Times New Roman"/>
          <w:sz w:val="18"/>
          <w:szCs w:val="18"/>
        </w:rPr>
        <w:footnoteRef/>
      </w:r>
      <w:r w:rsidRPr="00DB794F">
        <w:rPr>
          <w:rFonts w:ascii="Times New Roman" w:hAnsi="Times New Roman"/>
          <w:sz w:val="18"/>
          <w:szCs w:val="18"/>
          <w:lang w:val="vi-VN"/>
        </w:rPr>
        <w:t xml:space="preserve"> Theo Quyết định số 45/QĐ-UBND, ngày 19/2/2025 của UBND huyện Tu Mơ Rông.</w:t>
      </w:r>
    </w:p>
  </w:footnote>
  <w:footnote w:id="8">
    <w:p w14:paraId="7B5AFECE" w14:textId="77777777" w:rsidR="0055543E" w:rsidRPr="00DB794F" w:rsidRDefault="0055543E" w:rsidP="00890032">
      <w:pPr>
        <w:pStyle w:val="FootnoteText"/>
        <w:spacing w:after="0" w:line="240" w:lineRule="auto"/>
        <w:ind w:firstLine="720"/>
        <w:rPr>
          <w:rFonts w:ascii="Times New Roman" w:hAnsi="Times New Roman"/>
          <w:lang w:val="vi-VN"/>
        </w:rPr>
      </w:pPr>
      <w:r w:rsidRPr="008842C8">
        <w:rPr>
          <w:rStyle w:val="FootnoteReference"/>
          <w:rFonts w:ascii="Times New Roman" w:hAnsi="Times New Roman"/>
        </w:rPr>
        <w:footnoteRef/>
      </w:r>
      <w:r w:rsidRPr="00DB794F">
        <w:rPr>
          <w:rFonts w:ascii="Times New Roman" w:hAnsi="Times New Roman"/>
          <w:sz w:val="18"/>
          <w:szCs w:val="18"/>
          <w:lang w:val="vi-VN"/>
        </w:rPr>
        <w:t xml:space="preserve"> Theo Quyết định số 76/QĐ-UBND, ngày 13/3/2025 của UBND huyện Tu Mơ Rông.</w:t>
      </w:r>
    </w:p>
  </w:footnote>
  <w:footnote w:id="9">
    <w:p w14:paraId="6CEE1A3F" w14:textId="77777777" w:rsidR="0055543E" w:rsidRPr="00DB794F" w:rsidRDefault="0055543E" w:rsidP="00890032">
      <w:pPr>
        <w:pStyle w:val="FootnoteText"/>
        <w:spacing w:after="0" w:line="240" w:lineRule="auto"/>
        <w:ind w:firstLine="720"/>
        <w:rPr>
          <w:rFonts w:ascii="Times New Roman" w:hAnsi="Times New Roman"/>
          <w:sz w:val="18"/>
          <w:szCs w:val="18"/>
          <w:lang w:val="vi-VN"/>
        </w:rPr>
      </w:pPr>
      <w:r w:rsidRPr="002B7C4B">
        <w:rPr>
          <w:rStyle w:val="FootnoteReference"/>
          <w:rFonts w:ascii="Times New Roman" w:hAnsi="Times New Roman"/>
          <w:sz w:val="18"/>
          <w:szCs w:val="18"/>
        </w:rPr>
        <w:footnoteRef/>
      </w:r>
      <w:r w:rsidRPr="00DB794F">
        <w:rPr>
          <w:rFonts w:ascii="Times New Roman" w:hAnsi="Times New Roman"/>
          <w:sz w:val="18"/>
          <w:szCs w:val="18"/>
          <w:lang w:val="vi-VN"/>
        </w:rPr>
        <w:t xml:space="preserve"> Theo Quyết định số 125/QĐ-UBND, ngày 14/4/2025 của UBND huyện Tu Mơ Rông.</w:t>
      </w:r>
    </w:p>
  </w:footnote>
  <w:footnote w:id="10">
    <w:p w14:paraId="0405D153" w14:textId="3A8EB241" w:rsidR="007447E1" w:rsidRPr="007447E1" w:rsidRDefault="007447E1" w:rsidP="00890032">
      <w:pPr>
        <w:pStyle w:val="FootnoteText"/>
        <w:spacing w:after="0" w:line="240" w:lineRule="auto"/>
        <w:ind w:firstLine="720"/>
        <w:rPr>
          <w:rFonts w:ascii="Times New Roman" w:hAnsi="Times New Roman"/>
          <w:sz w:val="18"/>
          <w:szCs w:val="18"/>
          <w:lang w:val="vi-VN"/>
        </w:rPr>
      </w:pPr>
      <w:r w:rsidRPr="007447E1">
        <w:rPr>
          <w:rStyle w:val="FootnoteReference"/>
          <w:rFonts w:ascii="Times New Roman" w:hAnsi="Times New Roman"/>
          <w:sz w:val="18"/>
          <w:szCs w:val="18"/>
        </w:rPr>
        <w:footnoteRef/>
      </w:r>
      <w:r w:rsidRPr="00DB794F">
        <w:rPr>
          <w:rFonts w:ascii="Times New Roman" w:hAnsi="Times New Roman"/>
          <w:sz w:val="18"/>
          <w:szCs w:val="18"/>
          <w:lang w:val="vi-VN"/>
        </w:rPr>
        <w:t xml:space="preserve"> </w:t>
      </w:r>
      <w:r w:rsidR="005B4685" w:rsidRPr="00DB794F">
        <w:rPr>
          <w:rFonts w:ascii="Times New Roman" w:hAnsi="Times New Roman"/>
          <w:sz w:val="18"/>
          <w:szCs w:val="18"/>
          <w:lang w:val="vi-VN"/>
        </w:rPr>
        <w:t>Theo Quyết định số 138/QĐ-UBND, ngày 16/4/2025 của UBND huyện Tu Mơ Rông.</w:t>
      </w:r>
    </w:p>
  </w:footnote>
  <w:footnote w:id="11">
    <w:p w14:paraId="6E255154" w14:textId="008032B7" w:rsidR="005B4685" w:rsidRPr="005B4685" w:rsidRDefault="005B4685" w:rsidP="00890032">
      <w:pPr>
        <w:pStyle w:val="FootnoteText"/>
        <w:spacing w:after="0" w:line="240" w:lineRule="auto"/>
        <w:ind w:firstLine="720"/>
        <w:rPr>
          <w:rFonts w:ascii="Times New Roman" w:hAnsi="Times New Roman"/>
          <w:sz w:val="18"/>
          <w:szCs w:val="18"/>
          <w:lang w:val="vi-VN"/>
        </w:rPr>
      </w:pPr>
      <w:r w:rsidRPr="005B4685">
        <w:rPr>
          <w:rStyle w:val="FootnoteReference"/>
          <w:rFonts w:ascii="Times New Roman" w:hAnsi="Times New Roman"/>
          <w:sz w:val="18"/>
          <w:szCs w:val="18"/>
        </w:rPr>
        <w:footnoteRef/>
      </w:r>
      <w:r w:rsidRPr="005B4685">
        <w:rPr>
          <w:rFonts w:ascii="Times New Roman" w:hAnsi="Times New Roman"/>
          <w:sz w:val="18"/>
          <w:szCs w:val="18"/>
          <w:lang w:val="vi-VN"/>
        </w:rPr>
        <w:t xml:space="preserve"> Theo Quyết định số </w:t>
      </w:r>
      <w:r>
        <w:rPr>
          <w:rFonts w:ascii="Times New Roman" w:hAnsi="Times New Roman"/>
          <w:sz w:val="18"/>
          <w:szCs w:val="18"/>
          <w:lang w:val="vi-VN"/>
        </w:rPr>
        <w:t>170</w:t>
      </w:r>
      <w:r w:rsidRPr="005B4685">
        <w:rPr>
          <w:rFonts w:ascii="Times New Roman" w:hAnsi="Times New Roman"/>
          <w:sz w:val="18"/>
          <w:szCs w:val="18"/>
          <w:lang w:val="vi-VN"/>
        </w:rPr>
        <w:t xml:space="preserve">/QĐ-UBND, ngày </w:t>
      </w:r>
      <w:r>
        <w:rPr>
          <w:rFonts w:ascii="Times New Roman" w:hAnsi="Times New Roman"/>
          <w:sz w:val="18"/>
          <w:szCs w:val="18"/>
          <w:lang w:val="vi-VN"/>
        </w:rPr>
        <w:t>26</w:t>
      </w:r>
      <w:r w:rsidRPr="005B4685">
        <w:rPr>
          <w:rFonts w:ascii="Times New Roman" w:hAnsi="Times New Roman"/>
          <w:sz w:val="18"/>
          <w:szCs w:val="18"/>
          <w:lang w:val="vi-VN"/>
        </w:rPr>
        <w:t>/4/2025 của UBND huyện Tu Mơ Rông.</w:t>
      </w:r>
    </w:p>
  </w:footnote>
  <w:footnote w:id="12">
    <w:p w14:paraId="5D26D876" w14:textId="01DC2568" w:rsidR="00D47806" w:rsidRPr="00D47806" w:rsidRDefault="00D47806" w:rsidP="00890032">
      <w:pPr>
        <w:pStyle w:val="FootnoteText"/>
        <w:spacing w:after="0" w:line="240" w:lineRule="auto"/>
        <w:ind w:firstLine="720"/>
        <w:jc w:val="both"/>
        <w:rPr>
          <w:rFonts w:ascii="Times New Roman" w:hAnsi="Times New Roman"/>
          <w:sz w:val="18"/>
          <w:szCs w:val="18"/>
          <w:lang w:val="vi-VN"/>
        </w:rPr>
      </w:pPr>
      <w:r w:rsidRPr="00D47806">
        <w:rPr>
          <w:rStyle w:val="FootnoteReference"/>
          <w:rFonts w:ascii="Times New Roman" w:hAnsi="Times New Roman"/>
          <w:sz w:val="18"/>
          <w:szCs w:val="18"/>
        </w:rPr>
        <w:footnoteRef/>
      </w:r>
      <w:r w:rsidRPr="00D47806">
        <w:rPr>
          <w:rFonts w:ascii="Times New Roman" w:hAnsi="Times New Roman"/>
          <w:sz w:val="18"/>
          <w:szCs w:val="18"/>
          <w:lang w:val="vi-VN"/>
        </w:rPr>
        <w:t xml:space="preserve"> Quyết</w:t>
      </w:r>
      <w:r>
        <w:rPr>
          <w:rFonts w:ascii="Times New Roman" w:hAnsi="Times New Roman"/>
          <w:sz w:val="18"/>
          <w:szCs w:val="18"/>
          <w:lang w:val="vi-VN"/>
        </w:rPr>
        <w:t xml:space="preserve"> định </w:t>
      </w:r>
      <w:r w:rsidRPr="00D47806">
        <w:rPr>
          <w:rFonts w:ascii="Times New Roman" w:hAnsi="Times New Roman"/>
          <w:sz w:val="18"/>
          <w:szCs w:val="18"/>
          <w:lang w:val="vi-VN"/>
        </w:rPr>
        <w:t>số 14/QĐ-BVĐ, ngày 14/4/2025 của Ban Vận động Quỹ “Vì người n</w:t>
      </w:r>
      <w:r w:rsidR="00904E19">
        <w:rPr>
          <w:rFonts w:ascii="Times New Roman" w:hAnsi="Times New Roman"/>
          <w:sz w:val="18"/>
          <w:szCs w:val="18"/>
          <w:lang w:val="vi-VN"/>
        </w:rPr>
        <w:t>ghèo” Ủy ban MTTQVN tỉnh</w:t>
      </w:r>
      <w:r w:rsidRPr="00D47806">
        <w:rPr>
          <w:rFonts w:ascii="Times New Roman" w:hAnsi="Times New Roman"/>
          <w:sz w:val="18"/>
          <w:szCs w:val="18"/>
          <w:lang w:val="vi-VN"/>
        </w:rPr>
        <w:t>.</w:t>
      </w:r>
      <w:r>
        <w:rPr>
          <w:rFonts w:ascii="Times New Roman" w:hAnsi="Times New Roman"/>
          <w:sz w:val="18"/>
          <w:szCs w:val="18"/>
          <w:lang w:val="vi-VN"/>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1324932"/>
    </w:sdtPr>
    <w:sdtEndPr>
      <w:rPr>
        <w:rFonts w:ascii="Times New Roman" w:hAnsi="Times New Roman"/>
        <w:color w:val="000000" w:themeColor="text1"/>
        <w:sz w:val="26"/>
        <w:szCs w:val="26"/>
      </w:rPr>
    </w:sdtEndPr>
    <w:sdtContent>
      <w:p w14:paraId="535D2B63" w14:textId="51ECC946" w:rsidR="002662F8" w:rsidRDefault="002662F8">
        <w:pPr>
          <w:pStyle w:val="Header"/>
          <w:jc w:val="center"/>
          <w:rPr>
            <w:rFonts w:ascii="Times New Roman" w:hAnsi="Times New Roman"/>
            <w:color w:val="000000" w:themeColor="text1"/>
            <w:sz w:val="26"/>
            <w:szCs w:val="26"/>
          </w:rPr>
        </w:pPr>
        <w:r>
          <w:rPr>
            <w:rFonts w:ascii="Times New Roman" w:hAnsi="Times New Roman"/>
            <w:color w:val="000000" w:themeColor="text1"/>
            <w:sz w:val="26"/>
            <w:szCs w:val="26"/>
          </w:rPr>
          <w:fldChar w:fldCharType="begin"/>
        </w:r>
        <w:r>
          <w:rPr>
            <w:rFonts w:ascii="Times New Roman" w:hAnsi="Times New Roman"/>
            <w:color w:val="000000" w:themeColor="text1"/>
            <w:sz w:val="26"/>
            <w:szCs w:val="26"/>
          </w:rPr>
          <w:instrText xml:space="preserve"> PAGE   \* MERGEFORMAT </w:instrText>
        </w:r>
        <w:r>
          <w:rPr>
            <w:rFonts w:ascii="Times New Roman" w:hAnsi="Times New Roman"/>
            <w:color w:val="000000" w:themeColor="text1"/>
            <w:sz w:val="26"/>
            <w:szCs w:val="26"/>
          </w:rPr>
          <w:fldChar w:fldCharType="separate"/>
        </w:r>
        <w:r w:rsidR="005910D9">
          <w:rPr>
            <w:rFonts w:ascii="Times New Roman" w:hAnsi="Times New Roman"/>
            <w:noProof/>
            <w:color w:val="000000" w:themeColor="text1"/>
            <w:sz w:val="26"/>
            <w:szCs w:val="26"/>
          </w:rPr>
          <w:t>2</w:t>
        </w:r>
        <w:r>
          <w:rPr>
            <w:rFonts w:ascii="Times New Roman" w:hAnsi="Times New Roman"/>
            <w:color w:val="000000" w:themeColor="text1"/>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5D23"/>
    <w:multiLevelType w:val="hybridMultilevel"/>
    <w:tmpl w:val="BDDE8DE2"/>
    <w:lvl w:ilvl="0" w:tplc="B456E876">
      <w:numFmt w:val="bullet"/>
      <w:lvlText w:val="-"/>
      <w:lvlJc w:val="left"/>
      <w:pPr>
        <w:ind w:left="143" w:hanging="166"/>
      </w:pPr>
      <w:rPr>
        <w:rFonts w:ascii="Times New Roman" w:eastAsia="Times New Roman" w:hAnsi="Times New Roman" w:cs="Times New Roman" w:hint="default"/>
        <w:b w:val="0"/>
        <w:bCs w:val="0"/>
        <w:i w:val="0"/>
        <w:iCs w:val="0"/>
        <w:spacing w:val="0"/>
        <w:w w:val="100"/>
        <w:sz w:val="28"/>
        <w:szCs w:val="28"/>
        <w:lang w:eastAsia="en-US" w:bidi="ar-SA"/>
      </w:rPr>
    </w:lvl>
    <w:lvl w:ilvl="1" w:tplc="B074D780">
      <w:numFmt w:val="bullet"/>
      <w:lvlText w:val="•"/>
      <w:lvlJc w:val="left"/>
      <w:pPr>
        <w:ind w:left="1160" w:hanging="166"/>
      </w:pPr>
      <w:rPr>
        <w:rFonts w:hint="default"/>
        <w:lang w:eastAsia="en-US" w:bidi="ar-SA"/>
      </w:rPr>
    </w:lvl>
    <w:lvl w:ilvl="2" w:tplc="EF2897EA">
      <w:numFmt w:val="bullet"/>
      <w:lvlText w:val="•"/>
      <w:lvlJc w:val="left"/>
      <w:pPr>
        <w:ind w:left="2181" w:hanging="166"/>
      </w:pPr>
      <w:rPr>
        <w:rFonts w:hint="default"/>
        <w:lang w:eastAsia="en-US" w:bidi="ar-SA"/>
      </w:rPr>
    </w:lvl>
    <w:lvl w:ilvl="3" w:tplc="959CF7B4">
      <w:numFmt w:val="bullet"/>
      <w:lvlText w:val="•"/>
      <w:lvlJc w:val="left"/>
      <w:pPr>
        <w:ind w:left="3202" w:hanging="166"/>
      </w:pPr>
      <w:rPr>
        <w:rFonts w:hint="default"/>
        <w:lang w:eastAsia="en-US" w:bidi="ar-SA"/>
      </w:rPr>
    </w:lvl>
    <w:lvl w:ilvl="4" w:tplc="3BCEB11E">
      <w:numFmt w:val="bullet"/>
      <w:lvlText w:val="•"/>
      <w:lvlJc w:val="left"/>
      <w:pPr>
        <w:ind w:left="4222" w:hanging="166"/>
      </w:pPr>
      <w:rPr>
        <w:rFonts w:hint="default"/>
        <w:lang w:eastAsia="en-US" w:bidi="ar-SA"/>
      </w:rPr>
    </w:lvl>
    <w:lvl w:ilvl="5" w:tplc="5D1A01E4">
      <w:numFmt w:val="bullet"/>
      <w:lvlText w:val="•"/>
      <w:lvlJc w:val="left"/>
      <w:pPr>
        <w:ind w:left="5243" w:hanging="166"/>
      </w:pPr>
      <w:rPr>
        <w:rFonts w:hint="default"/>
        <w:lang w:eastAsia="en-US" w:bidi="ar-SA"/>
      </w:rPr>
    </w:lvl>
    <w:lvl w:ilvl="6" w:tplc="0A5EF276">
      <w:numFmt w:val="bullet"/>
      <w:lvlText w:val="•"/>
      <w:lvlJc w:val="left"/>
      <w:pPr>
        <w:ind w:left="6264" w:hanging="166"/>
      </w:pPr>
      <w:rPr>
        <w:rFonts w:hint="default"/>
        <w:lang w:eastAsia="en-US" w:bidi="ar-SA"/>
      </w:rPr>
    </w:lvl>
    <w:lvl w:ilvl="7" w:tplc="1C10E3AE">
      <w:numFmt w:val="bullet"/>
      <w:lvlText w:val="•"/>
      <w:lvlJc w:val="left"/>
      <w:pPr>
        <w:ind w:left="7285" w:hanging="166"/>
      </w:pPr>
      <w:rPr>
        <w:rFonts w:hint="default"/>
        <w:lang w:eastAsia="en-US" w:bidi="ar-SA"/>
      </w:rPr>
    </w:lvl>
    <w:lvl w:ilvl="8" w:tplc="29BED1C8">
      <w:numFmt w:val="bullet"/>
      <w:lvlText w:val="•"/>
      <w:lvlJc w:val="left"/>
      <w:pPr>
        <w:ind w:left="8305" w:hanging="166"/>
      </w:pPr>
      <w:rPr>
        <w:rFonts w:hint="default"/>
        <w:lang w:eastAsia="en-US" w:bidi="ar-SA"/>
      </w:rPr>
    </w:lvl>
  </w:abstractNum>
  <w:abstractNum w:abstractNumId="1" w15:restartNumberingAfterBreak="0">
    <w:nsid w:val="06300B41"/>
    <w:multiLevelType w:val="hybridMultilevel"/>
    <w:tmpl w:val="1BAAA81C"/>
    <w:lvl w:ilvl="0" w:tplc="E4926ECC">
      <w:start w:val="1"/>
      <w:numFmt w:val="decimal"/>
      <w:lvlText w:val="%1."/>
      <w:lvlJc w:val="left"/>
      <w:pPr>
        <w:ind w:left="1095" w:hanging="37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210A25"/>
    <w:multiLevelType w:val="hybridMultilevel"/>
    <w:tmpl w:val="C77EB43A"/>
    <w:lvl w:ilvl="0" w:tplc="E5F8E9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4A214C4"/>
    <w:multiLevelType w:val="hybridMultilevel"/>
    <w:tmpl w:val="982656D2"/>
    <w:lvl w:ilvl="0" w:tplc="E29298B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F835274"/>
    <w:multiLevelType w:val="multilevel"/>
    <w:tmpl w:val="BC1E7754"/>
    <w:lvl w:ilvl="0">
      <w:start w:val="1"/>
      <w:numFmt w:val="upperRoman"/>
      <w:lvlText w:val="%1."/>
      <w:lvlJc w:val="left"/>
      <w:pPr>
        <w:ind w:left="1103" w:hanging="241"/>
        <w:jc w:val="right"/>
      </w:pPr>
      <w:rPr>
        <w:rFonts w:ascii="Times New Roman" w:eastAsia="Times New Roman" w:hAnsi="Times New Roman" w:cs="Times New Roman" w:hint="default"/>
        <w:b/>
        <w:bCs/>
        <w:i w:val="0"/>
        <w:iCs w:val="0"/>
        <w:spacing w:val="0"/>
        <w:w w:val="100"/>
        <w:sz w:val="27"/>
        <w:szCs w:val="27"/>
        <w:lang w:eastAsia="en-US" w:bidi="ar-SA"/>
      </w:rPr>
    </w:lvl>
    <w:lvl w:ilvl="1">
      <w:start w:val="1"/>
      <w:numFmt w:val="decimal"/>
      <w:lvlText w:val="%2."/>
      <w:lvlJc w:val="left"/>
      <w:pPr>
        <w:ind w:left="1143" w:hanging="281"/>
        <w:jc w:val="right"/>
      </w:pPr>
      <w:rPr>
        <w:rFonts w:ascii="Times New Roman" w:eastAsia="Times New Roman" w:hAnsi="Times New Roman" w:cs="Times New Roman" w:hint="default"/>
        <w:b/>
        <w:bCs/>
        <w:i w:val="0"/>
        <w:iCs w:val="0"/>
        <w:spacing w:val="0"/>
        <w:w w:val="100"/>
        <w:sz w:val="28"/>
        <w:szCs w:val="28"/>
        <w:lang w:eastAsia="en-US" w:bidi="ar-SA"/>
      </w:rPr>
    </w:lvl>
    <w:lvl w:ilvl="2">
      <w:start w:val="1"/>
      <w:numFmt w:val="decimal"/>
      <w:lvlText w:val="%2.%3."/>
      <w:lvlJc w:val="left"/>
      <w:pPr>
        <w:ind w:left="1201" w:hanging="493"/>
        <w:jc w:val="right"/>
      </w:pPr>
      <w:rPr>
        <w:rFonts w:ascii="Times New Roman" w:eastAsia="Times New Roman" w:hAnsi="Times New Roman" w:cs="Times New Roman" w:hint="default"/>
        <w:b/>
        <w:bCs/>
        <w:i/>
        <w:iCs/>
        <w:spacing w:val="0"/>
        <w:w w:val="100"/>
        <w:sz w:val="28"/>
        <w:szCs w:val="28"/>
        <w:lang w:eastAsia="en-US" w:bidi="ar-SA"/>
      </w:rPr>
    </w:lvl>
    <w:lvl w:ilvl="3">
      <w:numFmt w:val="bullet"/>
      <w:lvlText w:val="-"/>
      <w:lvlJc w:val="left"/>
      <w:pPr>
        <w:ind w:left="143" w:hanging="171"/>
      </w:pPr>
      <w:rPr>
        <w:rFonts w:ascii="Times New Roman" w:eastAsia="Times New Roman" w:hAnsi="Times New Roman" w:cs="Times New Roman" w:hint="default"/>
        <w:b w:val="0"/>
        <w:bCs w:val="0"/>
        <w:i w:val="0"/>
        <w:iCs w:val="0"/>
        <w:spacing w:val="0"/>
        <w:w w:val="100"/>
        <w:sz w:val="28"/>
        <w:szCs w:val="28"/>
        <w:lang w:eastAsia="en-US" w:bidi="ar-SA"/>
      </w:rPr>
    </w:lvl>
    <w:lvl w:ilvl="4">
      <w:numFmt w:val="bullet"/>
      <w:lvlText w:val="•"/>
      <w:lvlJc w:val="left"/>
      <w:pPr>
        <w:ind w:left="2506" w:hanging="171"/>
      </w:pPr>
      <w:rPr>
        <w:rFonts w:hint="default"/>
        <w:lang w:eastAsia="en-US" w:bidi="ar-SA"/>
      </w:rPr>
    </w:lvl>
    <w:lvl w:ilvl="5">
      <w:numFmt w:val="bullet"/>
      <w:lvlText w:val="•"/>
      <w:lvlJc w:val="left"/>
      <w:pPr>
        <w:ind w:left="3813" w:hanging="171"/>
      </w:pPr>
      <w:rPr>
        <w:rFonts w:hint="default"/>
        <w:lang w:eastAsia="en-US" w:bidi="ar-SA"/>
      </w:rPr>
    </w:lvl>
    <w:lvl w:ilvl="6">
      <w:numFmt w:val="bullet"/>
      <w:lvlText w:val="•"/>
      <w:lvlJc w:val="left"/>
      <w:pPr>
        <w:ind w:left="5120" w:hanging="171"/>
      </w:pPr>
      <w:rPr>
        <w:rFonts w:hint="default"/>
        <w:lang w:eastAsia="en-US" w:bidi="ar-SA"/>
      </w:rPr>
    </w:lvl>
    <w:lvl w:ilvl="7">
      <w:numFmt w:val="bullet"/>
      <w:lvlText w:val="•"/>
      <w:lvlJc w:val="left"/>
      <w:pPr>
        <w:ind w:left="6427" w:hanging="171"/>
      </w:pPr>
      <w:rPr>
        <w:rFonts w:hint="default"/>
        <w:lang w:eastAsia="en-US" w:bidi="ar-SA"/>
      </w:rPr>
    </w:lvl>
    <w:lvl w:ilvl="8">
      <w:numFmt w:val="bullet"/>
      <w:lvlText w:val="•"/>
      <w:lvlJc w:val="left"/>
      <w:pPr>
        <w:ind w:left="7733" w:hanging="171"/>
      </w:pPr>
      <w:rPr>
        <w:rFonts w:hint="default"/>
        <w:lang w:eastAsia="en-US" w:bidi="ar-SA"/>
      </w:rPr>
    </w:lvl>
  </w:abstractNum>
  <w:abstractNum w:abstractNumId="5" w15:restartNumberingAfterBreak="0">
    <w:nsid w:val="43A83BB7"/>
    <w:multiLevelType w:val="hybridMultilevel"/>
    <w:tmpl w:val="DA3E2382"/>
    <w:lvl w:ilvl="0" w:tplc="9D22C700">
      <w:start w:val="1"/>
      <w:numFmt w:val="decimal"/>
      <w:lvlText w:val="%1."/>
      <w:lvlJc w:val="left"/>
      <w:pPr>
        <w:ind w:left="928" w:hanging="360"/>
      </w:pPr>
      <w:rPr>
        <w:rFonts w:eastAsia="MS Mincho"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15:restartNumberingAfterBreak="0">
    <w:nsid w:val="5C211C8A"/>
    <w:multiLevelType w:val="hybridMultilevel"/>
    <w:tmpl w:val="9B6E4D22"/>
    <w:lvl w:ilvl="0" w:tplc="4EB864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D875F67"/>
    <w:multiLevelType w:val="hybridMultilevel"/>
    <w:tmpl w:val="9C0E59D4"/>
    <w:lvl w:ilvl="0" w:tplc="FF260CE8">
      <w:start w:val="1"/>
      <w:numFmt w:val="upperRoman"/>
      <w:lvlText w:val="%1."/>
      <w:lvlJc w:val="left"/>
      <w:pPr>
        <w:ind w:left="1440" w:hanging="720"/>
      </w:pPr>
      <w:rPr>
        <w:rFonts w:ascii="Calibri" w:hAnsi="Calibri"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F9143DF"/>
    <w:multiLevelType w:val="hybridMultilevel"/>
    <w:tmpl w:val="353E1150"/>
    <w:lvl w:ilvl="0" w:tplc="7C4CEC78">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3"/>
  </w:num>
  <w:num w:numId="2">
    <w:abstractNumId w:val="7"/>
  </w:num>
  <w:num w:numId="3">
    <w:abstractNumId w:val="6"/>
  </w:num>
  <w:num w:numId="4">
    <w:abstractNumId w:val="5"/>
  </w:num>
  <w:num w:numId="5">
    <w:abstractNumId w:val="1"/>
  </w:num>
  <w:num w:numId="6">
    <w:abstractNumId w:val="2"/>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53D"/>
    <w:rsid w:val="00003278"/>
    <w:rsid w:val="00003759"/>
    <w:rsid w:val="00003CE4"/>
    <w:rsid w:val="0000400A"/>
    <w:rsid w:val="00004ADE"/>
    <w:rsid w:val="000053AC"/>
    <w:rsid w:val="00006A0C"/>
    <w:rsid w:val="000125DE"/>
    <w:rsid w:val="00012765"/>
    <w:rsid w:val="000127E8"/>
    <w:rsid w:val="00012C7D"/>
    <w:rsid w:val="00015BF8"/>
    <w:rsid w:val="00015EF8"/>
    <w:rsid w:val="000162DB"/>
    <w:rsid w:val="00017495"/>
    <w:rsid w:val="00021CA9"/>
    <w:rsid w:val="00021D03"/>
    <w:rsid w:val="00022488"/>
    <w:rsid w:val="00022664"/>
    <w:rsid w:val="000249B6"/>
    <w:rsid w:val="00025CA1"/>
    <w:rsid w:val="000263D9"/>
    <w:rsid w:val="00026684"/>
    <w:rsid w:val="00027903"/>
    <w:rsid w:val="00027A24"/>
    <w:rsid w:val="0003081C"/>
    <w:rsid w:val="0003123A"/>
    <w:rsid w:val="000312DD"/>
    <w:rsid w:val="00032CE4"/>
    <w:rsid w:val="00034142"/>
    <w:rsid w:val="000350CF"/>
    <w:rsid w:val="00035AF0"/>
    <w:rsid w:val="0003638C"/>
    <w:rsid w:val="00037B71"/>
    <w:rsid w:val="00037CFB"/>
    <w:rsid w:val="00037FFD"/>
    <w:rsid w:val="000408F3"/>
    <w:rsid w:val="00041303"/>
    <w:rsid w:val="00041ECB"/>
    <w:rsid w:val="00041FD7"/>
    <w:rsid w:val="000420F9"/>
    <w:rsid w:val="000445A3"/>
    <w:rsid w:val="00044E15"/>
    <w:rsid w:val="00047821"/>
    <w:rsid w:val="00050119"/>
    <w:rsid w:val="00050B02"/>
    <w:rsid w:val="00050D29"/>
    <w:rsid w:val="0005380C"/>
    <w:rsid w:val="00053F0F"/>
    <w:rsid w:val="000542AC"/>
    <w:rsid w:val="00054F71"/>
    <w:rsid w:val="00055CC4"/>
    <w:rsid w:val="000566E9"/>
    <w:rsid w:val="000613EC"/>
    <w:rsid w:val="00064FC9"/>
    <w:rsid w:val="0006540F"/>
    <w:rsid w:val="00066409"/>
    <w:rsid w:val="00067F63"/>
    <w:rsid w:val="000708EC"/>
    <w:rsid w:val="00071874"/>
    <w:rsid w:val="000728B0"/>
    <w:rsid w:val="00072BD6"/>
    <w:rsid w:val="00080896"/>
    <w:rsid w:val="0008371A"/>
    <w:rsid w:val="00083D93"/>
    <w:rsid w:val="00084205"/>
    <w:rsid w:val="00084300"/>
    <w:rsid w:val="00084F14"/>
    <w:rsid w:val="00085B51"/>
    <w:rsid w:val="000877FF"/>
    <w:rsid w:val="000909A2"/>
    <w:rsid w:val="000910A6"/>
    <w:rsid w:val="00091915"/>
    <w:rsid w:val="000941E7"/>
    <w:rsid w:val="00095870"/>
    <w:rsid w:val="000968A5"/>
    <w:rsid w:val="00096AE0"/>
    <w:rsid w:val="00097511"/>
    <w:rsid w:val="000A12F3"/>
    <w:rsid w:val="000A1C2F"/>
    <w:rsid w:val="000A1D72"/>
    <w:rsid w:val="000A2D0A"/>
    <w:rsid w:val="000A41F4"/>
    <w:rsid w:val="000A46CF"/>
    <w:rsid w:val="000A54F0"/>
    <w:rsid w:val="000A6CCA"/>
    <w:rsid w:val="000B05FB"/>
    <w:rsid w:val="000B0DE2"/>
    <w:rsid w:val="000B14E3"/>
    <w:rsid w:val="000B6D00"/>
    <w:rsid w:val="000B6DDA"/>
    <w:rsid w:val="000B6EAA"/>
    <w:rsid w:val="000B799D"/>
    <w:rsid w:val="000C15F4"/>
    <w:rsid w:val="000C1A70"/>
    <w:rsid w:val="000C25F2"/>
    <w:rsid w:val="000C3CDE"/>
    <w:rsid w:val="000C508D"/>
    <w:rsid w:val="000C543D"/>
    <w:rsid w:val="000C576A"/>
    <w:rsid w:val="000C58AD"/>
    <w:rsid w:val="000C664E"/>
    <w:rsid w:val="000C6F84"/>
    <w:rsid w:val="000D0437"/>
    <w:rsid w:val="000D16EF"/>
    <w:rsid w:val="000D1C6C"/>
    <w:rsid w:val="000D2170"/>
    <w:rsid w:val="000D34C0"/>
    <w:rsid w:val="000D5581"/>
    <w:rsid w:val="000D5FDE"/>
    <w:rsid w:val="000D7793"/>
    <w:rsid w:val="000D77C0"/>
    <w:rsid w:val="000D79BB"/>
    <w:rsid w:val="000E0FE9"/>
    <w:rsid w:val="000E19F2"/>
    <w:rsid w:val="000E3819"/>
    <w:rsid w:val="000E389A"/>
    <w:rsid w:val="000E4DA7"/>
    <w:rsid w:val="000E5484"/>
    <w:rsid w:val="000E577F"/>
    <w:rsid w:val="000E5861"/>
    <w:rsid w:val="000E6FCE"/>
    <w:rsid w:val="000E70F4"/>
    <w:rsid w:val="000F02C2"/>
    <w:rsid w:val="000F0F67"/>
    <w:rsid w:val="000F275B"/>
    <w:rsid w:val="000F37FC"/>
    <w:rsid w:val="000F4045"/>
    <w:rsid w:val="000F422C"/>
    <w:rsid w:val="000F45A3"/>
    <w:rsid w:val="000F4F5F"/>
    <w:rsid w:val="000F586C"/>
    <w:rsid w:val="000F65EE"/>
    <w:rsid w:val="001001D2"/>
    <w:rsid w:val="0010224D"/>
    <w:rsid w:val="00102812"/>
    <w:rsid w:val="00104746"/>
    <w:rsid w:val="001051D1"/>
    <w:rsid w:val="00106A0F"/>
    <w:rsid w:val="00107534"/>
    <w:rsid w:val="00110E6E"/>
    <w:rsid w:val="0011122E"/>
    <w:rsid w:val="00111D38"/>
    <w:rsid w:val="00111DAD"/>
    <w:rsid w:val="001120D7"/>
    <w:rsid w:val="001121E2"/>
    <w:rsid w:val="00113BED"/>
    <w:rsid w:val="001142F6"/>
    <w:rsid w:val="00114335"/>
    <w:rsid w:val="0011434A"/>
    <w:rsid w:val="00114AFC"/>
    <w:rsid w:val="00115911"/>
    <w:rsid w:val="00117569"/>
    <w:rsid w:val="001208E5"/>
    <w:rsid w:val="00120F63"/>
    <w:rsid w:val="00123E8D"/>
    <w:rsid w:val="00124295"/>
    <w:rsid w:val="00124401"/>
    <w:rsid w:val="0012611B"/>
    <w:rsid w:val="00126920"/>
    <w:rsid w:val="00130991"/>
    <w:rsid w:val="00130E44"/>
    <w:rsid w:val="001314FE"/>
    <w:rsid w:val="0013244E"/>
    <w:rsid w:val="001324CB"/>
    <w:rsid w:val="00132A9B"/>
    <w:rsid w:val="00133F74"/>
    <w:rsid w:val="001357F1"/>
    <w:rsid w:val="001364E6"/>
    <w:rsid w:val="00136FFD"/>
    <w:rsid w:val="001379A3"/>
    <w:rsid w:val="0014056E"/>
    <w:rsid w:val="0014234B"/>
    <w:rsid w:val="00142351"/>
    <w:rsid w:val="0014242B"/>
    <w:rsid w:val="0014309E"/>
    <w:rsid w:val="00143899"/>
    <w:rsid w:val="00144687"/>
    <w:rsid w:val="001467F1"/>
    <w:rsid w:val="0014733D"/>
    <w:rsid w:val="00150646"/>
    <w:rsid w:val="0015089C"/>
    <w:rsid w:val="0015521B"/>
    <w:rsid w:val="00157C7D"/>
    <w:rsid w:val="00161122"/>
    <w:rsid w:val="00162B3B"/>
    <w:rsid w:val="00163442"/>
    <w:rsid w:val="0016406C"/>
    <w:rsid w:val="001658BC"/>
    <w:rsid w:val="00165DDF"/>
    <w:rsid w:val="00167683"/>
    <w:rsid w:val="00167DED"/>
    <w:rsid w:val="00170190"/>
    <w:rsid w:val="00170420"/>
    <w:rsid w:val="001717D9"/>
    <w:rsid w:val="00171840"/>
    <w:rsid w:val="00171E20"/>
    <w:rsid w:val="001738BC"/>
    <w:rsid w:val="00175AE2"/>
    <w:rsid w:val="00175C58"/>
    <w:rsid w:val="001769D9"/>
    <w:rsid w:val="0017756B"/>
    <w:rsid w:val="00177A22"/>
    <w:rsid w:val="00181450"/>
    <w:rsid w:val="00182F2B"/>
    <w:rsid w:val="00183C5E"/>
    <w:rsid w:val="001847BC"/>
    <w:rsid w:val="001867B5"/>
    <w:rsid w:val="001878B4"/>
    <w:rsid w:val="0019253D"/>
    <w:rsid w:val="00193244"/>
    <w:rsid w:val="00193CAF"/>
    <w:rsid w:val="001943A8"/>
    <w:rsid w:val="00195484"/>
    <w:rsid w:val="00196E45"/>
    <w:rsid w:val="00197BC2"/>
    <w:rsid w:val="001A0591"/>
    <w:rsid w:val="001A239F"/>
    <w:rsid w:val="001A23EB"/>
    <w:rsid w:val="001A30F1"/>
    <w:rsid w:val="001A3B1A"/>
    <w:rsid w:val="001A5993"/>
    <w:rsid w:val="001A6943"/>
    <w:rsid w:val="001B0480"/>
    <w:rsid w:val="001B0741"/>
    <w:rsid w:val="001B18F2"/>
    <w:rsid w:val="001B1BAF"/>
    <w:rsid w:val="001B3081"/>
    <w:rsid w:val="001B66E5"/>
    <w:rsid w:val="001B6E50"/>
    <w:rsid w:val="001C03DC"/>
    <w:rsid w:val="001C0F95"/>
    <w:rsid w:val="001C133A"/>
    <w:rsid w:val="001C1468"/>
    <w:rsid w:val="001C2C51"/>
    <w:rsid w:val="001C5571"/>
    <w:rsid w:val="001C5D85"/>
    <w:rsid w:val="001C6A60"/>
    <w:rsid w:val="001D0CD9"/>
    <w:rsid w:val="001D1F26"/>
    <w:rsid w:val="001D2E6E"/>
    <w:rsid w:val="001D3954"/>
    <w:rsid w:val="001D4533"/>
    <w:rsid w:val="001D570D"/>
    <w:rsid w:val="001D698C"/>
    <w:rsid w:val="001E0470"/>
    <w:rsid w:val="001E0AA9"/>
    <w:rsid w:val="001E157D"/>
    <w:rsid w:val="001E21C6"/>
    <w:rsid w:val="001E2440"/>
    <w:rsid w:val="001E347A"/>
    <w:rsid w:val="001E3AD9"/>
    <w:rsid w:val="001E3B92"/>
    <w:rsid w:val="001E3F1B"/>
    <w:rsid w:val="001E6C8B"/>
    <w:rsid w:val="001E71C2"/>
    <w:rsid w:val="001F115F"/>
    <w:rsid w:val="001F2282"/>
    <w:rsid w:val="001F4C13"/>
    <w:rsid w:val="001F532C"/>
    <w:rsid w:val="001F6385"/>
    <w:rsid w:val="001F6B97"/>
    <w:rsid w:val="001F72C6"/>
    <w:rsid w:val="00201777"/>
    <w:rsid w:val="00201F5E"/>
    <w:rsid w:val="0020282C"/>
    <w:rsid w:val="002054C8"/>
    <w:rsid w:val="002057A0"/>
    <w:rsid w:val="00207558"/>
    <w:rsid w:val="00210743"/>
    <w:rsid w:val="00210C0E"/>
    <w:rsid w:val="00211302"/>
    <w:rsid w:val="00211AAC"/>
    <w:rsid w:val="002127EF"/>
    <w:rsid w:val="0021333E"/>
    <w:rsid w:val="002133FF"/>
    <w:rsid w:val="002136EC"/>
    <w:rsid w:val="00213DE4"/>
    <w:rsid w:val="00213E25"/>
    <w:rsid w:val="0021546E"/>
    <w:rsid w:val="00215B84"/>
    <w:rsid w:val="00216720"/>
    <w:rsid w:val="00216CF9"/>
    <w:rsid w:val="0021751D"/>
    <w:rsid w:val="002208EB"/>
    <w:rsid w:val="0022363B"/>
    <w:rsid w:val="002238E0"/>
    <w:rsid w:val="00223F20"/>
    <w:rsid w:val="00224CE4"/>
    <w:rsid w:val="00224E95"/>
    <w:rsid w:val="00225323"/>
    <w:rsid w:val="00225524"/>
    <w:rsid w:val="002271F7"/>
    <w:rsid w:val="0023080D"/>
    <w:rsid w:val="0023082E"/>
    <w:rsid w:val="00231277"/>
    <w:rsid w:val="0023253C"/>
    <w:rsid w:val="00232DF5"/>
    <w:rsid w:val="0023318E"/>
    <w:rsid w:val="00234312"/>
    <w:rsid w:val="00234716"/>
    <w:rsid w:val="00234A3D"/>
    <w:rsid w:val="0023556F"/>
    <w:rsid w:val="00235A79"/>
    <w:rsid w:val="00240442"/>
    <w:rsid w:val="00240B5D"/>
    <w:rsid w:val="002416F8"/>
    <w:rsid w:val="00242953"/>
    <w:rsid w:val="002437AB"/>
    <w:rsid w:val="00243822"/>
    <w:rsid w:val="0024517F"/>
    <w:rsid w:val="002469D0"/>
    <w:rsid w:val="00247A2F"/>
    <w:rsid w:val="0025170D"/>
    <w:rsid w:val="002522EF"/>
    <w:rsid w:val="0025249A"/>
    <w:rsid w:val="002527A8"/>
    <w:rsid w:val="0025296A"/>
    <w:rsid w:val="00253CFC"/>
    <w:rsid w:val="00254BBB"/>
    <w:rsid w:val="00255B02"/>
    <w:rsid w:val="002570B6"/>
    <w:rsid w:val="00257401"/>
    <w:rsid w:val="00261067"/>
    <w:rsid w:val="00261B47"/>
    <w:rsid w:val="00263513"/>
    <w:rsid w:val="002635C5"/>
    <w:rsid w:val="00263631"/>
    <w:rsid w:val="00263721"/>
    <w:rsid w:val="00263921"/>
    <w:rsid w:val="00265641"/>
    <w:rsid w:val="0026624E"/>
    <w:rsid w:val="002662F8"/>
    <w:rsid w:val="00267262"/>
    <w:rsid w:val="002675BD"/>
    <w:rsid w:val="0027167A"/>
    <w:rsid w:val="002745D9"/>
    <w:rsid w:val="00275412"/>
    <w:rsid w:val="00284898"/>
    <w:rsid w:val="002853B5"/>
    <w:rsid w:val="00286DCB"/>
    <w:rsid w:val="00287123"/>
    <w:rsid w:val="00290B85"/>
    <w:rsid w:val="00296BE7"/>
    <w:rsid w:val="002972AD"/>
    <w:rsid w:val="002A247E"/>
    <w:rsid w:val="002A423D"/>
    <w:rsid w:val="002A4AD2"/>
    <w:rsid w:val="002A6257"/>
    <w:rsid w:val="002A650C"/>
    <w:rsid w:val="002A6B2B"/>
    <w:rsid w:val="002B048F"/>
    <w:rsid w:val="002B189A"/>
    <w:rsid w:val="002B3F23"/>
    <w:rsid w:val="002B4926"/>
    <w:rsid w:val="002B5671"/>
    <w:rsid w:val="002B61DE"/>
    <w:rsid w:val="002C169A"/>
    <w:rsid w:val="002C1A0A"/>
    <w:rsid w:val="002C1C20"/>
    <w:rsid w:val="002C3C09"/>
    <w:rsid w:val="002C6A02"/>
    <w:rsid w:val="002C7011"/>
    <w:rsid w:val="002C7196"/>
    <w:rsid w:val="002C7D86"/>
    <w:rsid w:val="002D0FD0"/>
    <w:rsid w:val="002D32BC"/>
    <w:rsid w:val="002D4745"/>
    <w:rsid w:val="002D652F"/>
    <w:rsid w:val="002E03EE"/>
    <w:rsid w:val="002E0B97"/>
    <w:rsid w:val="002E1A8D"/>
    <w:rsid w:val="002E1BF2"/>
    <w:rsid w:val="002E200C"/>
    <w:rsid w:val="002E2AB0"/>
    <w:rsid w:val="002E2F63"/>
    <w:rsid w:val="002E4895"/>
    <w:rsid w:val="002E5CFA"/>
    <w:rsid w:val="002E6D4D"/>
    <w:rsid w:val="002F17F4"/>
    <w:rsid w:val="002F2253"/>
    <w:rsid w:val="002F6720"/>
    <w:rsid w:val="002F6B5D"/>
    <w:rsid w:val="003023B8"/>
    <w:rsid w:val="0030292C"/>
    <w:rsid w:val="00303282"/>
    <w:rsid w:val="003043E7"/>
    <w:rsid w:val="00304B64"/>
    <w:rsid w:val="00304E73"/>
    <w:rsid w:val="00305D2A"/>
    <w:rsid w:val="003071D3"/>
    <w:rsid w:val="0030785F"/>
    <w:rsid w:val="003108E2"/>
    <w:rsid w:val="0031160E"/>
    <w:rsid w:val="003118D9"/>
    <w:rsid w:val="00311C02"/>
    <w:rsid w:val="003130E5"/>
    <w:rsid w:val="00313D0F"/>
    <w:rsid w:val="00313F5A"/>
    <w:rsid w:val="00314075"/>
    <w:rsid w:val="003172E1"/>
    <w:rsid w:val="00317610"/>
    <w:rsid w:val="00317D97"/>
    <w:rsid w:val="00320659"/>
    <w:rsid w:val="003207F2"/>
    <w:rsid w:val="00320D9A"/>
    <w:rsid w:val="0032179A"/>
    <w:rsid w:val="00325475"/>
    <w:rsid w:val="00325644"/>
    <w:rsid w:val="00325B0F"/>
    <w:rsid w:val="00325C4D"/>
    <w:rsid w:val="003278FD"/>
    <w:rsid w:val="00330DCC"/>
    <w:rsid w:val="00331ACC"/>
    <w:rsid w:val="00331BDB"/>
    <w:rsid w:val="00332A31"/>
    <w:rsid w:val="003344A8"/>
    <w:rsid w:val="00336FBD"/>
    <w:rsid w:val="00341CE3"/>
    <w:rsid w:val="003438E1"/>
    <w:rsid w:val="0034416F"/>
    <w:rsid w:val="00345EA9"/>
    <w:rsid w:val="00346CEC"/>
    <w:rsid w:val="00347A64"/>
    <w:rsid w:val="00347B81"/>
    <w:rsid w:val="00350234"/>
    <w:rsid w:val="00352319"/>
    <w:rsid w:val="00352C48"/>
    <w:rsid w:val="003534AE"/>
    <w:rsid w:val="00355842"/>
    <w:rsid w:val="003562EF"/>
    <w:rsid w:val="003563F3"/>
    <w:rsid w:val="00356F4D"/>
    <w:rsid w:val="00357065"/>
    <w:rsid w:val="0035731D"/>
    <w:rsid w:val="0035755B"/>
    <w:rsid w:val="00360102"/>
    <w:rsid w:val="003615B0"/>
    <w:rsid w:val="003623F5"/>
    <w:rsid w:val="003629D0"/>
    <w:rsid w:val="003632E5"/>
    <w:rsid w:val="003648AF"/>
    <w:rsid w:val="003649F9"/>
    <w:rsid w:val="00365735"/>
    <w:rsid w:val="00365C20"/>
    <w:rsid w:val="0036639B"/>
    <w:rsid w:val="00366C01"/>
    <w:rsid w:val="00370776"/>
    <w:rsid w:val="00370A78"/>
    <w:rsid w:val="00372ABF"/>
    <w:rsid w:val="003738B3"/>
    <w:rsid w:val="00374BE4"/>
    <w:rsid w:val="003750BE"/>
    <w:rsid w:val="00376891"/>
    <w:rsid w:val="0038102C"/>
    <w:rsid w:val="003827FF"/>
    <w:rsid w:val="003829A3"/>
    <w:rsid w:val="00383989"/>
    <w:rsid w:val="003845AE"/>
    <w:rsid w:val="00385A14"/>
    <w:rsid w:val="00385EA3"/>
    <w:rsid w:val="003865C2"/>
    <w:rsid w:val="00386657"/>
    <w:rsid w:val="00387168"/>
    <w:rsid w:val="00387E6C"/>
    <w:rsid w:val="00390DD8"/>
    <w:rsid w:val="0039105B"/>
    <w:rsid w:val="0039115A"/>
    <w:rsid w:val="00392408"/>
    <w:rsid w:val="00392AFA"/>
    <w:rsid w:val="00393A16"/>
    <w:rsid w:val="003940C2"/>
    <w:rsid w:val="0039486D"/>
    <w:rsid w:val="00397670"/>
    <w:rsid w:val="003A0954"/>
    <w:rsid w:val="003A41CF"/>
    <w:rsid w:val="003A529C"/>
    <w:rsid w:val="003A74B7"/>
    <w:rsid w:val="003B0E59"/>
    <w:rsid w:val="003B28C0"/>
    <w:rsid w:val="003B2A47"/>
    <w:rsid w:val="003B2DA1"/>
    <w:rsid w:val="003B54B6"/>
    <w:rsid w:val="003B55FC"/>
    <w:rsid w:val="003B7C0C"/>
    <w:rsid w:val="003C1002"/>
    <w:rsid w:val="003C295A"/>
    <w:rsid w:val="003C6D29"/>
    <w:rsid w:val="003C7AF4"/>
    <w:rsid w:val="003D057D"/>
    <w:rsid w:val="003D1AB0"/>
    <w:rsid w:val="003D1EA1"/>
    <w:rsid w:val="003D2AFA"/>
    <w:rsid w:val="003D3003"/>
    <w:rsid w:val="003D3872"/>
    <w:rsid w:val="003D46CB"/>
    <w:rsid w:val="003D4E65"/>
    <w:rsid w:val="003D52E5"/>
    <w:rsid w:val="003D582A"/>
    <w:rsid w:val="003D5B49"/>
    <w:rsid w:val="003D7267"/>
    <w:rsid w:val="003E0701"/>
    <w:rsid w:val="003E2D59"/>
    <w:rsid w:val="003E390C"/>
    <w:rsid w:val="003E4AF4"/>
    <w:rsid w:val="003E4D81"/>
    <w:rsid w:val="003E56BD"/>
    <w:rsid w:val="003E603E"/>
    <w:rsid w:val="003E610B"/>
    <w:rsid w:val="003E6AD5"/>
    <w:rsid w:val="003E7050"/>
    <w:rsid w:val="003E7C60"/>
    <w:rsid w:val="003F0CBD"/>
    <w:rsid w:val="003F1950"/>
    <w:rsid w:val="003F5235"/>
    <w:rsid w:val="003F58FA"/>
    <w:rsid w:val="003F7703"/>
    <w:rsid w:val="00401E66"/>
    <w:rsid w:val="00403950"/>
    <w:rsid w:val="00403E25"/>
    <w:rsid w:val="00404793"/>
    <w:rsid w:val="0040798B"/>
    <w:rsid w:val="004103DA"/>
    <w:rsid w:val="00410670"/>
    <w:rsid w:val="00411B68"/>
    <w:rsid w:val="004120BA"/>
    <w:rsid w:val="00413A3E"/>
    <w:rsid w:val="004177BC"/>
    <w:rsid w:val="00417900"/>
    <w:rsid w:val="0042015B"/>
    <w:rsid w:val="00421B92"/>
    <w:rsid w:val="00423268"/>
    <w:rsid w:val="004236F7"/>
    <w:rsid w:val="0042373A"/>
    <w:rsid w:val="00425D4F"/>
    <w:rsid w:val="00427D11"/>
    <w:rsid w:val="00430078"/>
    <w:rsid w:val="004308B8"/>
    <w:rsid w:val="00430D59"/>
    <w:rsid w:val="00432631"/>
    <w:rsid w:val="00433212"/>
    <w:rsid w:val="0043328A"/>
    <w:rsid w:val="004341F2"/>
    <w:rsid w:val="00436C6D"/>
    <w:rsid w:val="0044187B"/>
    <w:rsid w:val="00441CFD"/>
    <w:rsid w:val="00442C5B"/>
    <w:rsid w:val="0044319E"/>
    <w:rsid w:val="00443A19"/>
    <w:rsid w:val="00443A1F"/>
    <w:rsid w:val="00445CDA"/>
    <w:rsid w:val="00447592"/>
    <w:rsid w:val="00451F43"/>
    <w:rsid w:val="0045204B"/>
    <w:rsid w:val="004529DC"/>
    <w:rsid w:val="00453532"/>
    <w:rsid w:val="00453DC9"/>
    <w:rsid w:val="0045525C"/>
    <w:rsid w:val="00455807"/>
    <w:rsid w:val="004612E3"/>
    <w:rsid w:val="004664A5"/>
    <w:rsid w:val="004712AE"/>
    <w:rsid w:val="00471A68"/>
    <w:rsid w:val="00472090"/>
    <w:rsid w:val="0047236C"/>
    <w:rsid w:val="004729B8"/>
    <w:rsid w:val="00473535"/>
    <w:rsid w:val="004761B1"/>
    <w:rsid w:val="00477363"/>
    <w:rsid w:val="0047784D"/>
    <w:rsid w:val="004816CE"/>
    <w:rsid w:val="00481E50"/>
    <w:rsid w:val="00482CA9"/>
    <w:rsid w:val="00484677"/>
    <w:rsid w:val="00484E02"/>
    <w:rsid w:val="00486D07"/>
    <w:rsid w:val="00487BCE"/>
    <w:rsid w:val="004907C4"/>
    <w:rsid w:val="00490C71"/>
    <w:rsid w:val="00491ADF"/>
    <w:rsid w:val="00491C5A"/>
    <w:rsid w:val="00491E88"/>
    <w:rsid w:val="004921EC"/>
    <w:rsid w:val="004923D3"/>
    <w:rsid w:val="00492419"/>
    <w:rsid w:val="0049342D"/>
    <w:rsid w:val="00494D42"/>
    <w:rsid w:val="00496AAB"/>
    <w:rsid w:val="00497F7A"/>
    <w:rsid w:val="004A0E11"/>
    <w:rsid w:val="004A14FD"/>
    <w:rsid w:val="004A3D97"/>
    <w:rsid w:val="004A43D1"/>
    <w:rsid w:val="004A4A59"/>
    <w:rsid w:val="004A4BBC"/>
    <w:rsid w:val="004A5562"/>
    <w:rsid w:val="004A5F6C"/>
    <w:rsid w:val="004A6150"/>
    <w:rsid w:val="004A6FEA"/>
    <w:rsid w:val="004B1263"/>
    <w:rsid w:val="004B1D18"/>
    <w:rsid w:val="004B47FE"/>
    <w:rsid w:val="004B6F42"/>
    <w:rsid w:val="004B775D"/>
    <w:rsid w:val="004C00A3"/>
    <w:rsid w:val="004C0E7F"/>
    <w:rsid w:val="004C183B"/>
    <w:rsid w:val="004C18C0"/>
    <w:rsid w:val="004C1968"/>
    <w:rsid w:val="004C2727"/>
    <w:rsid w:val="004C3BB3"/>
    <w:rsid w:val="004C5567"/>
    <w:rsid w:val="004C65CF"/>
    <w:rsid w:val="004C687A"/>
    <w:rsid w:val="004C68B1"/>
    <w:rsid w:val="004C70E7"/>
    <w:rsid w:val="004C7212"/>
    <w:rsid w:val="004D01B5"/>
    <w:rsid w:val="004D02E6"/>
    <w:rsid w:val="004D1E2D"/>
    <w:rsid w:val="004D21CA"/>
    <w:rsid w:val="004D295B"/>
    <w:rsid w:val="004D4639"/>
    <w:rsid w:val="004D4CBE"/>
    <w:rsid w:val="004E212E"/>
    <w:rsid w:val="004E214F"/>
    <w:rsid w:val="004E3745"/>
    <w:rsid w:val="004E4D39"/>
    <w:rsid w:val="004E76BB"/>
    <w:rsid w:val="004E7E93"/>
    <w:rsid w:val="004F1021"/>
    <w:rsid w:val="004F1D2E"/>
    <w:rsid w:val="004F1EA1"/>
    <w:rsid w:val="004F2271"/>
    <w:rsid w:val="004F2756"/>
    <w:rsid w:val="004F29EF"/>
    <w:rsid w:val="004F491A"/>
    <w:rsid w:val="004F651A"/>
    <w:rsid w:val="004F6D07"/>
    <w:rsid w:val="004F73A2"/>
    <w:rsid w:val="005007FF"/>
    <w:rsid w:val="00500DCE"/>
    <w:rsid w:val="0050269D"/>
    <w:rsid w:val="005038C8"/>
    <w:rsid w:val="00505210"/>
    <w:rsid w:val="005058E1"/>
    <w:rsid w:val="00507012"/>
    <w:rsid w:val="00507D85"/>
    <w:rsid w:val="00507E50"/>
    <w:rsid w:val="00510BBC"/>
    <w:rsid w:val="00511649"/>
    <w:rsid w:val="00512555"/>
    <w:rsid w:val="005129FA"/>
    <w:rsid w:val="0051304C"/>
    <w:rsid w:val="0051330A"/>
    <w:rsid w:val="005134B6"/>
    <w:rsid w:val="00515BA3"/>
    <w:rsid w:val="00516B25"/>
    <w:rsid w:val="005202C0"/>
    <w:rsid w:val="00522D2B"/>
    <w:rsid w:val="00523D20"/>
    <w:rsid w:val="00524AB3"/>
    <w:rsid w:val="00524FAF"/>
    <w:rsid w:val="0052551D"/>
    <w:rsid w:val="00526CD5"/>
    <w:rsid w:val="00531975"/>
    <w:rsid w:val="00531FB7"/>
    <w:rsid w:val="005335A2"/>
    <w:rsid w:val="005354D9"/>
    <w:rsid w:val="005359E2"/>
    <w:rsid w:val="0053798E"/>
    <w:rsid w:val="0054105B"/>
    <w:rsid w:val="00541062"/>
    <w:rsid w:val="0054209A"/>
    <w:rsid w:val="005423E5"/>
    <w:rsid w:val="005426EB"/>
    <w:rsid w:val="00542FF3"/>
    <w:rsid w:val="005430C8"/>
    <w:rsid w:val="0054314A"/>
    <w:rsid w:val="005442F0"/>
    <w:rsid w:val="00545887"/>
    <w:rsid w:val="00545B2B"/>
    <w:rsid w:val="00545B5D"/>
    <w:rsid w:val="00546436"/>
    <w:rsid w:val="00546D57"/>
    <w:rsid w:val="00546E63"/>
    <w:rsid w:val="005503C8"/>
    <w:rsid w:val="0055163B"/>
    <w:rsid w:val="00552A9C"/>
    <w:rsid w:val="005530B3"/>
    <w:rsid w:val="00553DD5"/>
    <w:rsid w:val="00554187"/>
    <w:rsid w:val="0055481F"/>
    <w:rsid w:val="0055543E"/>
    <w:rsid w:val="00556EC7"/>
    <w:rsid w:val="00557B54"/>
    <w:rsid w:val="00560362"/>
    <w:rsid w:val="00561EBF"/>
    <w:rsid w:val="00563846"/>
    <w:rsid w:val="005651C9"/>
    <w:rsid w:val="005658AB"/>
    <w:rsid w:val="00567312"/>
    <w:rsid w:val="00567C41"/>
    <w:rsid w:val="00570342"/>
    <w:rsid w:val="00571D0F"/>
    <w:rsid w:val="005730A0"/>
    <w:rsid w:val="00574F47"/>
    <w:rsid w:val="00577FD9"/>
    <w:rsid w:val="0058088B"/>
    <w:rsid w:val="005808EA"/>
    <w:rsid w:val="00581276"/>
    <w:rsid w:val="005836B1"/>
    <w:rsid w:val="005871D3"/>
    <w:rsid w:val="005879A4"/>
    <w:rsid w:val="00587F3B"/>
    <w:rsid w:val="005910D9"/>
    <w:rsid w:val="00593532"/>
    <w:rsid w:val="00593C8A"/>
    <w:rsid w:val="0059424F"/>
    <w:rsid w:val="0059430A"/>
    <w:rsid w:val="005948C7"/>
    <w:rsid w:val="00594F8B"/>
    <w:rsid w:val="00595B73"/>
    <w:rsid w:val="00596459"/>
    <w:rsid w:val="00596E85"/>
    <w:rsid w:val="00596F78"/>
    <w:rsid w:val="005A0A68"/>
    <w:rsid w:val="005A43BE"/>
    <w:rsid w:val="005A43E6"/>
    <w:rsid w:val="005A4B0C"/>
    <w:rsid w:val="005A5CC0"/>
    <w:rsid w:val="005A67B7"/>
    <w:rsid w:val="005A72F4"/>
    <w:rsid w:val="005B13BA"/>
    <w:rsid w:val="005B4685"/>
    <w:rsid w:val="005B4EA2"/>
    <w:rsid w:val="005B5ECA"/>
    <w:rsid w:val="005B60FE"/>
    <w:rsid w:val="005B784E"/>
    <w:rsid w:val="005C1427"/>
    <w:rsid w:val="005C2650"/>
    <w:rsid w:val="005C2790"/>
    <w:rsid w:val="005C3802"/>
    <w:rsid w:val="005C3C33"/>
    <w:rsid w:val="005C4C96"/>
    <w:rsid w:val="005C5047"/>
    <w:rsid w:val="005C5F52"/>
    <w:rsid w:val="005C6111"/>
    <w:rsid w:val="005C702A"/>
    <w:rsid w:val="005C7493"/>
    <w:rsid w:val="005D1C20"/>
    <w:rsid w:val="005D5051"/>
    <w:rsid w:val="005D50A3"/>
    <w:rsid w:val="005D5FDA"/>
    <w:rsid w:val="005D73E9"/>
    <w:rsid w:val="005D7AD0"/>
    <w:rsid w:val="005E09C3"/>
    <w:rsid w:val="005E0C14"/>
    <w:rsid w:val="005E1BF9"/>
    <w:rsid w:val="005E669A"/>
    <w:rsid w:val="005E70CB"/>
    <w:rsid w:val="005E772A"/>
    <w:rsid w:val="005E791E"/>
    <w:rsid w:val="005F174C"/>
    <w:rsid w:val="005F26B9"/>
    <w:rsid w:val="005F2DB5"/>
    <w:rsid w:val="005F2E09"/>
    <w:rsid w:val="005F5593"/>
    <w:rsid w:val="005F55B6"/>
    <w:rsid w:val="005F6324"/>
    <w:rsid w:val="005F691D"/>
    <w:rsid w:val="006016CB"/>
    <w:rsid w:val="00605615"/>
    <w:rsid w:val="00607E6F"/>
    <w:rsid w:val="00610975"/>
    <w:rsid w:val="00611C4D"/>
    <w:rsid w:val="006151AF"/>
    <w:rsid w:val="00615892"/>
    <w:rsid w:val="00617F21"/>
    <w:rsid w:val="00620C02"/>
    <w:rsid w:val="0062115E"/>
    <w:rsid w:val="006239F0"/>
    <w:rsid w:val="006240D7"/>
    <w:rsid w:val="00624237"/>
    <w:rsid w:val="00624FBA"/>
    <w:rsid w:val="00625304"/>
    <w:rsid w:val="00625F7D"/>
    <w:rsid w:val="006265C8"/>
    <w:rsid w:val="00630BE1"/>
    <w:rsid w:val="00630E8F"/>
    <w:rsid w:val="00630EAC"/>
    <w:rsid w:val="00631094"/>
    <w:rsid w:val="006317AF"/>
    <w:rsid w:val="00631AD2"/>
    <w:rsid w:val="00631FFC"/>
    <w:rsid w:val="0063775D"/>
    <w:rsid w:val="00637A1E"/>
    <w:rsid w:val="0064177D"/>
    <w:rsid w:val="00642847"/>
    <w:rsid w:val="006431D3"/>
    <w:rsid w:val="006431F9"/>
    <w:rsid w:val="00644599"/>
    <w:rsid w:val="00644BAB"/>
    <w:rsid w:val="00644DFF"/>
    <w:rsid w:val="0064606A"/>
    <w:rsid w:val="00646958"/>
    <w:rsid w:val="00647DFD"/>
    <w:rsid w:val="00650699"/>
    <w:rsid w:val="00650BFA"/>
    <w:rsid w:val="00650F47"/>
    <w:rsid w:val="00651605"/>
    <w:rsid w:val="00651ABC"/>
    <w:rsid w:val="00651E1E"/>
    <w:rsid w:val="00654516"/>
    <w:rsid w:val="00655428"/>
    <w:rsid w:val="00655668"/>
    <w:rsid w:val="00657170"/>
    <w:rsid w:val="006571E0"/>
    <w:rsid w:val="00657434"/>
    <w:rsid w:val="00657447"/>
    <w:rsid w:val="00657E43"/>
    <w:rsid w:val="006607BB"/>
    <w:rsid w:val="006638A1"/>
    <w:rsid w:val="00665B99"/>
    <w:rsid w:val="0066790C"/>
    <w:rsid w:val="00670E64"/>
    <w:rsid w:val="00671F88"/>
    <w:rsid w:val="00672254"/>
    <w:rsid w:val="0067416D"/>
    <w:rsid w:val="00674762"/>
    <w:rsid w:val="00674C21"/>
    <w:rsid w:val="00675902"/>
    <w:rsid w:val="0067669F"/>
    <w:rsid w:val="00676909"/>
    <w:rsid w:val="00676ADC"/>
    <w:rsid w:val="00681870"/>
    <w:rsid w:val="00684866"/>
    <w:rsid w:val="00684E1A"/>
    <w:rsid w:val="006856E8"/>
    <w:rsid w:val="00687B35"/>
    <w:rsid w:val="00690CE6"/>
    <w:rsid w:val="00691F7F"/>
    <w:rsid w:val="0069455C"/>
    <w:rsid w:val="0069501C"/>
    <w:rsid w:val="006950D8"/>
    <w:rsid w:val="0069540B"/>
    <w:rsid w:val="006962F2"/>
    <w:rsid w:val="00696D5E"/>
    <w:rsid w:val="00696D8C"/>
    <w:rsid w:val="006A00D7"/>
    <w:rsid w:val="006A0DCF"/>
    <w:rsid w:val="006A2A04"/>
    <w:rsid w:val="006A3DC8"/>
    <w:rsid w:val="006A3E6C"/>
    <w:rsid w:val="006B1199"/>
    <w:rsid w:val="006B11ED"/>
    <w:rsid w:val="006B19BB"/>
    <w:rsid w:val="006B1F7E"/>
    <w:rsid w:val="006B2297"/>
    <w:rsid w:val="006B3177"/>
    <w:rsid w:val="006B35FE"/>
    <w:rsid w:val="006B390A"/>
    <w:rsid w:val="006B3B64"/>
    <w:rsid w:val="006B4520"/>
    <w:rsid w:val="006B4605"/>
    <w:rsid w:val="006B4B09"/>
    <w:rsid w:val="006B4E78"/>
    <w:rsid w:val="006B528F"/>
    <w:rsid w:val="006B616D"/>
    <w:rsid w:val="006B75B4"/>
    <w:rsid w:val="006B7FEB"/>
    <w:rsid w:val="006C0DDE"/>
    <w:rsid w:val="006C11E6"/>
    <w:rsid w:val="006C1FA8"/>
    <w:rsid w:val="006C2554"/>
    <w:rsid w:val="006C54D1"/>
    <w:rsid w:val="006C652E"/>
    <w:rsid w:val="006C6A55"/>
    <w:rsid w:val="006C7C05"/>
    <w:rsid w:val="006D0090"/>
    <w:rsid w:val="006D0F5F"/>
    <w:rsid w:val="006D1B91"/>
    <w:rsid w:val="006D1F30"/>
    <w:rsid w:val="006D25F8"/>
    <w:rsid w:val="006D42B2"/>
    <w:rsid w:val="006D48D9"/>
    <w:rsid w:val="006D52CA"/>
    <w:rsid w:val="006D6962"/>
    <w:rsid w:val="006D6D20"/>
    <w:rsid w:val="006D7132"/>
    <w:rsid w:val="006D7EB9"/>
    <w:rsid w:val="006E05D5"/>
    <w:rsid w:val="006E1059"/>
    <w:rsid w:val="006E1CC2"/>
    <w:rsid w:val="006E370A"/>
    <w:rsid w:val="006E4042"/>
    <w:rsid w:val="006E46CF"/>
    <w:rsid w:val="006E531E"/>
    <w:rsid w:val="006E603A"/>
    <w:rsid w:val="006E6841"/>
    <w:rsid w:val="006E6C69"/>
    <w:rsid w:val="006F0472"/>
    <w:rsid w:val="006F1AA3"/>
    <w:rsid w:val="006F32C8"/>
    <w:rsid w:val="006F33E8"/>
    <w:rsid w:val="006F3603"/>
    <w:rsid w:val="006F4F1E"/>
    <w:rsid w:val="006F5B76"/>
    <w:rsid w:val="006F697A"/>
    <w:rsid w:val="006F79DD"/>
    <w:rsid w:val="006F7EF1"/>
    <w:rsid w:val="00701E29"/>
    <w:rsid w:val="00702097"/>
    <w:rsid w:val="00703F30"/>
    <w:rsid w:val="00705CF5"/>
    <w:rsid w:val="007060D4"/>
    <w:rsid w:val="0071095C"/>
    <w:rsid w:val="007129D8"/>
    <w:rsid w:val="00712C41"/>
    <w:rsid w:val="00714887"/>
    <w:rsid w:val="00714FE5"/>
    <w:rsid w:val="00715F55"/>
    <w:rsid w:val="0072082D"/>
    <w:rsid w:val="00721A5E"/>
    <w:rsid w:val="007231B0"/>
    <w:rsid w:val="00723DC3"/>
    <w:rsid w:val="00724EE4"/>
    <w:rsid w:val="00726248"/>
    <w:rsid w:val="007277F8"/>
    <w:rsid w:val="00727A2B"/>
    <w:rsid w:val="007314D6"/>
    <w:rsid w:val="0073225D"/>
    <w:rsid w:val="00732F44"/>
    <w:rsid w:val="00733FA6"/>
    <w:rsid w:val="00734A6C"/>
    <w:rsid w:val="00735CCA"/>
    <w:rsid w:val="007370B1"/>
    <w:rsid w:val="00737787"/>
    <w:rsid w:val="00737AF1"/>
    <w:rsid w:val="00737FBA"/>
    <w:rsid w:val="0074109D"/>
    <w:rsid w:val="0074143C"/>
    <w:rsid w:val="00741D55"/>
    <w:rsid w:val="00742CE4"/>
    <w:rsid w:val="007447E1"/>
    <w:rsid w:val="00745BF6"/>
    <w:rsid w:val="0074642C"/>
    <w:rsid w:val="00750979"/>
    <w:rsid w:val="00751A4F"/>
    <w:rsid w:val="007551F8"/>
    <w:rsid w:val="007558D9"/>
    <w:rsid w:val="00757C4B"/>
    <w:rsid w:val="00760448"/>
    <w:rsid w:val="00760457"/>
    <w:rsid w:val="007605A7"/>
    <w:rsid w:val="007606CE"/>
    <w:rsid w:val="00760CC7"/>
    <w:rsid w:val="007632EB"/>
    <w:rsid w:val="0076340E"/>
    <w:rsid w:val="00764130"/>
    <w:rsid w:val="007642CF"/>
    <w:rsid w:val="0076568A"/>
    <w:rsid w:val="00771607"/>
    <w:rsid w:val="0077417B"/>
    <w:rsid w:val="00775240"/>
    <w:rsid w:val="007765E8"/>
    <w:rsid w:val="00776DDB"/>
    <w:rsid w:val="00776EA2"/>
    <w:rsid w:val="0078046B"/>
    <w:rsid w:val="00782427"/>
    <w:rsid w:val="0078267A"/>
    <w:rsid w:val="007848A1"/>
    <w:rsid w:val="00785AFE"/>
    <w:rsid w:val="00786FB6"/>
    <w:rsid w:val="0078723B"/>
    <w:rsid w:val="007878BA"/>
    <w:rsid w:val="00787BD3"/>
    <w:rsid w:val="007908CE"/>
    <w:rsid w:val="007926F2"/>
    <w:rsid w:val="007944C7"/>
    <w:rsid w:val="00796EE2"/>
    <w:rsid w:val="00797C72"/>
    <w:rsid w:val="007A08EE"/>
    <w:rsid w:val="007A1FEE"/>
    <w:rsid w:val="007A2167"/>
    <w:rsid w:val="007A26D6"/>
    <w:rsid w:val="007A273B"/>
    <w:rsid w:val="007A27DA"/>
    <w:rsid w:val="007A38F1"/>
    <w:rsid w:val="007A4257"/>
    <w:rsid w:val="007A4539"/>
    <w:rsid w:val="007A6425"/>
    <w:rsid w:val="007A6560"/>
    <w:rsid w:val="007A6611"/>
    <w:rsid w:val="007B03A5"/>
    <w:rsid w:val="007B0C9C"/>
    <w:rsid w:val="007B60C3"/>
    <w:rsid w:val="007B665D"/>
    <w:rsid w:val="007B7F20"/>
    <w:rsid w:val="007C3E0A"/>
    <w:rsid w:val="007C3EB5"/>
    <w:rsid w:val="007C44F4"/>
    <w:rsid w:val="007C56DC"/>
    <w:rsid w:val="007D1081"/>
    <w:rsid w:val="007D2A32"/>
    <w:rsid w:val="007D3A7F"/>
    <w:rsid w:val="007D4AF7"/>
    <w:rsid w:val="007D5439"/>
    <w:rsid w:val="007D5FE7"/>
    <w:rsid w:val="007D6905"/>
    <w:rsid w:val="007D6C79"/>
    <w:rsid w:val="007D6E10"/>
    <w:rsid w:val="007D736D"/>
    <w:rsid w:val="007E049F"/>
    <w:rsid w:val="007E098D"/>
    <w:rsid w:val="007E126A"/>
    <w:rsid w:val="007E1312"/>
    <w:rsid w:val="007E21DC"/>
    <w:rsid w:val="007E33AB"/>
    <w:rsid w:val="007E4FBE"/>
    <w:rsid w:val="007E60ED"/>
    <w:rsid w:val="007F0F90"/>
    <w:rsid w:val="007F2B34"/>
    <w:rsid w:val="007F2EFA"/>
    <w:rsid w:val="007F4574"/>
    <w:rsid w:val="007F5FA9"/>
    <w:rsid w:val="007F6128"/>
    <w:rsid w:val="007F64F2"/>
    <w:rsid w:val="007F68ED"/>
    <w:rsid w:val="007F6C2D"/>
    <w:rsid w:val="00800BEB"/>
    <w:rsid w:val="00800FCE"/>
    <w:rsid w:val="00802342"/>
    <w:rsid w:val="0080243A"/>
    <w:rsid w:val="00805FF8"/>
    <w:rsid w:val="00806A48"/>
    <w:rsid w:val="0080737C"/>
    <w:rsid w:val="00807575"/>
    <w:rsid w:val="00807FEB"/>
    <w:rsid w:val="00811E2C"/>
    <w:rsid w:val="00812513"/>
    <w:rsid w:val="00814911"/>
    <w:rsid w:val="00816A72"/>
    <w:rsid w:val="008172AD"/>
    <w:rsid w:val="0081748A"/>
    <w:rsid w:val="0081755B"/>
    <w:rsid w:val="0081756C"/>
    <w:rsid w:val="00817F3D"/>
    <w:rsid w:val="0082126C"/>
    <w:rsid w:val="00821308"/>
    <w:rsid w:val="00821B6A"/>
    <w:rsid w:val="00822658"/>
    <w:rsid w:val="00822B64"/>
    <w:rsid w:val="00823496"/>
    <w:rsid w:val="00823975"/>
    <w:rsid w:val="00823F7E"/>
    <w:rsid w:val="00824293"/>
    <w:rsid w:val="008257B0"/>
    <w:rsid w:val="0082779D"/>
    <w:rsid w:val="0083059C"/>
    <w:rsid w:val="00830D29"/>
    <w:rsid w:val="0083386C"/>
    <w:rsid w:val="008338A4"/>
    <w:rsid w:val="00836212"/>
    <w:rsid w:val="00836786"/>
    <w:rsid w:val="00840256"/>
    <w:rsid w:val="0084400F"/>
    <w:rsid w:val="00844934"/>
    <w:rsid w:val="00845963"/>
    <w:rsid w:val="008460BA"/>
    <w:rsid w:val="0084709F"/>
    <w:rsid w:val="0084751F"/>
    <w:rsid w:val="00850712"/>
    <w:rsid w:val="00850739"/>
    <w:rsid w:val="0085086F"/>
    <w:rsid w:val="008515BD"/>
    <w:rsid w:val="0085229C"/>
    <w:rsid w:val="0085427D"/>
    <w:rsid w:val="008558C5"/>
    <w:rsid w:val="00855BE2"/>
    <w:rsid w:val="0085745D"/>
    <w:rsid w:val="00860810"/>
    <w:rsid w:val="00862DBE"/>
    <w:rsid w:val="00863CEF"/>
    <w:rsid w:val="00863DCD"/>
    <w:rsid w:val="00871D52"/>
    <w:rsid w:val="008725C0"/>
    <w:rsid w:val="00872E2C"/>
    <w:rsid w:val="0087395C"/>
    <w:rsid w:val="00875567"/>
    <w:rsid w:val="00877313"/>
    <w:rsid w:val="00877A41"/>
    <w:rsid w:val="0088060E"/>
    <w:rsid w:val="00880B34"/>
    <w:rsid w:val="008811E4"/>
    <w:rsid w:val="00881F94"/>
    <w:rsid w:val="008839D7"/>
    <w:rsid w:val="008862A0"/>
    <w:rsid w:val="00890032"/>
    <w:rsid w:val="008922EF"/>
    <w:rsid w:val="008928B9"/>
    <w:rsid w:val="00893317"/>
    <w:rsid w:val="00893DFB"/>
    <w:rsid w:val="008956DB"/>
    <w:rsid w:val="00895701"/>
    <w:rsid w:val="008A05F0"/>
    <w:rsid w:val="008A0C02"/>
    <w:rsid w:val="008A1287"/>
    <w:rsid w:val="008A131F"/>
    <w:rsid w:val="008A16C7"/>
    <w:rsid w:val="008A1C1C"/>
    <w:rsid w:val="008A6609"/>
    <w:rsid w:val="008B2752"/>
    <w:rsid w:val="008B4C4C"/>
    <w:rsid w:val="008C038D"/>
    <w:rsid w:val="008C0A2A"/>
    <w:rsid w:val="008C2075"/>
    <w:rsid w:val="008C43CE"/>
    <w:rsid w:val="008C784E"/>
    <w:rsid w:val="008D1182"/>
    <w:rsid w:val="008D1754"/>
    <w:rsid w:val="008D24A0"/>
    <w:rsid w:val="008D24BE"/>
    <w:rsid w:val="008D50E8"/>
    <w:rsid w:val="008D5BA8"/>
    <w:rsid w:val="008E02F8"/>
    <w:rsid w:val="008E0977"/>
    <w:rsid w:val="008E1127"/>
    <w:rsid w:val="008E1534"/>
    <w:rsid w:val="008E1C98"/>
    <w:rsid w:val="008E33E8"/>
    <w:rsid w:val="008E3CDB"/>
    <w:rsid w:val="008E475F"/>
    <w:rsid w:val="008E49BE"/>
    <w:rsid w:val="008E56BF"/>
    <w:rsid w:val="008E62F9"/>
    <w:rsid w:val="008E657C"/>
    <w:rsid w:val="008E748B"/>
    <w:rsid w:val="008E7F7B"/>
    <w:rsid w:val="008F112C"/>
    <w:rsid w:val="008F1AD6"/>
    <w:rsid w:val="008F2566"/>
    <w:rsid w:val="008F2DA1"/>
    <w:rsid w:val="008F55FD"/>
    <w:rsid w:val="008F70EA"/>
    <w:rsid w:val="0090042C"/>
    <w:rsid w:val="009005E7"/>
    <w:rsid w:val="00901A14"/>
    <w:rsid w:val="00901FB7"/>
    <w:rsid w:val="0090246A"/>
    <w:rsid w:val="00903EDF"/>
    <w:rsid w:val="009044F8"/>
    <w:rsid w:val="00904E19"/>
    <w:rsid w:val="00906464"/>
    <w:rsid w:val="00906975"/>
    <w:rsid w:val="00910F1E"/>
    <w:rsid w:val="00911525"/>
    <w:rsid w:val="00911953"/>
    <w:rsid w:val="00913B63"/>
    <w:rsid w:val="0091431D"/>
    <w:rsid w:val="0091493D"/>
    <w:rsid w:val="0091580B"/>
    <w:rsid w:val="0091700D"/>
    <w:rsid w:val="009174D4"/>
    <w:rsid w:val="00917501"/>
    <w:rsid w:val="0091758F"/>
    <w:rsid w:val="00920359"/>
    <w:rsid w:val="009205BD"/>
    <w:rsid w:val="00920905"/>
    <w:rsid w:val="009242C9"/>
    <w:rsid w:val="009270FC"/>
    <w:rsid w:val="00930D8A"/>
    <w:rsid w:val="00932CA9"/>
    <w:rsid w:val="00932F03"/>
    <w:rsid w:val="009331B5"/>
    <w:rsid w:val="00933812"/>
    <w:rsid w:val="00934482"/>
    <w:rsid w:val="009355C4"/>
    <w:rsid w:val="00935B4C"/>
    <w:rsid w:val="00935BC5"/>
    <w:rsid w:val="009378A5"/>
    <w:rsid w:val="009408DA"/>
    <w:rsid w:val="0094097C"/>
    <w:rsid w:val="00941AA3"/>
    <w:rsid w:val="00941D88"/>
    <w:rsid w:val="00941E9D"/>
    <w:rsid w:val="00942105"/>
    <w:rsid w:val="00942A26"/>
    <w:rsid w:val="0094534A"/>
    <w:rsid w:val="00946607"/>
    <w:rsid w:val="0094777A"/>
    <w:rsid w:val="009512F6"/>
    <w:rsid w:val="00953026"/>
    <w:rsid w:val="0095444A"/>
    <w:rsid w:val="00954A2E"/>
    <w:rsid w:val="00955F90"/>
    <w:rsid w:val="00957987"/>
    <w:rsid w:val="009608F7"/>
    <w:rsid w:val="009615D3"/>
    <w:rsid w:val="0096198D"/>
    <w:rsid w:val="00963475"/>
    <w:rsid w:val="0096356D"/>
    <w:rsid w:val="00964B8B"/>
    <w:rsid w:val="0096519E"/>
    <w:rsid w:val="00965483"/>
    <w:rsid w:val="00966361"/>
    <w:rsid w:val="009663A7"/>
    <w:rsid w:val="0096663C"/>
    <w:rsid w:val="009677E4"/>
    <w:rsid w:val="00971471"/>
    <w:rsid w:val="00971FBF"/>
    <w:rsid w:val="00972105"/>
    <w:rsid w:val="009726C4"/>
    <w:rsid w:val="0097553C"/>
    <w:rsid w:val="009767A7"/>
    <w:rsid w:val="009800C3"/>
    <w:rsid w:val="009802AD"/>
    <w:rsid w:val="00982A38"/>
    <w:rsid w:val="0098316A"/>
    <w:rsid w:val="0098686E"/>
    <w:rsid w:val="0098738B"/>
    <w:rsid w:val="00987AAD"/>
    <w:rsid w:val="00991025"/>
    <w:rsid w:val="00992AF6"/>
    <w:rsid w:val="00992C2D"/>
    <w:rsid w:val="00992DFB"/>
    <w:rsid w:val="009934AF"/>
    <w:rsid w:val="00994333"/>
    <w:rsid w:val="009949F3"/>
    <w:rsid w:val="00995093"/>
    <w:rsid w:val="00995565"/>
    <w:rsid w:val="00997115"/>
    <w:rsid w:val="009A1510"/>
    <w:rsid w:val="009A4139"/>
    <w:rsid w:val="009A46AC"/>
    <w:rsid w:val="009A4837"/>
    <w:rsid w:val="009A507C"/>
    <w:rsid w:val="009A61B6"/>
    <w:rsid w:val="009A74C6"/>
    <w:rsid w:val="009B0988"/>
    <w:rsid w:val="009B17C3"/>
    <w:rsid w:val="009B17D1"/>
    <w:rsid w:val="009B1FB5"/>
    <w:rsid w:val="009B2FF7"/>
    <w:rsid w:val="009B3A39"/>
    <w:rsid w:val="009B729F"/>
    <w:rsid w:val="009B73E2"/>
    <w:rsid w:val="009B790E"/>
    <w:rsid w:val="009C1745"/>
    <w:rsid w:val="009C2FA3"/>
    <w:rsid w:val="009C4418"/>
    <w:rsid w:val="009C4718"/>
    <w:rsid w:val="009C6E5E"/>
    <w:rsid w:val="009C6EEB"/>
    <w:rsid w:val="009C7215"/>
    <w:rsid w:val="009D00DA"/>
    <w:rsid w:val="009D01F0"/>
    <w:rsid w:val="009D1573"/>
    <w:rsid w:val="009D20A1"/>
    <w:rsid w:val="009D2F7D"/>
    <w:rsid w:val="009D30A5"/>
    <w:rsid w:val="009D31A4"/>
    <w:rsid w:val="009D3504"/>
    <w:rsid w:val="009D399C"/>
    <w:rsid w:val="009D4850"/>
    <w:rsid w:val="009D5A2D"/>
    <w:rsid w:val="009D63F7"/>
    <w:rsid w:val="009D669F"/>
    <w:rsid w:val="009D7198"/>
    <w:rsid w:val="009D7808"/>
    <w:rsid w:val="009D7EE1"/>
    <w:rsid w:val="009E173B"/>
    <w:rsid w:val="009E2824"/>
    <w:rsid w:val="009E34CB"/>
    <w:rsid w:val="009E43A4"/>
    <w:rsid w:val="009E519C"/>
    <w:rsid w:val="009E5324"/>
    <w:rsid w:val="009E70D2"/>
    <w:rsid w:val="009F042C"/>
    <w:rsid w:val="009F07B0"/>
    <w:rsid w:val="009F0927"/>
    <w:rsid w:val="009F0E2A"/>
    <w:rsid w:val="009F1D92"/>
    <w:rsid w:val="009F454D"/>
    <w:rsid w:val="009F4C85"/>
    <w:rsid w:val="009F4D0F"/>
    <w:rsid w:val="009F6F08"/>
    <w:rsid w:val="009F71B9"/>
    <w:rsid w:val="009F771D"/>
    <w:rsid w:val="009F7A6E"/>
    <w:rsid w:val="00A00512"/>
    <w:rsid w:val="00A00A52"/>
    <w:rsid w:val="00A01022"/>
    <w:rsid w:val="00A0186A"/>
    <w:rsid w:val="00A018FE"/>
    <w:rsid w:val="00A01B58"/>
    <w:rsid w:val="00A0376D"/>
    <w:rsid w:val="00A03C46"/>
    <w:rsid w:val="00A05D06"/>
    <w:rsid w:val="00A0696A"/>
    <w:rsid w:val="00A06D04"/>
    <w:rsid w:val="00A06F54"/>
    <w:rsid w:val="00A134F2"/>
    <w:rsid w:val="00A17440"/>
    <w:rsid w:val="00A23054"/>
    <w:rsid w:val="00A27DF3"/>
    <w:rsid w:val="00A3039F"/>
    <w:rsid w:val="00A31323"/>
    <w:rsid w:val="00A3276C"/>
    <w:rsid w:val="00A32FC6"/>
    <w:rsid w:val="00A34404"/>
    <w:rsid w:val="00A35FAE"/>
    <w:rsid w:val="00A37614"/>
    <w:rsid w:val="00A37AD9"/>
    <w:rsid w:val="00A40F3B"/>
    <w:rsid w:val="00A414B6"/>
    <w:rsid w:val="00A44C70"/>
    <w:rsid w:val="00A50623"/>
    <w:rsid w:val="00A533E6"/>
    <w:rsid w:val="00A5404E"/>
    <w:rsid w:val="00A54796"/>
    <w:rsid w:val="00A56E9A"/>
    <w:rsid w:val="00A5792A"/>
    <w:rsid w:val="00A608DA"/>
    <w:rsid w:val="00A617FE"/>
    <w:rsid w:val="00A62642"/>
    <w:rsid w:val="00A63591"/>
    <w:rsid w:val="00A63866"/>
    <w:rsid w:val="00A639DC"/>
    <w:rsid w:val="00A64A50"/>
    <w:rsid w:val="00A64CF2"/>
    <w:rsid w:val="00A656B5"/>
    <w:rsid w:val="00A6591C"/>
    <w:rsid w:val="00A6778C"/>
    <w:rsid w:val="00A703C4"/>
    <w:rsid w:val="00A71C70"/>
    <w:rsid w:val="00A71D72"/>
    <w:rsid w:val="00A73471"/>
    <w:rsid w:val="00A745E4"/>
    <w:rsid w:val="00A7548C"/>
    <w:rsid w:val="00A7559D"/>
    <w:rsid w:val="00A76CA0"/>
    <w:rsid w:val="00A777DE"/>
    <w:rsid w:val="00A80211"/>
    <w:rsid w:val="00A80D64"/>
    <w:rsid w:val="00A80DC1"/>
    <w:rsid w:val="00A81810"/>
    <w:rsid w:val="00A81C81"/>
    <w:rsid w:val="00A82413"/>
    <w:rsid w:val="00A84B9C"/>
    <w:rsid w:val="00A84EDE"/>
    <w:rsid w:val="00A87E49"/>
    <w:rsid w:val="00A90050"/>
    <w:rsid w:val="00A9053A"/>
    <w:rsid w:val="00A930A1"/>
    <w:rsid w:val="00A93E35"/>
    <w:rsid w:val="00A94015"/>
    <w:rsid w:val="00A95F66"/>
    <w:rsid w:val="00AA0F32"/>
    <w:rsid w:val="00AA3748"/>
    <w:rsid w:val="00AA4F72"/>
    <w:rsid w:val="00AA5B33"/>
    <w:rsid w:val="00AA6232"/>
    <w:rsid w:val="00AA6607"/>
    <w:rsid w:val="00AA7A17"/>
    <w:rsid w:val="00AA7A6B"/>
    <w:rsid w:val="00AB2045"/>
    <w:rsid w:val="00AB3A77"/>
    <w:rsid w:val="00AB3B46"/>
    <w:rsid w:val="00AB4F48"/>
    <w:rsid w:val="00AB500A"/>
    <w:rsid w:val="00AB644F"/>
    <w:rsid w:val="00AB7DCF"/>
    <w:rsid w:val="00AC19EC"/>
    <w:rsid w:val="00AC2388"/>
    <w:rsid w:val="00AC2833"/>
    <w:rsid w:val="00AC436E"/>
    <w:rsid w:val="00AC43A6"/>
    <w:rsid w:val="00AC48C2"/>
    <w:rsid w:val="00AC7489"/>
    <w:rsid w:val="00AD16DC"/>
    <w:rsid w:val="00AD1FC2"/>
    <w:rsid w:val="00AD2E43"/>
    <w:rsid w:val="00AD3A4A"/>
    <w:rsid w:val="00AD4DBC"/>
    <w:rsid w:val="00AD6119"/>
    <w:rsid w:val="00AE1BAB"/>
    <w:rsid w:val="00AE38AA"/>
    <w:rsid w:val="00AE3DFC"/>
    <w:rsid w:val="00AE4097"/>
    <w:rsid w:val="00AE4AB2"/>
    <w:rsid w:val="00AE6105"/>
    <w:rsid w:val="00AF15FD"/>
    <w:rsid w:val="00AF229D"/>
    <w:rsid w:val="00AF27A1"/>
    <w:rsid w:val="00AF3551"/>
    <w:rsid w:val="00AF41AF"/>
    <w:rsid w:val="00AF595F"/>
    <w:rsid w:val="00B001B1"/>
    <w:rsid w:val="00B00FD4"/>
    <w:rsid w:val="00B01316"/>
    <w:rsid w:val="00B022DE"/>
    <w:rsid w:val="00B044DF"/>
    <w:rsid w:val="00B0578E"/>
    <w:rsid w:val="00B05EB3"/>
    <w:rsid w:val="00B05EBA"/>
    <w:rsid w:val="00B10AEA"/>
    <w:rsid w:val="00B1135A"/>
    <w:rsid w:val="00B1310D"/>
    <w:rsid w:val="00B13BF9"/>
    <w:rsid w:val="00B14D5A"/>
    <w:rsid w:val="00B1656F"/>
    <w:rsid w:val="00B2080B"/>
    <w:rsid w:val="00B20D6E"/>
    <w:rsid w:val="00B20FB1"/>
    <w:rsid w:val="00B22805"/>
    <w:rsid w:val="00B2391E"/>
    <w:rsid w:val="00B2420E"/>
    <w:rsid w:val="00B244F2"/>
    <w:rsid w:val="00B24C2C"/>
    <w:rsid w:val="00B25074"/>
    <w:rsid w:val="00B25FEB"/>
    <w:rsid w:val="00B267CD"/>
    <w:rsid w:val="00B2686E"/>
    <w:rsid w:val="00B3052F"/>
    <w:rsid w:val="00B3087D"/>
    <w:rsid w:val="00B30A73"/>
    <w:rsid w:val="00B315DD"/>
    <w:rsid w:val="00B31B09"/>
    <w:rsid w:val="00B32F83"/>
    <w:rsid w:val="00B33B51"/>
    <w:rsid w:val="00B33EC5"/>
    <w:rsid w:val="00B34054"/>
    <w:rsid w:val="00B35912"/>
    <w:rsid w:val="00B367EF"/>
    <w:rsid w:val="00B400F8"/>
    <w:rsid w:val="00B4213B"/>
    <w:rsid w:val="00B4214D"/>
    <w:rsid w:val="00B4327F"/>
    <w:rsid w:val="00B43F42"/>
    <w:rsid w:val="00B452A4"/>
    <w:rsid w:val="00B45EE4"/>
    <w:rsid w:val="00B46833"/>
    <w:rsid w:val="00B50975"/>
    <w:rsid w:val="00B50AD5"/>
    <w:rsid w:val="00B50FF9"/>
    <w:rsid w:val="00B51B75"/>
    <w:rsid w:val="00B528BE"/>
    <w:rsid w:val="00B54888"/>
    <w:rsid w:val="00B54E49"/>
    <w:rsid w:val="00B559C8"/>
    <w:rsid w:val="00B56ECF"/>
    <w:rsid w:val="00B57EC9"/>
    <w:rsid w:val="00B602FE"/>
    <w:rsid w:val="00B60D8D"/>
    <w:rsid w:val="00B6228E"/>
    <w:rsid w:val="00B62A15"/>
    <w:rsid w:val="00B64675"/>
    <w:rsid w:val="00B66E3D"/>
    <w:rsid w:val="00B677DE"/>
    <w:rsid w:val="00B7191D"/>
    <w:rsid w:val="00B74BA4"/>
    <w:rsid w:val="00B7530E"/>
    <w:rsid w:val="00B7698B"/>
    <w:rsid w:val="00B77933"/>
    <w:rsid w:val="00B77EC6"/>
    <w:rsid w:val="00B80C6F"/>
    <w:rsid w:val="00B81CF7"/>
    <w:rsid w:val="00B8497F"/>
    <w:rsid w:val="00B86665"/>
    <w:rsid w:val="00B86FC6"/>
    <w:rsid w:val="00B927A9"/>
    <w:rsid w:val="00B944E0"/>
    <w:rsid w:val="00B94810"/>
    <w:rsid w:val="00B9795C"/>
    <w:rsid w:val="00B97C60"/>
    <w:rsid w:val="00BA036F"/>
    <w:rsid w:val="00BA0DB0"/>
    <w:rsid w:val="00BA0ECD"/>
    <w:rsid w:val="00BA1DC6"/>
    <w:rsid w:val="00BA27F7"/>
    <w:rsid w:val="00BA2891"/>
    <w:rsid w:val="00BA2B52"/>
    <w:rsid w:val="00BA4149"/>
    <w:rsid w:val="00BA579A"/>
    <w:rsid w:val="00BA7D96"/>
    <w:rsid w:val="00BA7E29"/>
    <w:rsid w:val="00BB0AE1"/>
    <w:rsid w:val="00BB18D2"/>
    <w:rsid w:val="00BB23D7"/>
    <w:rsid w:val="00BB7725"/>
    <w:rsid w:val="00BB77EF"/>
    <w:rsid w:val="00BC0ACF"/>
    <w:rsid w:val="00BC1485"/>
    <w:rsid w:val="00BC1F78"/>
    <w:rsid w:val="00BC33FE"/>
    <w:rsid w:val="00BC4159"/>
    <w:rsid w:val="00BC655F"/>
    <w:rsid w:val="00BC6A4E"/>
    <w:rsid w:val="00BC77E1"/>
    <w:rsid w:val="00BD1225"/>
    <w:rsid w:val="00BD326E"/>
    <w:rsid w:val="00BD39F7"/>
    <w:rsid w:val="00BD4613"/>
    <w:rsid w:val="00BD6F28"/>
    <w:rsid w:val="00BD71E3"/>
    <w:rsid w:val="00BD7D4C"/>
    <w:rsid w:val="00BE0542"/>
    <w:rsid w:val="00BE07B0"/>
    <w:rsid w:val="00BE1138"/>
    <w:rsid w:val="00BE209F"/>
    <w:rsid w:val="00BE4AA5"/>
    <w:rsid w:val="00BE51A1"/>
    <w:rsid w:val="00BE662A"/>
    <w:rsid w:val="00BE6EB2"/>
    <w:rsid w:val="00BE74EF"/>
    <w:rsid w:val="00BE7B73"/>
    <w:rsid w:val="00BF001B"/>
    <w:rsid w:val="00BF0BC9"/>
    <w:rsid w:val="00BF3958"/>
    <w:rsid w:val="00BF3C86"/>
    <w:rsid w:val="00BF4381"/>
    <w:rsid w:val="00BF5856"/>
    <w:rsid w:val="00BF5C96"/>
    <w:rsid w:val="00BF64F7"/>
    <w:rsid w:val="00BF679D"/>
    <w:rsid w:val="00C00668"/>
    <w:rsid w:val="00C008A0"/>
    <w:rsid w:val="00C02000"/>
    <w:rsid w:val="00C020A6"/>
    <w:rsid w:val="00C04ED2"/>
    <w:rsid w:val="00C05302"/>
    <w:rsid w:val="00C0553D"/>
    <w:rsid w:val="00C05758"/>
    <w:rsid w:val="00C066AB"/>
    <w:rsid w:val="00C067DC"/>
    <w:rsid w:val="00C0691A"/>
    <w:rsid w:val="00C07FC5"/>
    <w:rsid w:val="00C137A4"/>
    <w:rsid w:val="00C142DA"/>
    <w:rsid w:val="00C149A9"/>
    <w:rsid w:val="00C15112"/>
    <w:rsid w:val="00C16627"/>
    <w:rsid w:val="00C16A99"/>
    <w:rsid w:val="00C16F22"/>
    <w:rsid w:val="00C17110"/>
    <w:rsid w:val="00C2023C"/>
    <w:rsid w:val="00C20F29"/>
    <w:rsid w:val="00C21210"/>
    <w:rsid w:val="00C248AC"/>
    <w:rsid w:val="00C24F4D"/>
    <w:rsid w:val="00C26C5E"/>
    <w:rsid w:val="00C31135"/>
    <w:rsid w:val="00C32795"/>
    <w:rsid w:val="00C32C0B"/>
    <w:rsid w:val="00C34502"/>
    <w:rsid w:val="00C34879"/>
    <w:rsid w:val="00C35526"/>
    <w:rsid w:val="00C361B0"/>
    <w:rsid w:val="00C36A4E"/>
    <w:rsid w:val="00C378E3"/>
    <w:rsid w:val="00C40500"/>
    <w:rsid w:val="00C40CEC"/>
    <w:rsid w:val="00C4321F"/>
    <w:rsid w:val="00C44CB0"/>
    <w:rsid w:val="00C45F24"/>
    <w:rsid w:val="00C46191"/>
    <w:rsid w:val="00C4682C"/>
    <w:rsid w:val="00C46EDD"/>
    <w:rsid w:val="00C505C3"/>
    <w:rsid w:val="00C517C0"/>
    <w:rsid w:val="00C524C1"/>
    <w:rsid w:val="00C528AA"/>
    <w:rsid w:val="00C52F8B"/>
    <w:rsid w:val="00C53658"/>
    <w:rsid w:val="00C5452B"/>
    <w:rsid w:val="00C55528"/>
    <w:rsid w:val="00C555DD"/>
    <w:rsid w:val="00C5669D"/>
    <w:rsid w:val="00C572D9"/>
    <w:rsid w:val="00C57CC0"/>
    <w:rsid w:val="00C607FF"/>
    <w:rsid w:val="00C62FBA"/>
    <w:rsid w:val="00C65231"/>
    <w:rsid w:val="00C664E7"/>
    <w:rsid w:val="00C67F42"/>
    <w:rsid w:val="00C70397"/>
    <w:rsid w:val="00C7119E"/>
    <w:rsid w:val="00C71CFC"/>
    <w:rsid w:val="00C7226A"/>
    <w:rsid w:val="00C727C4"/>
    <w:rsid w:val="00C73272"/>
    <w:rsid w:val="00C73831"/>
    <w:rsid w:val="00C7383F"/>
    <w:rsid w:val="00C73AAB"/>
    <w:rsid w:val="00C752BC"/>
    <w:rsid w:val="00C75F9E"/>
    <w:rsid w:val="00C76D25"/>
    <w:rsid w:val="00C77155"/>
    <w:rsid w:val="00C77BB3"/>
    <w:rsid w:val="00C822BA"/>
    <w:rsid w:val="00C837A8"/>
    <w:rsid w:val="00C8453C"/>
    <w:rsid w:val="00C845AB"/>
    <w:rsid w:val="00C84A22"/>
    <w:rsid w:val="00C85EBC"/>
    <w:rsid w:val="00C860B6"/>
    <w:rsid w:val="00C86A3B"/>
    <w:rsid w:val="00C906F1"/>
    <w:rsid w:val="00C928A5"/>
    <w:rsid w:val="00C94A6B"/>
    <w:rsid w:val="00C94BF4"/>
    <w:rsid w:val="00C94E91"/>
    <w:rsid w:val="00C95C74"/>
    <w:rsid w:val="00C9602A"/>
    <w:rsid w:val="00C9708F"/>
    <w:rsid w:val="00CA0AB7"/>
    <w:rsid w:val="00CA20AA"/>
    <w:rsid w:val="00CA3515"/>
    <w:rsid w:val="00CA3B52"/>
    <w:rsid w:val="00CA502F"/>
    <w:rsid w:val="00CA5427"/>
    <w:rsid w:val="00CA5854"/>
    <w:rsid w:val="00CA6BF7"/>
    <w:rsid w:val="00CA77E4"/>
    <w:rsid w:val="00CA78B8"/>
    <w:rsid w:val="00CA7BD8"/>
    <w:rsid w:val="00CB1212"/>
    <w:rsid w:val="00CB2A00"/>
    <w:rsid w:val="00CB3865"/>
    <w:rsid w:val="00CB3BAB"/>
    <w:rsid w:val="00CB70C1"/>
    <w:rsid w:val="00CC09D5"/>
    <w:rsid w:val="00CC1DCC"/>
    <w:rsid w:val="00CC242D"/>
    <w:rsid w:val="00CC41A2"/>
    <w:rsid w:val="00CC4381"/>
    <w:rsid w:val="00CC5BB5"/>
    <w:rsid w:val="00CC6D99"/>
    <w:rsid w:val="00CC74E5"/>
    <w:rsid w:val="00CC76D9"/>
    <w:rsid w:val="00CD0A8A"/>
    <w:rsid w:val="00CD24A7"/>
    <w:rsid w:val="00CD2DA4"/>
    <w:rsid w:val="00CD3516"/>
    <w:rsid w:val="00CD3695"/>
    <w:rsid w:val="00CD3FB6"/>
    <w:rsid w:val="00CD5E7B"/>
    <w:rsid w:val="00CD6790"/>
    <w:rsid w:val="00CD71A2"/>
    <w:rsid w:val="00CE342B"/>
    <w:rsid w:val="00CE3797"/>
    <w:rsid w:val="00CE39BD"/>
    <w:rsid w:val="00CE4E02"/>
    <w:rsid w:val="00CE4E03"/>
    <w:rsid w:val="00CE575F"/>
    <w:rsid w:val="00CE69B6"/>
    <w:rsid w:val="00CE76A7"/>
    <w:rsid w:val="00CE7B50"/>
    <w:rsid w:val="00CF011C"/>
    <w:rsid w:val="00CF1715"/>
    <w:rsid w:val="00CF2357"/>
    <w:rsid w:val="00CF4348"/>
    <w:rsid w:val="00CF4420"/>
    <w:rsid w:val="00CF4CBB"/>
    <w:rsid w:val="00CF4F5D"/>
    <w:rsid w:val="00CF6210"/>
    <w:rsid w:val="00D01864"/>
    <w:rsid w:val="00D03409"/>
    <w:rsid w:val="00D04296"/>
    <w:rsid w:val="00D058A3"/>
    <w:rsid w:val="00D05E6F"/>
    <w:rsid w:val="00D06BD3"/>
    <w:rsid w:val="00D12186"/>
    <w:rsid w:val="00D135E1"/>
    <w:rsid w:val="00D14801"/>
    <w:rsid w:val="00D160E1"/>
    <w:rsid w:val="00D16393"/>
    <w:rsid w:val="00D16BDF"/>
    <w:rsid w:val="00D16DE6"/>
    <w:rsid w:val="00D20226"/>
    <w:rsid w:val="00D20F20"/>
    <w:rsid w:val="00D21E0F"/>
    <w:rsid w:val="00D21FA4"/>
    <w:rsid w:val="00D23695"/>
    <w:rsid w:val="00D24974"/>
    <w:rsid w:val="00D30610"/>
    <w:rsid w:val="00D3216B"/>
    <w:rsid w:val="00D32489"/>
    <w:rsid w:val="00D32BAC"/>
    <w:rsid w:val="00D3301B"/>
    <w:rsid w:val="00D34795"/>
    <w:rsid w:val="00D34AB1"/>
    <w:rsid w:val="00D41BB4"/>
    <w:rsid w:val="00D44479"/>
    <w:rsid w:val="00D44ABC"/>
    <w:rsid w:val="00D45773"/>
    <w:rsid w:val="00D4678B"/>
    <w:rsid w:val="00D4771A"/>
    <w:rsid w:val="00D47806"/>
    <w:rsid w:val="00D50229"/>
    <w:rsid w:val="00D513E5"/>
    <w:rsid w:val="00D51C7A"/>
    <w:rsid w:val="00D5556D"/>
    <w:rsid w:val="00D56425"/>
    <w:rsid w:val="00D5731B"/>
    <w:rsid w:val="00D578D8"/>
    <w:rsid w:val="00D57F1E"/>
    <w:rsid w:val="00D62F59"/>
    <w:rsid w:val="00D63386"/>
    <w:rsid w:val="00D6563B"/>
    <w:rsid w:val="00D67A2B"/>
    <w:rsid w:val="00D70269"/>
    <w:rsid w:val="00D7062B"/>
    <w:rsid w:val="00D716B5"/>
    <w:rsid w:val="00D72832"/>
    <w:rsid w:val="00D72AC8"/>
    <w:rsid w:val="00D73738"/>
    <w:rsid w:val="00D75A25"/>
    <w:rsid w:val="00D800F0"/>
    <w:rsid w:val="00D82C04"/>
    <w:rsid w:val="00D84E67"/>
    <w:rsid w:val="00D85037"/>
    <w:rsid w:val="00D863C1"/>
    <w:rsid w:val="00D92D76"/>
    <w:rsid w:val="00D93915"/>
    <w:rsid w:val="00D94354"/>
    <w:rsid w:val="00D95713"/>
    <w:rsid w:val="00D95DAC"/>
    <w:rsid w:val="00D97C7D"/>
    <w:rsid w:val="00D97F3C"/>
    <w:rsid w:val="00DA1DB2"/>
    <w:rsid w:val="00DA1EE0"/>
    <w:rsid w:val="00DA2C24"/>
    <w:rsid w:val="00DA3DB1"/>
    <w:rsid w:val="00DA4D9C"/>
    <w:rsid w:val="00DA6C53"/>
    <w:rsid w:val="00DB059F"/>
    <w:rsid w:val="00DB0F48"/>
    <w:rsid w:val="00DB1339"/>
    <w:rsid w:val="00DB39C2"/>
    <w:rsid w:val="00DB3AE5"/>
    <w:rsid w:val="00DB3C97"/>
    <w:rsid w:val="00DB43DC"/>
    <w:rsid w:val="00DB5038"/>
    <w:rsid w:val="00DB5099"/>
    <w:rsid w:val="00DB5545"/>
    <w:rsid w:val="00DB6E7D"/>
    <w:rsid w:val="00DB794F"/>
    <w:rsid w:val="00DC02A3"/>
    <w:rsid w:val="00DC0D6F"/>
    <w:rsid w:val="00DC0E25"/>
    <w:rsid w:val="00DC1BCC"/>
    <w:rsid w:val="00DC2DD4"/>
    <w:rsid w:val="00DC34DB"/>
    <w:rsid w:val="00DC3B6E"/>
    <w:rsid w:val="00DC475C"/>
    <w:rsid w:val="00DC673D"/>
    <w:rsid w:val="00DD0701"/>
    <w:rsid w:val="00DD08B4"/>
    <w:rsid w:val="00DD08EA"/>
    <w:rsid w:val="00DD1355"/>
    <w:rsid w:val="00DD177B"/>
    <w:rsid w:val="00DD2370"/>
    <w:rsid w:val="00DD2853"/>
    <w:rsid w:val="00DD2D4E"/>
    <w:rsid w:val="00DD317D"/>
    <w:rsid w:val="00DD31E4"/>
    <w:rsid w:val="00DD45D6"/>
    <w:rsid w:val="00DD48E0"/>
    <w:rsid w:val="00DD4C76"/>
    <w:rsid w:val="00DD57BA"/>
    <w:rsid w:val="00DD58C2"/>
    <w:rsid w:val="00DD5A55"/>
    <w:rsid w:val="00DD7F8B"/>
    <w:rsid w:val="00DE0AFB"/>
    <w:rsid w:val="00DE1F3B"/>
    <w:rsid w:val="00DE3984"/>
    <w:rsid w:val="00DE4466"/>
    <w:rsid w:val="00DE610D"/>
    <w:rsid w:val="00DE7165"/>
    <w:rsid w:val="00DF015F"/>
    <w:rsid w:val="00DF132E"/>
    <w:rsid w:val="00DF16A0"/>
    <w:rsid w:val="00DF1B0F"/>
    <w:rsid w:val="00DF1BC8"/>
    <w:rsid w:val="00DF1E34"/>
    <w:rsid w:val="00DF3F06"/>
    <w:rsid w:val="00DF47B1"/>
    <w:rsid w:val="00DF481A"/>
    <w:rsid w:val="00DF502B"/>
    <w:rsid w:val="00DF5811"/>
    <w:rsid w:val="00E01175"/>
    <w:rsid w:val="00E012AB"/>
    <w:rsid w:val="00E0184D"/>
    <w:rsid w:val="00E01DF5"/>
    <w:rsid w:val="00E0377B"/>
    <w:rsid w:val="00E04431"/>
    <w:rsid w:val="00E04EAF"/>
    <w:rsid w:val="00E05263"/>
    <w:rsid w:val="00E06D44"/>
    <w:rsid w:val="00E0721F"/>
    <w:rsid w:val="00E07FA4"/>
    <w:rsid w:val="00E1196E"/>
    <w:rsid w:val="00E12757"/>
    <w:rsid w:val="00E1288E"/>
    <w:rsid w:val="00E12F28"/>
    <w:rsid w:val="00E13257"/>
    <w:rsid w:val="00E1592E"/>
    <w:rsid w:val="00E177A9"/>
    <w:rsid w:val="00E20386"/>
    <w:rsid w:val="00E20B40"/>
    <w:rsid w:val="00E22D6D"/>
    <w:rsid w:val="00E22EFA"/>
    <w:rsid w:val="00E2386C"/>
    <w:rsid w:val="00E25A91"/>
    <w:rsid w:val="00E26386"/>
    <w:rsid w:val="00E27968"/>
    <w:rsid w:val="00E30983"/>
    <w:rsid w:val="00E31543"/>
    <w:rsid w:val="00E31E18"/>
    <w:rsid w:val="00E323CE"/>
    <w:rsid w:val="00E34598"/>
    <w:rsid w:val="00E347A1"/>
    <w:rsid w:val="00E349C8"/>
    <w:rsid w:val="00E34B85"/>
    <w:rsid w:val="00E35966"/>
    <w:rsid w:val="00E35BA1"/>
    <w:rsid w:val="00E36386"/>
    <w:rsid w:val="00E3669E"/>
    <w:rsid w:val="00E367CA"/>
    <w:rsid w:val="00E40751"/>
    <w:rsid w:val="00E40AA9"/>
    <w:rsid w:val="00E41C03"/>
    <w:rsid w:val="00E427D5"/>
    <w:rsid w:val="00E463A5"/>
    <w:rsid w:val="00E4677C"/>
    <w:rsid w:val="00E471FE"/>
    <w:rsid w:val="00E47A4D"/>
    <w:rsid w:val="00E47AFF"/>
    <w:rsid w:val="00E47C4C"/>
    <w:rsid w:val="00E51F65"/>
    <w:rsid w:val="00E53C2D"/>
    <w:rsid w:val="00E547A0"/>
    <w:rsid w:val="00E54B73"/>
    <w:rsid w:val="00E54BE2"/>
    <w:rsid w:val="00E552AC"/>
    <w:rsid w:val="00E5697D"/>
    <w:rsid w:val="00E56D8D"/>
    <w:rsid w:val="00E570E6"/>
    <w:rsid w:val="00E60FC8"/>
    <w:rsid w:val="00E61511"/>
    <w:rsid w:val="00E62BCE"/>
    <w:rsid w:val="00E6474D"/>
    <w:rsid w:val="00E6476E"/>
    <w:rsid w:val="00E649D7"/>
    <w:rsid w:val="00E71626"/>
    <w:rsid w:val="00E722E2"/>
    <w:rsid w:val="00E72968"/>
    <w:rsid w:val="00E72F84"/>
    <w:rsid w:val="00E73A23"/>
    <w:rsid w:val="00E73C29"/>
    <w:rsid w:val="00E74607"/>
    <w:rsid w:val="00E77ADC"/>
    <w:rsid w:val="00E77F75"/>
    <w:rsid w:val="00E82AB6"/>
    <w:rsid w:val="00E82B42"/>
    <w:rsid w:val="00E8554C"/>
    <w:rsid w:val="00E86AC9"/>
    <w:rsid w:val="00E878C3"/>
    <w:rsid w:val="00E87A72"/>
    <w:rsid w:val="00E908E1"/>
    <w:rsid w:val="00E91776"/>
    <w:rsid w:val="00E93FF4"/>
    <w:rsid w:val="00E940F3"/>
    <w:rsid w:val="00E94ED9"/>
    <w:rsid w:val="00E95AEB"/>
    <w:rsid w:val="00E96439"/>
    <w:rsid w:val="00EA00CD"/>
    <w:rsid w:val="00EA11AA"/>
    <w:rsid w:val="00EA2485"/>
    <w:rsid w:val="00EA42EB"/>
    <w:rsid w:val="00EA4667"/>
    <w:rsid w:val="00EA4C13"/>
    <w:rsid w:val="00EA4F42"/>
    <w:rsid w:val="00EA62F8"/>
    <w:rsid w:val="00EA7C0F"/>
    <w:rsid w:val="00EB0E69"/>
    <w:rsid w:val="00EB1239"/>
    <w:rsid w:val="00EB5F2E"/>
    <w:rsid w:val="00EB75B2"/>
    <w:rsid w:val="00EB79BA"/>
    <w:rsid w:val="00EB7A2D"/>
    <w:rsid w:val="00EC01F9"/>
    <w:rsid w:val="00EC0FE7"/>
    <w:rsid w:val="00EC286D"/>
    <w:rsid w:val="00EC31E8"/>
    <w:rsid w:val="00EC322D"/>
    <w:rsid w:val="00EC5877"/>
    <w:rsid w:val="00EC5981"/>
    <w:rsid w:val="00EC5CE2"/>
    <w:rsid w:val="00EC77F5"/>
    <w:rsid w:val="00ED3CCC"/>
    <w:rsid w:val="00ED4D7E"/>
    <w:rsid w:val="00ED524D"/>
    <w:rsid w:val="00ED5389"/>
    <w:rsid w:val="00ED588F"/>
    <w:rsid w:val="00ED5B0C"/>
    <w:rsid w:val="00EE1493"/>
    <w:rsid w:val="00EE25BE"/>
    <w:rsid w:val="00EE2979"/>
    <w:rsid w:val="00EE3F07"/>
    <w:rsid w:val="00EE3FC8"/>
    <w:rsid w:val="00EE454D"/>
    <w:rsid w:val="00EE4869"/>
    <w:rsid w:val="00EE48D2"/>
    <w:rsid w:val="00EE4E24"/>
    <w:rsid w:val="00EE5DA4"/>
    <w:rsid w:val="00EE6077"/>
    <w:rsid w:val="00EE7972"/>
    <w:rsid w:val="00EF1547"/>
    <w:rsid w:val="00EF1FC9"/>
    <w:rsid w:val="00EF38B3"/>
    <w:rsid w:val="00EF45D6"/>
    <w:rsid w:val="00EF5630"/>
    <w:rsid w:val="00F002FD"/>
    <w:rsid w:val="00F0109E"/>
    <w:rsid w:val="00F01405"/>
    <w:rsid w:val="00F01A61"/>
    <w:rsid w:val="00F02ED8"/>
    <w:rsid w:val="00F03BF4"/>
    <w:rsid w:val="00F04AF6"/>
    <w:rsid w:val="00F050C7"/>
    <w:rsid w:val="00F06689"/>
    <w:rsid w:val="00F072C7"/>
    <w:rsid w:val="00F0734A"/>
    <w:rsid w:val="00F1042F"/>
    <w:rsid w:val="00F10B01"/>
    <w:rsid w:val="00F11802"/>
    <w:rsid w:val="00F11828"/>
    <w:rsid w:val="00F11C6C"/>
    <w:rsid w:val="00F125DD"/>
    <w:rsid w:val="00F12A98"/>
    <w:rsid w:val="00F15CA1"/>
    <w:rsid w:val="00F16159"/>
    <w:rsid w:val="00F17336"/>
    <w:rsid w:val="00F202F1"/>
    <w:rsid w:val="00F206B2"/>
    <w:rsid w:val="00F2119B"/>
    <w:rsid w:val="00F21C31"/>
    <w:rsid w:val="00F23C6A"/>
    <w:rsid w:val="00F26E63"/>
    <w:rsid w:val="00F27C5C"/>
    <w:rsid w:val="00F30154"/>
    <w:rsid w:val="00F34CED"/>
    <w:rsid w:val="00F34F07"/>
    <w:rsid w:val="00F350CB"/>
    <w:rsid w:val="00F363BF"/>
    <w:rsid w:val="00F36ECB"/>
    <w:rsid w:val="00F406BF"/>
    <w:rsid w:val="00F43486"/>
    <w:rsid w:val="00F4360D"/>
    <w:rsid w:val="00F50ABC"/>
    <w:rsid w:val="00F5325F"/>
    <w:rsid w:val="00F55994"/>
    <w:rsid w:val="00F55A18"/>
    <w:rsid w:val="00F5720D"/>
    <w:rsid w:val="00F5794B"/>
    <w:rsid w:val="00F57FBB"/>
    <w:rsid w:val="00F602E4"/>
    <w:rsid w:val="00F60901"/>
    <w:rsid w:val="00F6121D"/>
    <w:rsid w:val="00F62352"/>
    <w:rsid w:val="00F63033"/>
    <w:rsid w:val="00F635F4"/>
    <w:rsid w:val="00F63CB6"/>
    <w:rsid w:val="00F645B8"/>
    <w:rsid w:val="00F647AE"/>
    <w:rsid w:val="00F65D81"/>
    <w:rsid w:val="00F65E5F"/>
    <w:rsid w:val="00F71826"/>
    <w:rsid w:val="00F7435F"/>
    <w:rsid w:val="00F75173"/>
    <w:rsid w:val="00F819CF"/>
    <w:rsid w:val="00F8481F"/>
    <w:rsid w:val="00F857E6"/>
    <w:rsid w:val="00F85D82"/>
    <w:rsid w:val="00F86BCD"/>
    <w:rsid w:val="00F871F8"/>
    <w:rsid w:val="00F91C4F"/>
    <w:rsid w:val="00F92E2A"/>
    <w:rsid w:val="00F92EA3"/>
    <w:rsid w:val="00F93531"/>
    <w:rsid w:val="00F937B8"/>
    <w:rsid w:val="00F94F47"/>
    <w:rsid w:val="00F95813"/>
    <w:rsid w:val="00F95F3E"/>
    <w:rsid w:val="00F9621E"/>
    <w:rsid w:val="00F96B33"/>
    <w:rsid w:val="00FA153A"/>
    <w:rsid w:val="00FA200E"/>
    <w:rsid w:val="00FA4135"/>
    <w:rsid w:val="00FA449F"/>
    <w:rsid w:val="00FA4B72"/>
    <w:rsid w:val="00FA5F36"/>
    <w:rsid w:val="00FA6356"/>
    <w:rsid w:val="00FA6FF9"/>
    <w:rsid w:val="00FA7900"/>
    <w:rsid w:val="00FB1492"/>
    <w:rsid w:val="00FB55A0"/>
    <w:rsid w:val="00FB55BF"/>
    <w:rsid w:val="00FB5B13"/>
    <w:rsid w:val="00FB5F52"/>
    <w:rsid w:val="00FB62A7"/>
    <w:rsid w:val="00FB662E"/>
    <w:rsid w:val="00FC2584"/>
    <w:rsid w:val="00FC3128"/>
    <w:rsid w:val="00FC468F"/>
    <w:rsid w:val="00FC4998"/>
    <w:rsid w:val="00FC54C6"/>
    <w:rsid w:val="00FC64B9"/>
    <w:rsid w:val="00FC6830"/>
    <w:rsid w:val="00FC730E"/>
    <w:rsid w:val="00FD18FB"/>
    <w:rsid w:val="00FD1B48"/>
    <w:rsid w:val="00FD2751"/>
    <w:rsid w:val="00FD3C81"/>
    <w:rsid w:val="00FD403C"/>
    <w:rsid w:val="00FD51C6"/>
    <w:rsid w:val="00FD5865"/>
    <w:rsid w:val="00FD6AD7"/>
    <w:rsid w:val="00FD6B0C"/>
    <w:rsid w:val="00FD6BEA"/>
    <w:rsid w:val="00FD72CF"/>
    <w:rsid w:val="00FD7C60"/>
    <w:rsid w:val="00FE04ED"/>
    <w:rsid w:val="00FE0CE7"/>
    <w:rsid w:val="00FE0E7E"/>
    <w:rsid w:val="00FE21DC"/>
    <w:rsid w:val="00FE2A0D"/>
    <w:rsid w:val="00FE610E"/>
    <w:rsid w:val="00FE6EB7"/>
    <w:rsid w:val="00FE7B1E"/>
    <w:rsid w:val="00FF0D84"/>
    <w:rsid w:val="00FF29DC"/>
    <w:rsid w:val="00FF30FE"/>
    <w:rsid w:val="00FF4951"/>
    <w:rsid w:val="00FF4C18"/>
    <w:rsid w:val="00FF53C3"/>
    <w:rsid w:val="00FF5CBE"/>
    <w:rsid w:val="00FF749A"/>
    <w:rsid w:val="00FF7A9A"/>
    <w:rsid w:val="100C2BCA"/>
    <w:rsid w:val="206C4E07"/>
    <w:rsid w:val="295D015F"/>
    <w:rsid w:val="2DB854BA"/>
    <w:rsid w:val="59724C9A"/>
    <w:rsid w:val="5D4B04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D215240"/>
  <w15:docId w15:val="{3FCF67F8-3B7B-43C5-8981-1B40BBC5A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unhideWhenUsed="1"/>
    <w:lsdException w:name="Body Text Indent 2" w:uiPriority="0"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lsdException w:name="List Paragraph" w:uiPriority="1" w:qFormat="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color w:val="FF0000"/>
      <w:sz w:val="22"/>
      <w:szCs w:val="22"/>
      <w:lang w:val="en-US" w:eastAsia="en-US" w:bidi="en-US"/>
    </w:rPr>
  </w:style>
  <w:style w:type="paragraph" w:styleId="Heading1">
    <w:name w:val="heading 1"/>
    <w:basedOn w:val="Normal"/>
    <w:next w:val="Normal"/>
    <w:link w:val="Heading1Char"/>
    <w:uiPriority w:val="1"/>
    <w:qFormat/>
    <w:pPr>
      <w:spacing w:before="100" w:beforeAutospacing="1" w:after="100" w:afterAutospacing="1" w:line="240" w:lineRule="auto"/>
      <w:outlineLvl w:val="0"/>
    </w:pPr>
    <w:rPr>
      <w:rFonts w:ascii="Times New Roman" w:hAnsi="Times New Roman"/>
      <w:b/>
      <w:bCs/>
      <w:color w:val="auto"/>
      <w:kern w:val="36"/>
      <w:sz w:val="48"/>
      <w:szCs w:val="48"/>
      <w:lang w:bidi="ar-SA"/>
    </w:rPr>
  </w:style>
  <w:style w:type="paragraph" w:styleId="Heading2">
    <w:name w:val="heading 2"/>
    <w:basedOn w:val="Normal"/>
    <w:next w:val="Normal"/>
    <w:link w:val="Heading2Char"/>
    <w:qFormat/>
    <w:pPr>
      <w:keepNext/>
      <w:spacing w:before="240" w:after="60"/>
      <w:outlineLvl w:val="1"/>
    </w:pPr>
    <w:rPr>
      <w:rFonts w:ascii="Cambria" w:hAnsi="Cambria"/>
      <w:bCs/>
      <w:i/>
      <w:iCs/>
      <w:sz w:val="20"/>
      <w:szCs w:val="20"/>
    </w:rPr>
  </w:style>
  <w:style w:type="paragraph" w:styleId="Heading3">
    <w:name w:val="heading 3"/>
    <w:basedOn w:val="Normal"/>
    <w:next w:val="Normal"/>
    <w:link w:val="Heading3Char"/>
    <w:qFormat/>
    <w:pPr>
      <w:spacing w:before="200" w:after="0" w:line="271" w:lineRule="auto"/>
      <w:outlineLvl w:val="2"/>
    </w:pPr>
    <w:rPr>
      <w:rFonts w:ascii="Cambria" w:hAnsi="Cambria"/>
      <w:bCs/>
    </w:rPr>
  </w:style>
  <w:style w:type="paragraph" w:styleId="Heading5">
    <w:name w:val="heading 5"/>
    <w:basedOn w:val="Normal"/>
    <w:next w:val="Normal"/>
    <w:link w:val="Heading5Char"/>
    <w:qFormat/>
    <w:pPr>
      <w:spacing w:before="200" w:after="0"/>
      <w:outlineLvl w:val="4"/>
    </w:pPr>
    <w:rPr>
      <w:rFonts w:ascii="Cambria" w:hAnsi="Cambria"/>
      <w:bCs/>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olor w:val="auto"/>
      <w:sz w:val="16"/>
      <w:szCs w:val="16"/>
      <w:lang w:bidi="ar-SA"/>
    </w:rPr>
  </w:style>
  <w:style w:type="paragraph" w:styleId="BodyText">
    <w:name w:val="Body Text"/>
    <w:basedOn w:val="Normal"/>
    <w:link w:val="BodyTextChar"/>
    <w:uiPriority w:val="1"/>
    <w:qFormat/>
    <w:pPr>
      <w:spacing w:after="120"/>
    </w:pPr>
  </w:style>
  <w:style w:type="paragraph" w:styleId="BodyText3">
    <w:name w:val="Body Text 3"/>
    <w:basedOn w:val="Normal"/>
    <w:link w:val="BodyText3Char"/>
    <w:pPr>
      <w:spacing w:after="120" w:line="240" w:lineRule="auto"/>
    </w:pPr>
    <w:rPr>
      <w:rFonts w:ascii=".VnTime" w:hAnsi=".VnTime"/>
      <w:color w:val="auto"/>
      <w:sz w:val="16"/>
      <w:szCs w:val="16"/>
      <w:lang w:bidi="ar-SA"/>
    </w:rPr>
  </w:style>
  <w:style w:type="paragraph" w:styleId="BodyTextIndent">
    <w:name w:val="Body Text Indent"/>
    <w:basedOn w:val="Normal"/>
    <w:link w:val="BodyTextIndentChar"/>
    <w:semiHidden/>
    <w:pPr>
      <w:ind w:left="360"/>
    </w:pPr>
    <w:rPr>
      <w:rFonts w:ascii="Times New Roman" w:hAnsi="Times New Roman"/>
      <w:szCs w:val="20"/>
    </w:rPr>
  </w:style>
  <w:style w:type="paragraph" w:styleId="BodyTextIndent2">
    <w:name w:val="Body Text Indent 2"/>
    <w:basedOn w:val="Normal"/>
    <w:link w:val="BodyTextIndent2Char"/>
    <w:pPr>
      <w:spacing w:after="120" w:line="480" w:lineRule="auto"/>
      <w:ind w:left="360"/>
    </w:pPr>
  </w:style>
  <w:style w:type="character" w:styleId="Emphasis">
    <w:name w:val="Emphasis"/>
    <w:uiPriority w:val="20"/>
    <w:qFormat/>
    <w:rPr>
      <w:i/>
      <w:iCs/>
    </w:r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aliases w:val="Footnote text,ftref,Footnote Text1,Footnote Text Char Char Char Char Char Char Ch Char Char Char Char Char Char C,f,Footnote,16 Point,Superscript 6 Point,BVI fnr,fr,Re,Ref,de nota al pie,BearingPoint,Footnote + Arial,10 pt,Black,R,B"/>
    <w:link w:val="ftrefCharCharChar1Char"/>
    <w:qFormat/>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Footnote te"/>
    <w:basedOn w:val="Normal"/>
    <w:link w:val="FootnoteReference"/>
    <w:qFormat/>
    <w:pPr>
      <w:spacing w:after="160" w:line="240" w:lineRule="exact"/>
    </w:pPr>
    <w:rPr>
      <w:rFonts w:ascii="Times New Roman" w:eastAsia="Calibri" w:hAnsi="Times New Roman"/>
      <w:color w:val="auto"/>
      <w:sz w:val="20"/>
      <w:szCs w:val="20"/>
      <w:vertAlign w:val="superscript"/>
      <w:lang w:bidi="ar-SA"/>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qFormat/>
    <w:rPr>
      <w:rFonts w:ascii=".VnTime" w:hAnsi=".VnTime"/>
      <w:color w:val="auto"/>
      <w:sz w:val="20"/>
      <w:szCs w:val="20"/>
      <w:lang w:bidi="ar-SA"/>
    </w:rPr>
  </w:style>
  <w:style w:type="paragraph" w:styleId="Header">
    <w:name w:val="header"/>
    <w:basedOn w:val="Normal"/>
    <w:link w:val="HeaderChar"/>
    <w:uiPriority w:val="99"/>
    <w:pPr>
      <w:tabs>
        <w:tab w:val="center" w:pos="4320"/>
        <w:tab w:val="right" w:pos="8640"/>
      </w:tabs>
    </w:pPr>
  </w:style>
  <w:style w:type="character" w:styleId="Hyperlink">
    <w:name w:val="Hyperlink"/>
    <w:uiPriority w:val="99"/>
    <w:unhideWhenUsed/>
    <w:rPr>
      <w:color w:val="0000FF"/>
      <w:u w:val="single"/>
    </w:rPr>
  </w:style>
  <w:style w:type="paragraph" w:styleId="NormalWeb">
    <w:name w:val="Normal (Web)"/>
    <w:basedOn w:val="Normal"/>
    <w:link w:val="NormalWebChar"/>
    <w:uiPriority w:val="99"/>
    <w:qFormat/>
    <w:pPr>
      <w:spacing w:before="100" w:beforeAutospacing="1" w:after="100" w:afterAutospacing="1" w:line="240" w:lineRule="auto"/>
    </w:pPr>
    <w:rPr>
      <w:rFonts w:ascii="Times New Roman" w:hAnsi="Times New Roman"/>
      <w:sz w:val="24"/>
      <w:szCs w:val="24"/>
      <w:lang w:bidi="ar-SA"/>
    </w:rPr>
  </w:style>
  <w:style w:type="character" w:styleId="PageNumber">
    <w:name w:val="page number"/>
    <w:rPr>
      <w:rFonts w:ascii="Arial" w:hAnsi="Arial"/>
      <w:sz w:val="26"/>
      <w:szCs w:val="22"/>
      <w:lang w:val="en-US" w:eastAsia="en-US" w:bidi="ar-SA"/>
    </w:rPr>
  </w:style>
  <w:style w:type="paragraph" w:styleId="PlainText">
    <w:name w:val="Plain Text"/>
    <w:basedOn w:val="Normal"/>
    <w:link w:val="PlainTextChar"/>
    <w:pPr>
      <w:spacing w:after="0" w:line="240" w:lineRule="auto"/>
      <w:jc w:val="both"/>
    </w:pPr>
    <w:rPr>
      <w:rFonts w:ascii="Courier New" w:hAnsi="Courier New"/>
      <w:color w:val="auto"/>
      <w:sz w:val="20"/>
      <w:szCs w:val="20"/>
      <w:lang w:bidi="ar-SA"/>
    </w:rPr>
  </w:style>
  <w:style w:type="character" w:styleId="Strong">
    <w:name w:val="Strong"/>
    <w:uiPriority w:val="22"/>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pPr>
      <w:spacing w:after="0" w:line="240" w:lineRule="auto"/>
      <w:jc w:val="center"/>
    </w:pPr>
    <w:rPr>
      <w:rFonts w:ascii="Times New Roman" w:hAnsi="Times New Roman"/>
      <w:bCs/>
      <w:color w:val="auto"/>
      <w:sz w:val="20"/>
      <w:szCs w:val="24"/>
      <w:lang w:bidi="ar-SA"/>
    </w:rPr>
  </w:style>
  <w:style w:type="character" w:customStyle="1" w:styleId="Heading2Char">
    <w:name w:val="Heading 2 Char"/>
    <w:link w:val="Heading2"/>
    <w:qFormat/>
    <w:rPr>
      <w:rFonts w:ascii="Cambria" w:eastAsia="Times New Roman" w:hAnsi="Cambria"/>
      <w:bCs/>
      <w:i/>
      <w:iCs/>
      <w:color w:val="FF0000"/>
      <w:lang w:bidi="en-US"/>
    </w:rPr>
  </w:style>
  <w:style w:type="character" w:customStyle="1" w:styleId="Heading3Char">
    <w:name w:val="Heading 3 Char"/>
    <w:link w:val="Heading3"/>
    <w:qFormat/>
    <w:rPr>
      <w:rFonts w:ascii="Cambria" w:eastAsia="Times New Roman" w:hAnsi="Cambria"/>
      <w:bCs/>
      <w:color w:val="FF0000"/>
      <w:sz w:val="22"/>
      <w:szCs w:val="22"/>
      <w:lang w:bidi="en-US"/>
    </w:rPr>
  </w:style>
  <w:style w:type="character" w:customStyle="1" w:styleId="Heading5Char">
    <w:name w:val="Heading 5 Char"/>
    <w:link w:val="Heading5"/>
    <w:qFormat/>
    <w:rPr>
      <w:rFonts w:ascii="Cambria" w:eastAsia="Times New Roman" w:hAnsi="Cambria"/>
      <w:bCs/>
      <w:color w:val="7F7F7F"/>
      <w:sz w:val="22"/>
      <w:szCs w:val="22"/>
      <w:lang w:bidi="en-US"/>
    </w:rPr>
  </w:style>
  <w:style w:type="paragraph" w:customStyle="1" w:styleId="CharCharCharCharCharCharCharCharCharCharCharCharCharCharCharChar">
    <w:name w:val="Char Char Char Char Char Char Char Char Char Char Char Char Char Char Char Char"/>
    <w:basedOn w:val="Normal"/>
    <w:qFormat/>
    <w:pPr>
      <w:spacing w:after="160" w:line="240" w:lineRule="exact"/>
    </w:pPr>
    <w:rPr>
      <w:rFonts w:ascii="Arial" w:hAnsi="Arial"/>
      <w:sz w:val="26"/>
      <w:lang w:bidi="ar-SA"/>
    </w:rPr>
  </w:style>
  <w:style w:type="character" w:customStyle="1" w:styleId="FooterChar">
    <w:name w:val="Footer Char"/>
    <w:link w:val="Footer"/>
    <w:uiPriority w:val="99"/>
    <w:qFormat/>
    <w:rPr>
      <w:rFonts w:ascii="Calibri" w:eastAsia="Times New Roman" w:hAnsi="Calibri"/>
      <w:color w:val="FF0000"/>
      <w:sz w:val="22"/>
      <w:szCs w:val="22"/>
      <w:lang w:bidi="en-US"/>
    </w:rPr>
  </w:style>
  <w:style w:type="paragraph" w:customStyle="1" w:styleId="Vanban">
    <w:name w:val="Vanban"/>
    <w:basedOn w:val="Normal"/>
    <w:semiHidden/>
    <w:qFormat/>
    <w:pPr>
      <w:widowControl w:val="0"/>
      <w:tabs>
        <w:tab w:val="left" w:pos="1418"/>
      </w:tabs>
      <w:spacing w:after="0"/>
      <w:ind w:firstLine="851"/>
    </w:pPr>
    <w:rPr>
      <w:color w:val="000080"/>
      <w:kern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link w:val="FootnoteText"/>
    <w:qFormat/>
    <w:rPr>
      <w:rFonts w:ascii=".VnTime" w:eastAsia="Times New Roman" w:hAnsi=".VnTime"/>
      <w:color w:val="auto"/>
      <w:sz w:val="20"/>
      <w:szCs w:val="20"/>
    </w:rPr>
  </w:style>
  <w:style w:type="character" w:customStyle="1" w:styleId="BodyTextIndentChar">
    <w:name w:val="Body Text Indent Char"/>
    <w:link w:val="BodyTextIndent"/>
    <w:semiHidden/>
    <w:qFormat/>
    <w:rPr>
      <w:rFonts w:eastAsia="Times New Roman"/>
      <w:color w:val="FF0000"/>
      <w:sz w:val="22"/>
      <w:lang w:bidi="en-US"/>
    </w:rPr>
  </w:style>
  <w:style w:type="paragraph" w:customStyle="1" w:styleId="abc">
    <w:name w:val="abc"/>
    <w:basedOn w:val="Normal"/>
    <w:qFormat/>
    <w:pPr>
      <w:spacing w:after="0"/>
    </w:pPr>
  </w:style>
  <w:style w:type="paragraph" w:customStyle="1" w:styleId="form">
    <w:name w:val="form"/>
    <w:basedOn w:val="Normal"/>
    <w:semiHidden/>
    <w:qFormat/>
    <w:pPr>
      <w:spacing w:before="100" w:beforeAutospacing="1" w:after="100" w:afterAutospacing="1"/>
    </w:pPr>
    <w:rPr>
      <w:rFonts w:ascii="Times New Roman" w:hAnsi="Times New Roman"/>
      <w:sz w:val="24"/>
      <w:szCs w:val="24"/>
    </w:rPr>
  </w:style>
  <w:style w:type="paragraph" w:customStyle="1" w:styleId="CharChar1CharCharCharChar">
    <w:name w:val="Char Char1 Char Char Char Char"/>
    <w:basedOn w:val="Normal"/>
    <w:qFormat/>
    <w:pPr>
      <w:spacing w:before="100" w:beforeAutospacing="1" w:after="100" w:afterAutospacing="1" w:line="360" w:lineRule="exact"/>
      <w:ind w:firstLine="720"/>
      <w:jc w:val="both"/>
    </w:pPr>
    <w:rPr>
      <w:rFonts w:ascii="Arial" w:hAnsi="Arial" w:cs="Arial"/>
      <w:lang w:bidi="ar-SA"/>
    </w:rPr>
  </w:style>
  <w:style w:type="paragraph" w:customStyle="1" w:styleId="CharCharCharCharCharCharCharCharChar1Char">
    <w:name w:val="Char Char Char Char Char Char Char Char Char1 Char"/>
    <w:basedOn w:val="Normal"/>
    <w:next w:val="Normal"/>
    <w:semiHidden/>
    <w:qFormat/>
    <w:pPr>
      <w:spacing w:before="120" w:after="120" w:line="312" w:lineRule="auto"/>
    </w:pPr>
    <w:rPr>
      <w:rFonts w:ascii="Times New Roman" w:hAnsi="Times New Roman"/>
      <w:sz w:val="28"/>
      <w:lang w:bidi="ar-SA"/>
    </w:rPr>
  </w:style>
  <w:style w:type="paragraph" w:customStyle="1" w:styleId="Char">
    <w:name w:val="Char"/>
    <w:basedOn w:val="Normal"/>
    <w:qFormat/>
    <w:pPr>
      <w:spacing w:after="160" w:line="240" w:lineRule="exact"/>
    </w:pPr>
    <w:rPr>
      <w:rFonts w:ascii="Arial" w:hAnsi="Arial"/>
      <w:color w:val="auto"/>
      <w:lang w:bidi="ar-SA"/>
    </w:rPr>
  </w:style>
  <w:style w:type="character" w:customStyle="1" w:styleId="TitleChar">
    <w:name w:val="Title Char"/>
    <w:link w:val="Title"/>
    <w:qFormat/>
    <w:rPr>
      <w:rFonts w:eastAsia="Times New Roman"/>
      <w:bCs/>
      <w:color w:val="auto"/>
      <w:szCs w:val="24"/>
    </w:rPr>
  </w:style>
  <w:style w:type="character" w:customStyle="1" w:styleId="BodyTextIndent2Char">
    <w:name w:val="Body Text Indent 2 Char"/>
    <w:link w:val="BodyTextIndent2"/>
    <w:qFormat/>
    <w:rPr>
      <w:rFonts w:ascii="Calibri" w:eastAsia="Times New Roman" w:hAnsi="Calibri"/>
      <w:color w:val="FF0000"/>
      <w:sz w:val="22"/>
      <w:szCs w:val="22"/>
      <w:lang w:bidi="en-US"/>
    </w:rPr>
  </w:style>
  <w:style w:type="paragraph" w:customStyle="1" w:styleId="Normal1">
    <w:name w:val="Normal1"/>
    <w:basedOn w:val="Normal"/>
    <w:next w:val="Normal"/>
    <w:semiHidden/>
    <w:qFormat/>
    <w:pPr>
      <w:spacing w:after="160" w:line="240" w:lineRule="exact"/>
    </w:pPr>
    <w:rPr>
      <w:rFonts w:ascii="Times New Roman" w:hAnsi="Times New Roman"/>
      <w:color w:val="auto"/>
      <w:sz w:val="28"/>
      <w:lang w:bidi="ar-SA"/>
    </w:rPr>
  </w:style>
  <w:style w:type="character" w:customStyle="1" w:styleId="FootnoteTextChar1">
    <w:name w:val="Footnote Text Char1"/>
    <w:qFormat/>
    <w:rPr>
      <w:rFonts w:ascii=".VnTime" w:hAnsi=".VnTime"/>
      <w:color w:val="000080"/>
      <w:lang w:val="en-US" w:eastAsia="en-US" w:bidi="ar-SA"/>
    </w:rPr>
  </w:style>
  <w:style w:type="paragraph" w:customStyle="1" w:styleId="Heap">
    <w:name w:val="Heap"/>
    <w:basedOn w:val="Normal"/>
    <w:qFormat/>
    <w:pPr>
      <w:widowControl w:val="0"/>
      <w:spacing w:after="80" w:line="264" w:lineRule="auto"/>
      <w:ind w:firstLine="680"/>
      <w:jc w:val="both"/>
    </w:pPr>
    <w:rPr>
      <w:rFonts w:ascii=".VnTime" w:eastAsia="Calibri" w:hAnsi=".VnTime"/>
      <w:color w:val="auto"/>
      <w:sz w:val="28"/>
      <w:szCs w:val="20"/>
      <w:lang w:bidi="ar-SA"/>
    </w:rPr>
  </w:style>
  <w:style w:type="character" w:customStyle="1" w:styleId="HeaderChar">
    <w:name w:val="Header Char"/>
    <w:link w:val="Header"/>
    <w:uiPriority w:val="99"/>
    <w:qFormat/>
    <w:rPr>
      <w:rFonts w:ascii="Calibri" w:eastAsia="Times New Roman" w:hAnsi="Calibri"/>
      <w:color w:val="FF0000"/>
      <w:sz w:val="22"/>
      <w:szCs w:val="22"/>
      <w:lang w:bidi="en-US"/>
    </w:rPr>
  </w:style>
  <w:style w:type="character" w:customStyle="1" w:styleId="BodyTextChar">
    <w:name w:val="Body Text Char"/>
    <w:link w:val="BodyText"/>
    <w:qFormat/>
    <w:rPr>
      <w:rFonts w:ascii="Calibri" w:eastAsia="Times New Roman" w:hAnsi="Calibri"/>
      <w:color w:val="FF0000"/>
      <w:sz w:val="22"/>
      <w:szCs w:val="22"/>
      <w:lang w:bidi="en-US"/>
    </w:rPr>
  </w:style>
  <w:style w:type="paragraph" w:customStyle="1" w:styleId="DefaultParagraphFontParaCharCharCharCharChar">
    <w:name w:val="Default Paragraph Font Para Char Char Char Char Char"/>
    <w:qFormat/>
    <w:pPr>
      <w:tabs>
        <w:tab w:val="left" w:pos="1152"/>
      </w:tabs>
      <w:spacing w:before="120" w:after="120" w:line="312" w:lineRule="auto"/>
    </w:pPr>
    <w:rPr>
      <w:rFonts w:ascii="Arial" w:eastAsia="Times New Roman" w:hAnsi="Arial" w:cs="Arial"/>
      <w:sz w:val="26"/>
      <w:szCs w:val="26"/>
      <w:lang w:val="en-US" w:eastAsia="en-US"/>
    </w:rPr>
  </w:style>
  <w:style w:type="character" w:customStyle="1" w:styleId="CharChar">
    <w:name w:val="Char Char"/>
    <w:semiHidden/>
    <w:qFormat/>
    <w:locked/>
    <w:rPr>
      <w:rFonts w:ascii=".VnTime" w:hAnsi=".VnTime"/>
      <w:lang w:val="en-US" w:eastAsia="en-US" w:bidi="ar-SA"/>
    </w:rPr>
  </w:style>
  <w:style w:type="character" w:customStyle="1" w:styleId="apple-converted-space">
    <w:name w:val="apple-converted-space"/>
    <w:basedOn w:val="DefaultParagraphFont"/>
    <w:qFormat/>
  </w:style>
  <w:style w:type="paragraph" w:customStyle="1" w:styleId="CharChar6CharChar">
    <w:name w:val="Char Char6 Char Char"/>
    <w:basedOn w:val="Normal"/>
    <w:next w:val="Normal"/>
    <w:semiHidden/>
    <w:qFormat/>
    <w:pPr>
      <w:spacing w:before="120" w:after="120" w:line="312" w:lineRule="auto"/>
    </w:pPr>
    <w:rPr>
      <w:rFonts w:ascii="Times New Roman" w:hAnsi="Times New Roman"/>
      <w:color w:val="auto"/>
      <w:sz w:val="28"/>
      <w:szCs w:val="28"/>
      <w:lang w:bidi="ar-SA"/>
    </w:rPr>
  </w:style>
  <w:style w:type="character" w:customStyle="1" w:styleId="Bodytext0">
    <w:name w:val="Body text_"/>
    <w:link w:val="BodyText1"/>
    <w:qFormat/>
    <w:rPr>
      <w:sz w:val="27"/>
      <w:szCs w:val="27"/>
      <w:shd w:val="clear" w:color="auto" w:fill="FFFFFF"/>
    </w:rPr>
  </w:style>
  <w:style w:type="paragraph" w:customStyle="1" w:styleId="BodyText1">
    <w:name w:val="Body Text1"/>
    <w:basedOn w:val="Normal"/>
    <w:link w:val="Bodytext0"/>
    <w:qFormat/>
    <w:pPr>
      <w:widowControl w:val="0"/>
      <w:shd w:val="clear" w:color="auto" w:fill="FFFFFF"/>
      <w:spacing w:before="180" w:after="60" w:line="240" w:lineRule="atLeast"/>
      <w:ind w:firstLine="567"/>
      <w:jc w:val="both"/>
    </w:pPr>
    <w:rPr>
      <w:rFonts w:ascii="Times New Roman" w:eastAsia="Calibri" w:hAnsi="Times New Roman"/>
      <w:color w:val="auto"/>
      <w:sz w:val="27"/>
      <w:szCs w:val="27"/>
      <w:shd w:val="clear" w:color="auto" w:fill="FFFFFF"/>
      <w:lang w:bidi="ar-SA"/>
    </w:rPr>
  </w:style>
  <w:style w:type="character" w:customStyle="1" w:styleId="FootnoteTextCharTegnCharCharChar">
    <w:name w:val="Footnote Text Char Tegn Char Char Char"/>
    <w:qFormat/>
    <w:rPr>
      <w:lang w:val="en-US" w:eastAsia="en-US" w:bidi="ar-SA"/>
    </w:rPr>
  </w:style>
  <w:style w:type="paragraph" w:customStyle="1" w:styleId="CharCharCharCharCharCharCharCharChar1Char1">
    <w:name w:val="Char Char Char Char Char Char Char Char Char1 Char1"/>
    <w:basedOn w:val="Normal"/>
    <w:next w:val="Normal"/>
    <w:semiHidden/>
    <w:qFormat/>
    <w:pPr>
      <w:spacing w:before="120" w:after="120" w:line="312" w:lineRule="auto"/>
    </w:pPr>
    <w:rPr>
      <w:rFonts w:ascii="Arial" w:eastAsia="Arial" w:hAnsi="Arial"/>
      <w:color w:val="auto"/>
      <w:sz w:val="28"/>
      <w:szCs w:val="28"/>
      <w:lang w:bidi="ar-SA"/>
    </w:rPr>
  </w:style>
  <w:style w:type="paragraph" w:customStyle="1" w:styleId="CharCharCharCharCharCharChar">
    <w:name w:val="Char Char Char Char Char Char Char"/>
    <w:basedOn w:val="Normal"/>
    <w:qFormat/>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bidi="ar-SA"/>
    </w:rPr>
  </w:style>
  <w:style w:type="paragraph" w:customStyle="1" w:styleId="Char1">
    <w:name w:val="Char1"/>
    <w:qFormat/>
    <w:pPr>
      <w:tabs>
        <w:tab w:val="left" w:pos="360"/>
      </w:tabs>
      <w:spacing w:after="120"/>
      <w:ind w:left="357"/>
    </w:pPr>
    <w:rPr>
      <w:rFonts w:eastAsia="MS Mincho"/>
      <w:lang w:val="en-US" w:eastAsia="en-US"/>
    </w:rPr>
  </w:style>
  <w:style w:type="paragraph" w:customStyle="1" w:styleId="CharChar6CharChar1">
    <w:name w:val="Char Char6 Char Char1"/>
    <w:basedOn w:val="Normal"/>
    <w:next w:val="Normal"/>
    <w:semiHidden/>
    <w:qFormat/>
    <w:pPr>
      <w:spacing w:before="120" w:after="120" w:line="312" w:lineRule="auto"/>
    </w:pPr>
    <w:rPr>
      <w:rFonts w:ascii="Times New Roman" w:hAnsi="Times New Roman"/>
      <w:color w:val="auto"/>
      <w:sz w:val="28"/>
      <w:szCs w:val="28"/>
      <w:lang w:bidi="ar-SA"/>
    </w:rPr>
  </w:style>
  <w:style w:type="paragraph" w:customStyle="1" w:styleId="CharChar11">
    <w:name w:val="Char Char11"/>
    <w:basedOn w:val="Normal"/>
    <w:qFormat/>
    <w:pPr>
      <w:spacing w:before="100" w:beforeAutospacing="1" w:after="100" w:afterAutospacing="1" w:line="360" w:lineRule="exact"/>
      <w:ind w:firstLine="720"/>
      <w:jc w:val="both"/>
    </w:pPr>
    <w:rPr>
      <w:rFonts w:ascii="Arial" w:hAnsi="Arial" w:cs="Arial"/>
      <w:color w:val="auto"/>
      <w:lang w:bidi="ar-SA"/>
    </w:rPr>
  </w:style>
  <w:style w:type="paragraph" w:customStyle="1" w:styleId="CharChar5">
    <w:name w:val="Char Char5"/>
    <w:basedOn w:val="Normal"/>
    <w:pPr>
      <w:spacing w:after="160" w:line="240" w:lineRule="exact"/>
    </w:pPr>
    <w:rPr>
      <w:rFonts w:ascii="Verdana" w:hAnsi="Verdana"/>
      <w:color w:val="auto"/>
      <w:sz w:val="20"/>
      <w:szCs w:val="20"/>
      <w:lang w:bidi="ar-SA"/>
    </w:rPr>
  </w:style>
  <w:style w:type="paragraph" w:customStyle="1" w:styleId="CharCharCharChar">
    <w:name w:val="Char Char Char Char"/>
    <w:basedOn w:val="Normal"/>
    <w:pPr>
      <w:spacing w:after="160" w:line="240" w:lineRule="exact"/>
    </w:pPr>
    <w:rPr>
      <w:rFonts w:ascii="Verdana" w:eastAsia="MS Mincho" w:hAnsi="Verdana"/>
      <w:color w:val="auto"/>
      <w:sz w:val="20"/>
      <w:szCs w:val="20"/>
      <w:lang w:bidi="ar-SA"/>
    </w:rPr>
  </w:style>
  <w:style w:type="character" w:customStyle="1" w:styleId="BodyText3Char">
    <w:name w:val="Body Text 3 Char"/>
    <w:link w:val="BodyText3"/>
    <w:rPr>
      <w:rFonts w:ascii=".VnTime" w:eastAsia="Times New Roman" w:hAnsi=".VnTime"/>
      <w:color w:val="auto"/>
      <w:sz w:val="16"/>
      <w:szCs w:val="16"/>
    </w:rPr>
  </w:style>
  <w:style w:type="character" w:customStyle="1" w:styleId="PlainTextChar">
    <w:name w:val="Plain Text Char"/>
    <w:link w:val="PlainText"/>
    <w:rPr>
      <w:rFonts w:ascii="Courier New" w:eastAsia="Times New Roman" w:hAnsi="Courier New"/>
      <w:sz w:val="20"/>
      <w:szCs w:val="20"/>
    </w:rPr>
  </w:style>
  <w:style w:type="paragraph" w:customStyle="1" w:styleId="CharCharCharCharCharChar1Char">
    <w:name w:val="Char Char Char Char Char Char1 Char"/>
    <w:basedOn w:val="Normal"/>
    <w:semiHidden/>
    <w:pPr>
      <w:spacing w:after="160" w:line="240" w:lineRule="exact"/>
    </w:pPr>
    <w:rPr>
      <w:rFonts w:ascii="Arial" w:hAnsi="Arial"/>
      <w:color w:val="auto"/>
      <w:lang w:bidi="ar-SA"/>
    </w:rPr>
  </w:style>
  <w:style w:type="character" w:customStyle="1" w:styleId="textexposedshow">
    <w:name w:val="text_exposed_show"/>
  </w:style>
  <w:style w:type="paragraph" w:customStyle="1" w:styleId="CharCharCharCharCharCharChar1">
    <w:name w:val="Char Char Char Char Char Char Char1"/>
    <w:basedOn w:val="Normal"/>
    <w:semiHidden/>
    <w:pPr>
      <w:spacing w:after="160" w:line="240" w:lineRule="exact"/>
    </w:pPr>
    <w:rPr>
      <w:rFonts w:ascii="Arial" w:hAnsi="Arial"/>
      <w:color w:val="auto"/>
      <w:lang w:bidi="ar-SA"/>
    </w:rPr>
  </w:style>
  <w:style w:type="character" w:customStyle="1" w:styleId="BalloonTextChar">
    <w:name w:val="Balloon Text Char"/>
    <w:link w:val="BalloonText"/>
    <w:uiPriority w:val="99"/>
    <w:rPr>
      <w:rFonts w:ascii="Tahoma" w:eastAsia="Times New Roman" w:hAnsi="Tahoma" w:cs="Tahoma"/>
      <w:color w:val="auto"/>
      <w:sz w:val="16"/>
      <w:szCs w:val="16"/>
    </w:rPr>
  </w:style>
  <w:style w:type="character" w:customStyle="1" w:styleId="NormalWebChar">
    <w:name w:val="Normal (Web) Char"/>
    <w:link w:val="NormalWeb"/>
    <w:uiPriority w:val="99"/>
    <w:rPr>
      <w:rFonts w:eastAsia="Times New Roman"/>
      <w:color w:val="FF0000"/>
      <w:sz w:val="24"/>
      <w:szCs w:val="24"/>
    </w:rPr>
  </w:style>
  <w:style w:type="paragraph" w:customStyle="1" w:styleId="NoSpacing1">
    <w:name w:val="No Spacing1"/>
    <w:link w:val="NoSpacingChar"/>
    <w:qFormat/>
    <w:pPr>
      <w:spacing w:before="120"/>
      <w:ind w:firstLine="720"/>
      <w:jc w:val="both"/>
    </w:pPr>
    <w:rPr>
      <w:rFonts w:eastAsia="Calibri"/>
      <w:szCs w:val="22"/>
      <w:lang w:val="en-GB" w:eastAsia="en-US"/>
    </w:rPr>
  </w:style>
  <w:style w:type="character" w:customStyle="1" w:styleId="NoSpacingChar">
    <w:name w:val="No Spacing Char"/>
    <w:link w:val="NoSpacing1"/>
    <w:rPr>
      <w:szCs w:val="22"/>
      <w:lang w:val="en-GB" w:bidi="ar-SA"/>
    </w:rPr>
  </w:style>
  <w:style w:type="paragraph" w:customStyle="1" w:styleId="CharCharCharChar1">
    <w:name w:val="Char Char Char Char1"/>
    <w:basedOn w:val="Normal"/>
    <w:pPr>
      <w:pageBreakBefore/>
      <w:tabs>
        <w:tab w:val="left" w:pos="850"/>
        <w:tab w:val="left" w:pos="1191"/>
        <w:tab w:val="left" w:pos="1531"/>
      </w:tabs>
      <w:spacing w:after="120" w:line="240" w:lineRule="auto"/>
      <w:jc w:val="center"/>
    </w:pPr>
    <w:rPr>
      <w:rFonts w:ascii="Arial" w:hAnsi="Arial" w:cs="Arial"/>
      <w:b/>
      <w:bCs/>
      <w:color w:val="FFFFFF"/>
      <w:spacing w:val="20"/>
      <w:lang w:val="en-GB" w:eastAsia="zh-CN" w:bidi="ar-SA"/>
    </w:rPr>
  </w:style>
  <w:style w:type="paragraph" w:customStyle="1" w:styleId="Normal2">
    <w:name w:val="Normal2"/>
    <w:basedOn w:val="Normal"/>
    <w:pPr>
      <w:spacing w:before="100" w:beforeAutospacing="1" w:after="100" w:afterAutospacing="1" w:line="240" w:lineRule="auto"/>
    </w:pPr>
    <w:rPr>
      <w:rFonts w:ascii="Times New Roman" w:hAnsi="Times New Roman"/>
      <w:color w:val="auto"/>
      <w:sz w:val="24"/>
      <w:szCs w:val="24"/>
      <w:lang w:bidi="ar-SA"/>
    </w:rPr>
  </w:style>
  <w:style w:type="character" w:customStyle="1" w:styleId="Bodytext2">
    <w:name w:val="Body text (2)_"/>
    <w:link w:val="Bodytext20"/>
    <w:locked/>
    <w:rPr>
      <w:sz w:val="28"/>
      <w:szCs w:val="28"/>
      <w:shd w:val="clear" w:color="auto" w:fill="FFFFFF"/>
    </w:rPr>
  </w:style>
  <w:style w:type="paragraph" w:customStyle="1" w:styleId="Bodytext20">
    <w:name w:val="Body text (2)"/>
    <w:basedOn w:val="Normal"/>
    <w:link w:val="Bodytext2"/>
    <w:pPr>
      <w:widowControl w:val="0"/>
      <w:shd w:val="clear" w:color="auto" w:fill="FFFFFF"/>
      <w:spacing w:after="0" w:line="0" w:lineRule="atLeast"/>
      <w:jc w:val="both"/>
    </w:pPr>
    <w:rPr>
      <w:rFonts w:ascii="Times New Roman" w:eastAsia="Calibri" w:hAnsi="Times New Roman"/>
      <w:color w:val="auto"/>
      <w:sz w:val="28"/>
      <w:szCs w:val="28"/>
      <w:shd w:val="clear" w:color="auto" w:fill="FFFFFF"/>
      <w:lang w:bidi="ar-SA"/>
    </w:rPr>
  </w:style>
  <w:style w:type="character" w:customStyle="1" w:styleId="Bodytext2Italic">
    <w:name w:val="Body text (2) + Italic"/>
    <w:rPr>
      <w:i/>
      <w:iCs/>
      <w:color w:val="000000"/>
      <w:spacing w:val="0"/>
      <w:w w:val="100"/>
      <w:position w:val="0"/>
      <w:sz w:val="28"/>
      <w:szCs w:val="28"/>
      <w:shd w:val="clear" w:color="auto" w:fill="FFFFFF"/>
      <w:lang w:val="vi-VN" w:eastAsia="vi-VN" w:bidi="vi-VN"/>
    </w:rPr>
  </w:style>
  <w:style w:type="paragraph" w:customStyle="1" w:styleId="CharChar7CharCharCharChar">
    <w:name w:val="Char Char7 Char Char Char Char"/>
    <w:basedOn w:val="Normal"/>
    <w:semiHidden/>
    <w:pPr>
      <w:spacing w:after="160" w:line="240" w:lineRule="exact"/>
    </w:pPr>
    <w:rPr>
      <w:rFonts w:ascii="Arial" w:hAnsi="Arial"/>
      <w:color w:val="auto"/>
      <w:lang w:bidi="ar-SA"/>
    </w:rPr>
  </w:style>
  <w:style w:type="character" w:customStyle="1" w:styleId="NormalWebChar1">
    <w:name w:val="Normal (Web) Char1"/>
    <w:rPr>
      <w:rFonts w:eastAsia="Times New Roman"/>
      <w:sz w:val="24"/>
      <w:szCs w:val="24"/>
      <w:lang w:val="en-US" w:eastAsia="en-US"/>
    </w:rPr>
  </w:style>
  <w:style w:type="paragraph" w:customStyle="1" w:styleId="BodyText30">
    <w:name w:val="Body Text3"/>
    <w:basedOn w:val="Normal"/>
    <w:pPr>
      <w:widowControl w:val="0"/>
      <w:shd w:val="clear" w:color="auto" w:fill="FFFFFF"/>
      <w:spacing w:before="60" w:after="60" w:line="302" w:lineRule="exact"/>
      <w:jc w:val="both"/>
    </w:pPr>
    <w:rPr>
      <w:rFonts w:ascii="Times New Roman" w:hAnsi="Times New Roman"/>
      <w:color w:val="auto"/>
      <w:sz w:val="25"/>
      <w:szCs w:val="25"/>
      <w:lang w:bidi="ar-SA"/>
    </w:rPr>
  </w:style>
  <w:style w:type="paragraph" w:customStyle="1" w:styleId="Char1CharChar">
    <w:name w:val="Char1 Char Char"/>
    <w:basedOn w:val="Normal"/>
    <w:pPr>
      <w:spacing w:after="160" w:line="240" w:lineRule="exact"/>
    </w:pPr>
    <w:rPr>
      <w:rFonts w:ascii="Verdana" w:hAnsi="Verdana"/>
      <w:color w:val="auto"/>
      <w:sz w:val="20"/>
      <w:szCs w:val="20"/>
      <w:lang w:bidi="ar-SA"/>
    </w:rPr>
  </w:style>
  <w:style w:type="character" w:customStyle="1" w:styleId="Heading1Char">
    <w:name w:val="Heading 1 Char"/>
    <w:link w:val="Heading1"/>
    <w:uiPriority w:val="9"/>
    <w:rPr>
      <w:rFonts w:eastAsia="Times New Roman"/>
      <w:b/>
      <w:bCs/>
      <w:kern w:val="36"/>
      <w:sz w:val="48"/>
      <w:szCs w:val="48"/>
    </w:rPr>
  </w:style>
  <w:style w:type="paragraph" w:styleId="ListParagraph">
    <w:name w:val="List Paragraph"/>
    <w:basedOn w:val="Normal"/>
    <w:uiPriority w:val="1"/>
    <w:qFormat/>
    <w:pPr>
      <w:spacing w:after="0" w:line="240" w:lineRule="auto"/>
      <w:ind w:left="720"/>
    </w:pPr>
    <w:rPr>
      <w:rFonts w:ascii="Times New Roman" w:hAnsi="Times New Roman"/>
      <w:color w:val="auto"/>
      <w:sz w:val="24"/>
      <w:szCs w:val="24"/>
      <w:lang w:bidi="ar-SA"/>
    </w:rPr>
  </w:style>
  <w:style w:type="paragraph" w:customStyle="1" w:styleId="CharCharCharCharCharCharCharCharCharCharCharCharChar">
    <w:name w:val="Char Char Char Char Char Char Char Char Char Char Char Char Char"/>
    <w:basedOn w:val="Normal"/>
    <w:next w:val="Normal"/>
    <w:semiHidden/>
    <w:pPr>
      <w:spacing w:before="120" w:after="120" w:line="312" w:lineRule="auto"/>
    </w:pPr>
    <w:rPr>
      <w:rFonts w:ascii="Times New Roman" w:hAnsi="Times New Roman"/>
      <w:color w:val="auto"/>
      <w:sz w:val="28"/>
      <w:szCs w:val="28"/>
      <w:lang w:bidi="ar-SA"/>
    </w:rPr>
  </w:style>
  <w:style w:type="character" w:customStyle="1" w:styleId="Bodytext8Exact">
    <w:name w:val="Body text (8) Exact"/>
    <w:basedOn w:val="DefaultParagraphFont"/>
    <w:uiPriority w:val="99"/>
    <w:rPr>
      <w:rFonts w:eastAsia="Times New Roman"/>
      <w:b/>
      <w:bCs/>
      <w:sz w:val="26"/>
      <w:szCs w:val="26"/>
      <w:shd w:val="clear" w:color="auto" w:fill="FFFFFF"/>
    </w:rPr>
  </w:style>
  <w:style w:type="paragraph" w:customStyle="1" w:styleId="CharChar1">
    <w:name w:val="Char Char1"/>
    <w:basedOn w:val="Normal"/>
    <w:pPr>
      <w:spacing w:after="160" w:line="240" w:lineRule="exact"/>
    </w:pPr>
    <w:rPr>
      <w:rFonts w:ascii="Verdana" w:hAnsi="Verdana" w:cs="Arial"/>
      <w:i/>
      <w:color w:val="auto"/>
      <w:sz w:val="20"/>
      <w:szCs w:val="20"/>
      <w:lang w:bidi="ar-SA"/>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pPr>
      <w:spacing w:after="160" w:line="240" w:lineRule="exact"/>
    </w:pPr>
    <w:rPr>
      <w:rFonts w:ascii="Times New Roman" w:eastAsia="Calibri" w:hAnsi="Times New Roman"/>
      <w:color w:val="auto"/>
      <w:sz w:val="20"/>
      <w:szCs w:val="20"/>
      <w:vertAlign w:val="superscript"/>
      <w:lang w:bidi="ar-SA"/>
    </w:rPr>
  </w:style>
  <w:style w:type="character" w:styleId="CommentReference">
    <w:name w:val="annotation reference"/>
    <w:basedOn w:val="DefaultParagraphFont"/>
    <w:uiPriority w:val="99"/>
    <w:semiHidden/>
    <w:unhideWhenUsed/>
    <w:rsid w:val="000F4F5F"/>
    <w:rPr>
      <w:sz w:val="16"/>
      <w:szCs w:val="16"/>
    </w:rPr>
  </w:style>
  <w:style w:type="paragraph" w:styleId="CommentText">
    <w:name w:val="annotation text"/>
    <w:basedOn w:val="Normal"/>
    <w:link w:val="CommentTextChar"/>
    <w:uiPriority w:val="99"/>
    <w:semiHidden/>
    <w:unhideWhenUsed/>
    <w:rsid w:val="000F4F5F"/>
    <w:pPr>
      <w:spacing w:line="240" w:lineRule="auto"/>
    </w:pPr>
    <w:rPr>
      <w:sz w:val="20"/>
      <w:szCs w:val="20"/>
    </w:rPr>
  </w:style>
  <w:style w:type="character" w:customStyle="1" w:styleId="CommentTextChar">
    <w:name w:val="Comment Text Char"/>
    <w:basedOn w:val="DefaultParagraphFont"/>
    <w:link w:val="CommentText"/>
    <w:uiPriority w:val="99"/>
    <w:semiHidden/>
    <w:rsid w:val="000F4F5F"/>
    <w:rPr>
      <w:rFonts w:ascii="Calibri" w:eastAsia="Times New Roman" w:hAnsi="Calibri"/>
      <w:color w:val="FF0000"/>
      <w:lang w:val="en-US" w:eastAsia="en-US" w:bidi="en-US"/>
    </w:rPr>
  </w:style>
  <w:style w:type="paragraph" w:styleId="CommentSubject">
    <w:name w:val="annotation subject"/>
    <w:basedOn w:val="CommentText"/>
    <w:next w:val="CommentText"/>
    <w:link w:val="CommentSubjectChar"/>
    <w:uiPriority w:val="99"/>
    <w:semiHidden/>
    <w:unhideWhenUsed/>
    <w:rsid w:val="000F4F5F"/>
    <w:rPr>
      <w:b/>
      <w:bCs/>
    </w:rPr>
  </w:style>
  <w:style w:type="character" w:customStyle="1" w:styleId="CommentSubjectChar">
    <w:name w:val="Comment Subject Char"/>
    <w:basedOn w:val="CommentTextChar"/>
    <w:link w:val="CommentSubject"/>
    <w:uiPriority w:val="99"/>
    <w:semiHidden/>
    <w:rsid w:val="000F4F5F"/>
    <w:rPr>
      <w:rFonts w:ascii="Calibri" w:eastAsia="Times New Roman" w:hAnsi="Calibri"/>
      <w:b/>
      <w:bCs/>
      <w:color w:val="FF0000"/>
      <w:lang w:val="en-US" w:eastAsia="en-US" w:bidi="en-US"/>
    </w:rPr>
  </w:style>
  <w:style w:type="paragraph" w:customStyle="1" w:styleId="FootnoteText11">
    <w:name w:val="Footnote Text11"/>
    <w:basedOn w:val="Normal"/>
    <w:rsid w:val="005D1C20"/>
    <w:pPr>
      <w:spacing w:after="160" w:line="240" w:lineRule="exact"/>
    </w:pPr>
    <w:rPr>
      <w:rFonts w:ascii="Times New Roman" w:hAnsi="Times New Roman"/>
      <w:color w:val="auto"/>
      <w:sz w:val="20"/>
      <w:szCs w:val="20"/>
      <w:vertAlign w:val="superscript"/>
      <w:lang w:bidi="ar-SA"/>
    </w:rPr>
  </w:style>
  <w:style w:type="character" w:customStyle="1" w:styleId="fontstyle01">
    <w:name w:val="fontstyle01"/>
    <w:basedOn w:val="DefaultParagraphFont"/>
    <w:rsid w:val="006F4F1E"/>
    <w:rPr>
      <w:rFonts w:ascii="Times New Roman" w:hAnsi="Times New Roman" w:cs="Times New Roman" w:hint="default"/>
      <w:b/>
      <w:bCs/>
      <w:i w:val="0"/>
      <w:iCs w:val="0"/>
      <w:color w:val="000000"/>
      <w:sz w:val="28"/>
      <w:szCs w:val="28"/>
    </w:rPr>
  </w:style>
  <w:style w:type="paragraph" w:customStyle="1" w:styleId="FootnoteCharChar">
    <w:name w:val="Footnote Char Char"/>
    <w:aliases w:val="Footnote text Char Char,ftref Char Char,Ref Char Char,de nota al pie Char Char,BearingPoint Char Char,16 Point Char Char,Superscript 6 Point Char Char,fr Char Char,Footnote Text1 Char Char,f Char Char,R Char"/>
    <w:basedOn w:val="Normal"/>
    <w:rsid w:val="00304E73"/>
    <w:pPr>
      <w:spacing w:after="160" w:line="240" w:lineRule="exact"/>
      <w:jc w:val="both"/>
    </w:pPr>
    <w:rPr>
      <w:rFonts w:ascii="Times New Roman" w:eastAsia="Calibri" w:hAnsi="Times New Roman"/>
      <w:color w:val="auto"/>
      <w:sz w:val="20"/>
      <w:szCs w:val="20"/>
      <w:vertAlign w:val="superscript"/>
      <w:lang w:bidi="ar-SA"/>
    </w:rPr>
  </w:style>
  <w:style w:type="paragraph" w:customStyle="1" w:styleId="text">
    <w:name w:val="text"/>
    <w:basedOn w:val="Normal"/>
    <w:rsid w:val="004D1E2D"/>
    <w:pPr>
      <w:spacing w:before="100" w:beforeAutospacing="1" w:after="100" w:afterAutospacing="1" w:line="240" w:lineRule="auto"/>
    </w:pPr>
    <w:rPr>
      <w:rFonts w:ascii="Times New Roman" w:hAnsi="Times New Roman"/>
      <w:color w:val="auto"/>
      <w:sz w:val="24"/>
      <w:szCs w:val="24"/>
      <w:lang w:bidi="ar-SA"/>
    </w:rPr>
  </w:style>
  <w:style w:type="paragraph" w:customStyle="1" w:styleId="FootnoteChar">
    <w:name w:val="Footnote Char"/>
    <w:aliases w:val="Footnote text Char,ftref Char,Ref Char,de nota al pie Char,BearingPoint Char,16 Point Char,Superscript 6 Point Char,fr Char,Footnote Text1 Char,f Char,Footnote + Arial Char,10 pt Char,Black Char,Footnote Text11 Char,Ref1 Char,FNRefe"/>
    <w:basedOn w:val="Normal"/>
    <w:uiPriority w:val="99"/>
    <w:rsid w:val="001A5993"/>
    <w:pPr>
      <w:spacing w:after="160" w:line="240" w:lineRule="exact"/>
    </w:pPr>
    <w:rPr>
      <w:rFonts w:ascii="Times New Roman" w:eastAsia="Calibri" w:hAnsi="Times New Roman"/>
      <w:color w:val="auto"/>
      <w:sz w:val="20"/>
      <w:szCs w:val="20"/>
      <w:vertAlign w:val="superscript"/>
      <w:lang w:val="x-none" w:eastAsia="x-none" w:bidi="ar-SA"/>
    </w:rPr>
  </w:style>
  <w:style w:type="paragraph" w:customStyle="1" w:styleId="Default">
    <w:name w:val="Default"/>
    <w:rsid w:val="00E82B42"/>
    <w:pPr>
      <w:autoSpaceDE w:val="0"/>
      <w:autoSpaceDN w:val="0"/>
      <w:adjustRightInd w:val="0"/>
    </w:pPr>
    <w:rPr>
      <w:rFonts w:eastAsia="Times New Roman"/>
      <w:color w:val="000000"/>
      <w:sz w:val="24"/>
      <w:szCs w:val="24"/>
    </w:rPr>
  </w:style>
  <w:style w:type="paragraph" w:customStyle="1" w:styleId="NormalBlack">
    <w:name w:val="Normal + Black"/>
    <w:aliases w:val="Justified,First line:  1.27 cm,Before:  6 pt"/>
    <w:basedOn w:val="Normal"/>
    <w:rsid w:val="00171840"/>
    <w:pPr>
      <w:tabs>
        <w:tab w:val="left" w:pos="700"/>
      </w:tabs>
      <w:spacing w:after="0" w:line="240" w:lineRule="auto"/>
      <w:jc w:val="both"/>
    </w:pPr>
    <w:rPr>
      <w:rFonts w:ascii="Times New Roman" w:hAnsi="Times New Roman"/>
      <w:color w:val="auto"/>
      <w:sz w:val="28"/>
      <w:szCs w:val="28"/>
      <w:lang w:bidi="ar-SA"/>
    </w:rPr>
  </w:style>
  <w:style w:type="paragraph" w:customStyle="1" w:styleId="Footnotetext13pt">
    <w:name w:val="Footnote text + 13 pt"/>
    <w:basedOn w:val="Normal"/>
    <w:rsid w:val="009331B5"/>
    <w:pPr>
      <w:spacing w:after="160" w:line="240" w:lineRule="exact"/>
    </w:pPr>
    <w:rPr>
      <w:rFonts w:ascii="Times New Roman" w:hAnsi="Times New Roman"/>
      <w:color w:val="auto"/>
      <w:sz w:val="20"/>
      <w:szCs w:val="20"/>
      <w:vertAlign w:val="superscript"/>
      <w:lang w:bidi="ar-SA"/>
    </w:rPr>
  </w:style>
  <w:style w:type="paragraph" w:customStyle="1" w:styleId="CharChar10">
    <w:name w:val="Char Char1"/>
    <w:basedOn w:val="Normal"/>
    <w:semiHidden/>
    <w:rsid w:val="00E25A91"/>
    <w:pPr>
      <w:spacing w:after="160" w:line="240" w:lineRule="exact"/>
    </w:pPr>
    <w:rPr>
      <w:rFonts w:ascii="Arial" w:hAnsi="Arial"/>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12485">
      <w:bodyDiv w:val="1"/>
      <w:marLeft w:val="0"/>
      <w:marRight w:val="0"/>
      <w:marTop w:val="0"/>
      <w:marBottom w:val="0"/>
      <w:divBdr>
        <w:top w:val="none" w:sz="0" w:space="0" w:color="auto"/>
        <w:left w:val="none" w:sz="0" w:space="0" w:color="auto"/>
        <w:bottom w:val="none" w:sz="0" w:space="0" w:color="auto"/>
        <w:right w:val="none" w:sz="0" w:space="0" w:color="auto"/>
      </w:divBdr>
    </w:div>
    <w:div w:id="355616047">
      <w:bodyDiv w:val="1"/>
      <w:marLeft w:val="0"/>
      <w:marRight w:val="0"/>
      <w:marTop w:val="0"/>
      <w:marBottom w:val="0"/>
      <w:divBdr>
        <w:top w:val="none" w:sz="0" w:space="0" w:color="auto"/>
        <w:left w:val="none" w:sz="0" w:space="0" w:color="auto"/>
        <w:bottom w:val="none" w:sz="0" w:space="0" w:color="auto"/>
        <w:right w:val="none" w:sz="0" w:space="0" w:color="auto"/>
      </w:divBdr>
    </w:div>
    <w:div w:id="547495468">
      <w:bodyDiv w:val="1"/>
      <w:marLeft w:val="0"/>
      <w:marRight w:val="0"/>
      <w:marTop w:val="0"/>
      <w:marBottom w:val="0"/>
      <w:divBdr>
        <w:top w:val="none" w:sz="0" w:space="0" w:color="auto"/>
        <w:left w:val="none" w:sz="0" w:space="0" w:color="auto"/>
        <w:bottom w:val="none" w:sz="0" w:space="0" w:color="auto"/>
        <w:right w:val="none" w:sz="0" w:space="0" w:color="auto"/>
      </w:divBdr>
    </w:div>
    <w:div w:id="613827164">
      <w:bodyDiv w:val="1"/>
      <w:marLeft w:val="0"/>
      <w:marRight w:val="0"/>
      <w:marTop w:val="0"/>
      <w:marBottom w:val="0"/>
      <w:divBdr>
        <w:top w:val="none" w:sz="0" w:space="0" w:color="auto"/>
        <w:left w:val="none" w:sz="0" w:space="0" w:color="auto"/>
        <w:bottom w:val="none" w:sz="0" w:space="0" w:color="auto"/>
        <w:right w:val="none" w:sz="0" w:space="0" w:color="auto"/>
      </w:divBdr>
    </w:div>
    <w:div w:id="735784570">
      <w:bodyDiv w:val="1"/>
      <w:marLeft w:val="0"/>
      <w:marRight w:val="0"/>
      <w:marTop w:val="0"/>
      <w:marBottom w:val="0"/>
      <w:divBdr>
        <w:top w:val="none" w:sz="0" w:space="0" w:color="auto"/>
        <w:left w:val="none" w:sz="0" w:space="0" w:color="auto"/>
        <w:bottom w:val="none" w:sz="0" w:space="0" w:color="auto"/>
        <w:right w:val="none" w:sz="0" w:space="0" w:color="auto"/>
      </w:divBdr>
    </w:div>
    <w:div w:id="745763096">
      <w:bodyDiv w:val="1"/>
      <w:marLeft w:val="0"/>
      <w:marRight w:val="0"/>
      <w:marTop w:val="0"/>
      <w:marBottom w:val="0"/>
      <w:divBdr>
        <w:top w:val="none" w:sz="0" w:space="0" w:color="auto"/>
        <w:left w:val="none" w:sz="0" w:space="0" w:color="auto"/>
        <w:bottom w:val="none" w:sz="0" w:space="0" w:color="auto"/>
        <w:right w:val="none" w:sz="0" w:space="0" w:color="auto"/>
      </w:divBdr>
    </w:div>
    <w:div w:id="1168861218">
      <w:bodyDiv w:val="1"/>
      <w:marLeft w:val="0"/>
      <w:marRight w:val="0"/>
      <w:marTop w:val="0"/>
      <w:marBottom w:val="0"/>
      <w:divBdr>
        <w:top w:val="none" w:sz="0" w:space="0" w:color="auto"/>
        <w:left w:val="none" w:sz="0" w:space="0" w:color="auto"/>
        <w:bottom w:val="none" w:sz="0" w:space="0" w:color="auto"/>
        <w:right w:val="none" w:sz="0" w:space="0" w:color="auto"/>
      </w:divBdr>
    </w:div>
    <w:div w:id="1182471161">
      <w:bodyDiv w:val="1"/>
      <w:marLeft w:val="0"/>
      <w:marRight w:val="0"/>
      <w:marTop w:val="0"/>
      <w:marBottom w:val="0"/>
      <w:divBdr>
        <w:top w:val="none" w:sz="0" w:space="0" w:color="auto"/>
        <w:left w:val="none" w:sz="0" w:space="0" w:color="auto"/>
        <w:bottom w:val="none" w:sz="0" w:space="0" w:color="auto"/>
        <w:right w:val="none" w:sz="0" w:space="0" w:color="auto"/>
      </w:divBdr>
    </w:div>
    <w:div w:id="1183395334">
      <w:bodyDiv w:val="1"/>
      <w:marLeft w:val="0"/>
      <w:marRight w:val="0"/>
      <w:marTop w:val="0"/>
      <w:marBottom w:val="0"/>
      <w:divBdr>
        <w:top w:val="none" w:sz="0" w:space="0" w:color="auto"/>
        <w:left w:val="none" w:sz="0" w:space="0" w:color="auto"/>
        <w:bottom w:val="none" w:sz="0" w:space="0" w:color="auto"/>
        <w:right w:val="none" w:sz="0" w:space="0" w:color="auto"/>
      </w:divBdr>
    </w:div>
    <w:div w:id="1214344737">
      <w:bodyDiv w:val="1"/>
      <w:marLeft w:val="0"/>
      <w:marRight w:val="0"/>
      <w:marTop w:val="0"/>
      <w:marBottom w:val="0"/>
      <w:divBdr>
        <w:top w:val="none" w:sz="0" w:space="0" w:color="auto"/>
        <w:left w:val="none" w:sz="0" w:space="0" w:color="auto"/>
        <w:bottom w:val="none" w:sz="0" w:space="0" w:color="auto"/>
        <w:right w:val="none" w:sz="0" w:space="0" w:color="auto"/>
      </w:divBdr>
    </w:div>
    <w:div w:id="1295409920">
      <w:bodyDiv w:val="1"/>
      <w:marLeft w:val="0"/>
      <w:marRight w:val="0"/>
      <w:marTop w:val="0"/>
      <w:marBottom w:val="0"/>
      <w:divBdr>
        <w:top w:val="none" w:sz="0" w:space="0" w:color="auto"/>
        <w:left w:val="none" w:sz="0" w:space="0" w:color="auto"/>
        <w:bottom w:val="none" w:sz="0" w:space="0" w:color="auto"/>
        <w:right w:val="none" w:sz="0" w:space="0" w:color="auto"/>
      </w:divBdr>
    </w:div>
    <w:div w:id="1404328420">
      <w:bodyDiv w:val="1"/>
      <w:marLeft w:val="0"/>
      <w:marRight w:val="0"/>
      <w:marTop w:val="0"/>
      <w:marBottom w:val="0"/>
      <w:divBdr>
        <w:top w:val="none" w:sz="0" w:space="0" w:color="auto"/>
        <w:left w:val="none" w:sz="0" w:space="0" w:color="auto"/>
        <w:bottom w:val="none" w:sz="0" w:space="0" w:color="auto"/>
        <w:right w:val="none" w:sz="0" w:space="0" w:color="auto"/>
      </w:divBdr>
    </w:div>
    <w:div w:id="1497261370">
      <w:bodyDiv w:val="1"/>
      <w:marLeft w:val="0"/>
      <w:marRight w:val="0"/>
      <w:marTop w:val="0"/>
      <w:marBottom w:val="0"/>
      <w:divBdr>
        <w:top w:val="none" w:sz="0" w:space="0" w:color="auto"/>
        <w:left w:val="none" w:sz="0" w:space="0" w:color="auto"/>
        <w:bottom w:val="none" w:sz="0" w:space="0" w:color="auto"/>
        <w:right w:val="none" w:sz="0" w:space="0" w:color="auto"/>
      </w:divBdr>
    </w:div>
    <w:div w:id="1596478319">
      <w:bodyDiv w:val="1"/>
      <w:marLeft w:val="0"/>
      <w:marRight w:val="0"/>
      <w:marTop w:val="0"/>
      <w:marBottom w:val="0"/>
      <w:divBdr>
        <w:top w:val="none" w:sz="0" w:space="0" w:color="auto"/>
        <w:left w:val="none" w:sz="0" w:space="0" w:color="auto"/>
        <w:bottom w:val="none" w:sz="0" w:space="0" w:color="auto"/>
        <w:right w:val="none" w:sz="0" w:space="0" w:color="auto"/>
      </w:divBdr>
    </w:div>
    <w:div w:id="1607156593">
      <w:bodyDiv w:val="1"/>
      <w:marLeft w:val="0"/>
      <w:marRight w:val="0"/>
      <w:marTop w:val="0"/>
      <w:marBottom w:val="0"/>
      <w:divBdr>
        <w:top w:val="none" w:sz="0" w:space="0" w:color="auto"/>
        <w:left w:val="none" w:sz="0" w:space="0" w:color="auto"/>
        <w:bottom w:val="none" w:sz="0" w:space="0" w:color="auto"/>
        <w:right w:val="none" w:sz="0" w:space="0" w:color="auto"/>
      </w:divBdr>
    </w:div>
    <w:div w:id="1617905286">
      <w:bodyDiv w:val="1"/>
      <w:marLeft w:val="0"/>
      <w:marRight w:val="0"/>
      <w:marTop w:val="0"/>
      <w:marBottom w:val="0"/>
      <w:divBdr>
        <w:top w:val="none" w:sz="0" w:space="0" w:color="auto"/>
        <w:left w:val="none" w:sz="0" w:space="0" w:color="auto"/>
        <w:bottom w:val="none" w:sz="0" w:space="0" w:color="auto"/>
        <w:right w:val="none" w:sz="0" w:space="0" w:color="auto"/>
      </w:divBdr>
    </w:div>
    <w:div w:id="1634289900">
      <w:bodyDiv w:val="1"/>
      <w:marLeft w:val="0"/>
      <w:marRight w:val="0"/>
      <w:marTop w:val="0"/>
      <w:marBottom w:val="0"/>
      <w:divBdr>
        <w:top w:val="none" w:sz="0" w:space="0" w:color="auto"/>
        <w:left w:val="none" w:sz="0" w:space="0" w:color="auto"/>
        <w:bottom w:val="none" w:sz="0" w:space="0" w:color="auto"/>
        <w:right w:val="none" w:sz="0" w:space="0" w:color="auto"/>
      </w:divBdr>
    </w:div>
    <w:div w:id="1871141250">
      <w:bodyDiv w:val="1"/>
      <w:marLeft w:val="0"/>
      <w:marRight w:val="0"/>
      <w:marTop w:val="0"/>
      <w:marBottom w:val="0"/>
      <w:divBdr>
        <w:top w:val="none" w:sz="0" w:space="0" w:color="auto"/>
        <w:left w:val="none" w:sz="0" w:space="0" w:color="auto"/>
        <w:bottom w:val="none" w:sz="0" w:space="0" w:color="auto"/>
        <w:right w:val="none" w:sz="0" w:space="0" w:color="auto"/>
      </w:divBdr>
      <w:divsChild>
        <w:div w:id="1570075305">
          <w:marLeft w:val="0"/>
          <w:marRight w:val="0"/>
          <w:marTop w:val="0"/>
          <w:marBottom w:val="150"/>
          <w:divBdr>
            <w:top w:val="none" w:sz="0" w:space="0" w:color="auto"/>
            <w:left w:val="none" w:sz="0" w:space="0" w:color="auto"/>
            <w:bottom w:val="none" w:sz="0" w:space="0" w:color="auto"/>
            <w:right w:val="none" w:sz="0" w:space="0" w:color="auto"/>
          </w:divBdr>
        </w:div>
        <w:div w:id="666635057">
          <w:marLeft w:val="0"/>
          <w:marRight w:val="0"/>
          <w:marTop w:val="0"/>
          <w:marBottom w:val="0"/>
          <w:divBdr>
            <w:top w:val="none" w:sz="0" w:space="0" w:color="auto"/>
            <w:left w:val="none" w:sz="0" w:space="0" w:color="auto"/>
            <w:bottom w:val="none" w:sz="0" w:space="0" w:color="auto"/>
            <w:right w:val="none" w:sz="0" w:space="0" w:color="auto"/>
          </w:divBdr>
          <w:divsChild>
            <w:div w:id="465198062">
              <w:marLeft w:val="0"/>
              <w:marRight w:val="0"/>
              <w:marTop w:val="0"/>
              <w:marBottom w:val="150"/>
              <w:divBdr>
                <w:top w:val="single" w:sz="6" w:space="2" w:color="EBEBEB"/>
                <w:left w:val="none" w:sz="0" w:space="0" w:color="auto"/>
                <w:bottom w:val="none" w:sz="0" w:space="0" w:color="auto"/>
                <w:right w:val="none" w:sz="0" w:space="0" w:color="auto"/>
              </w:divBdr>
              <w:divsChild>
                <w:div w:id="239294729">
                  <w:marLeft w:val="75"/>
                  <w:marRight w:val="0"/>
                  <w:marTop w:val="0"/>
                  <w:marBottom w:val="0"/>
                  <w:divBdr>
                    <w:top w:val="none" w:sz="0" w:space="0" w:color="auto"/>
                    <w:left w:val="none" w:sz="0" w:space="0" w:color="auto"/>
                    <w:bottom w:val="none" w:sz="0" w:space="0" w:color="auto"/>
                    <w:right w:val="none" w:sz="0" w:space="0" w:color="auto"/>
                  </w:divBdr>
                  <w:divsChild>
                    <w:div w:id="1678733379">
                      <w:marLeft w:val="0"/>
                      <w:marRight w:val="0"/>
                      <w:marTop w:val="0"/>
                      <w:marBottom w:val="0"/>
                      <w:divBdr>
                        <w:top w:val="none" w:sz="0" w:space="0" w:color="auto"/>
                        <w:left w:val="none" w:sz="0" w:space="0" w:color="auto"/>
                        <w:bottom w:val="none" w:sz="0" w:space="0" w:color="auto"/>
                        <w:right w:val="none" w:sz="0" w:space="0" w:color="auto"/>
                      </w:divBdr>
                    </w:div>
                    <w:div w:id="1687242847">
                      <w:marLeft w:val="0"/>
                      <w:marRight w:val="0"/>
                      <w:marTop w:val="0"/>
                      <w:marBottom w:val="0"/>
                      <w:divBdr>
                        <w:top w:val="none" w:sz="0" w:space="0" w:color="auto"/>
                        <w:left w:val="none" w:sz="0" w:space="0" w:color="auto"/>
                        <w:bottom w:val="none" w:sz="0" w:space="0" w:color="auto"/>
                        <w:right w:val="none" w:sz="0" w:space="0" w:color="auto"/>
                      </w:divBdr>
                    </w:div>
                    <w:div w:id="229393053">
                      <w:marLeft w:val="0"/>
                      <w:marRight w:val="0"/>
                      <w:marTop w:val="0"/>
                      <w:marBottom w:val="0"/>
                      <w:divBdr>
                        <w:top w:val="none" w:sz="0" w:space="0" w:color="auto"/>
                        <w:left w:val="none" w:sz="0" w:space="0" w:color="auto"/>
                        <w:bottom w:val="none" w:sz="0" w:space="0" w:color="auto"/>
                        <w:right w:val="none" w:sz="0" w:space="0" w:color="auto"/>
                      </w:divBdr>
                    </w:div>
                  </w:divsChild>
                </w:div>
                <w:div w:id="1520659050">
                  <w:marLeft w:val="0"/>
                  <w:marRight w:val="0"/>
                  <w:marTop w:val="0"/>
                  <w:marBottom w:val="0"/>
                  <w:divBdr>
                    <w:top w:val="none" w:sz="0" w:space="0" w:color="auto"/>
                    <w:left w:val="none" w:sz="0" w:space="0" w:color="auto"/>
                    <w:bottom w:val="none" w:sz="0" w:space="0" w:color="auto"/>
                    <w:right w:val="none" w:sz="0" w:space="0" w:color="auto"/>
                  </w:divBdr>
                </w:div>
              </w:divsChild>
            </w:div>
            <w:div w:id="1425495720">
              <w:marLeft w:val="0"/>
              <w:marRight w:val="0"/>
              <w:marTop w:val="150"/>
              <w:marBottom w:val="0"/>
              <w:divBdr>
                <w:top w:val="none" w:sz="0" w:space="0" w:color="auto"/>
                <w:left w:val="none" w:sz="0" w:space="0" w:color="auto"/>
                <w:bottom w:val="none" w:sz="0" w:space="0" w:color="auto"/>
                <w:right w:val="none" w:sz="0" w:space="0" w:color="auto"/>
              </w:divBdr>
            </w:div>
            <w:div w:id="1879854960">
              <w:marLeft w:val="0"/>
              <w:marRight w:val="0"/>
              <w:marTop w:val="150"/>
              <w:marBottom w:val="150"/>
              <w:divBdr>
                <w:top w:val="none" w:sz="0" w:space="0" w:color="auto"/>
                <w:left w:val="none" w:sz="0" w:space="0" w:color="auto"/>
                <w:bottom w:val="none" w:sz="0" w:space="0" w:color="auto"/>
                <w:right w:val="none" w:sz="0" w:space="0" w:color="auto"/>
              </w:divBdr>
              <w:divsChild>
                <w:div w:id="190988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909785-D61A-434F-9D1F-170BC2060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1399</Words>
  <Characters>7979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ỦY BAN NHÂN DÂN</vt:lpstr>
    </vt:vector>
  </TitlesOfParts>
  <Company>Grizli777</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NP-COMPUTER</dc:creator>
  <cp:lastModifiedBy>Admin</cp:lastModifiedBy>
  <cp:revision>8</cp:revision>
  <cp:lastPrinted>2025-04-23T07:15:00Z</cp:lastPrinted>
  <dcterms:created xsi:type="dcterms:W3CDTF">2025-05-20T07:08:00Z</dcterms:created>
  <dcterms:modified xsi:type="dcterms:W3CDTF">2025-05-20T07:16:00Z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